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DD5594" w14:textId="607D5EA3" w:rsidR="001B5016" w:rsidRPr="009658E3" w:rsidRDefault="00075EBA">
      <w:pPr>
        <w:rPr>
          <w:lang w:val="fr-CA"/>
        </w:rPr>
      </w:pPr>
      <w:r w:rsidRPr="009658E3">
        <w:rPr>
          <w:lang w:val="fr-CA"/>
        </w:rPr>
        <w:t xml:space="preserve">5.  Do </w:t>
      </w:r>
      <w:proofErr w:type="spellStart"/>
      <w:r w:rsidRPr="009658E3">
        <w:rPr>
          <w:lang w:val="fr-CA"/>
        </w:rPr>
        <w:t>current</w:t>
      </w:r>
      <w:proofErr w:type="spellEnd"/>
      <w:r w:rsidRPr="009658E3">
        <w:rPr>
          <w:lang w:val="fr-CA"/>
        </w:rPr>
        <w:t xml:space="preserve"> </w:t>
      </w:r>
      <w:proofErr w:type="spellStart"/>
      <w:r w:rsidRPr="009658E3">
        <w:rPr>
          <w:lang w:val="fr-CA"/>
        </w:rPr>
        <w:t>democracies</w:t>
      </w:r>
      <w:proofErr w:type="spellEnd"/>
      <w:r w:rsidRPr="009658E3">
        <w:rPr>
          <w:lang w:val="fr-CA"/>
        </w:rPr>
        <w:t xml:space="preserve"> </w:t>
      </w:r>
      <w:proofErr w:type="spellStart"/>
      <w:r w:rsidRPr="009658E3">
        <w:rPr>
          <w:lang w:val="fr-CA"/>
        </w:rPr>
        <w:t>conform</w:t>
      </w:r>
      <w:proofErr w:type="spellEnd"/>
      <w:r w:rsidRPr="009658E3">
        <w:rPr>
          <w:lang w:val="fr-CA"/>
        </w:rPr>
        <w:t xml:space="preserve"> to </w:t>
      </w:r>
      <w:proofErr w:type="spellStart"/>
      <w:r w:rsidRPr="009658E3">
        <w:rPr>
          <w:lang w:val="fr-CA"/>
        </w:rPr>
        <w:t>Aritotle’s</w:t>
      </w:r>
      <w:proofErr w:type="spellEnd"/>
      <w:r w:rsidRPr="009658E3">
        <w:rPr>
          <w:lang w:val="fr-CA"/>
        </w:rPr>
        <w:t xml:space="preserve"> </w:t>
      </w:r>
      <w:proofErr w:type="spellStart"/>
      <w:r w:rsidRPr="009658E3">
        <w:rPr>
          <w:lang w:val="fr-CA"/>
        </w:rPr>
        <w:t>principles</w:t>
      </w:r>
      <w:proofErr w:type="spellEnd"/>
      <w:r w:rsidRPr="009658E3">
        <w:rPr>
          <w:lang w:val="fr-CA"/>
        </w:rPr>
        <w:t xml:space="preserve"> of prudence and </w:t>
      </w:r>
      <w:proofErr w:type="spellStart"/>
      <w:r w:rsidRPr="009658E3">
        <w:rPr>
          <w:lang w:val="fr-CA"/>
        </w:rPr>
        <w:t>deliberation</w:t>
      </w:r>
      <w:proofErr w:type="spellEnd"/>
      <w:r w:rsidRPr="009658E3">
        <w:rPr>
          <w:lang w:val="fr-CA"/>
        </w:rPr>
        <w:t xml:space="preserve"> </w:t>
      </w:r>
    </w:p>
    <w:p w14:paraId="2E28CEAE" w14:textId="77777777" w:rsidR="003025EA" w:rsidRPr="009658E3" w:rsidRDefault="003025EA">
      <w:pPr>
        <w:rPr>
          <w:lang w:val="fr-CA"/>
        </w:rPr>
      </w:pPr>
    </w:p>
    <w:p w14:paraId="113F772A" w14:textId="3BF76490" w:rsidR="00EC727F" w:rsidRPr="009658E3" w:rsidRDefault="00EC727F" w:rsidP="000959D1">
      <w:pPr>
        <w:ind w:firstLine="360"/>
        <w:outlineLvl w:val="0"/>
        <w:rPr>
          <w:lang w:val="fr-CA"/>
        </w:rPr>
      </w:pPr>
      <w:r w:rsidRPr="009658E3">
        <w:rPr>
          <w:lang w:val="fr-CA"/>
        </w:rPr>
        <w:t xml:space="preserve">Selon Aristote le politique réel est </w:t>
      </w:r>
      <w:r w:rsidR="000959D1" w:rsidRPr="009658E3">
        <w:rPr>
          <w:lang w:val="fr-CA"/>
        </w:rPr>
        <w:t xml:space="preserve">une prédisposition naturelle. Il est </w:t>
      </w:r>
      <w:r w:rsidRPr="009658E3">
        <w:rPr>
          <w:lang w:val="fr-CA"/>
        </w:rPr>
        <w:t xml:space="preserve">établit par l’usage de la prudence des vertus, et la délibération par l’homme politique. Seulement certaines uns de nous sommes des hommes de politique. Ces personnes sont naturellement disposées à être sensible au discours car ils sont guidés par des moraux. Ce sont les élites. Contrairement il y a ceux qui sont esclave des passions et n’ont pas de moraux. Puisque les élites sont en contrôle et créent les lois, ils définissent aussi la punition. Nous suivons leur règles car nous avons naturellement peur du désordre. </w:t>
      </w:r>
    </w:p>
    <w:p w14:paraId="4ACB4B0B" w14:textId="221C100E" w:rsidR="00EC727F" w:rsidRPr="009658E3" w:rsidRDefault="00EC727F" w:rsidP="00EC727F">
      <w:pPr>
        <w:ind w:firstLine="360"/>
        <w:rPr>
          <w:lang w:val="fr-CA"/>
        </w:rPr>
      </w:pPr>
      <w:r w:rsidRPr="009658E3">
        <w:rPr>
          <w:lang w:val="fr-CA"/>
        </w:rPr>
        <w:t>D’abord, les lois créées par l’homme de politique sont les règles qui maintiennent l’ordre dans la société. Mais avant qu’ils deviennent des lois, ces lois sont que des suggestions. Ces suggestions sont soumit à la délibération, calculé avec la partie de l’âme qui forme des opinions : la prudence. Prudence est affilié avec les actions et la raison. Les deux concepts (l’action et la raison) sont liées ensembles  parce qu’on a besoin de la raison pour évaluer les actions et changements. Il y a certainement des choses dans la vie qui ne changent pas. Ce sont les choses qu’on considère comme scientifiques pui</w:t>
      </w:r>
      <w:r w:rsidR="00F36AB8" w:rsidRPr="009658E3">
        <w:rPr>
          <w:lang w:val="fr-CA"/>
        </w:rPr>
        <w:t>s</w:t>
      </w:r>
      <w:r w:rsidRPr="009658E3">
        <w:rPr>
          <w:lang w:val="fr-CA"/>
        </w:rPr>
        <w:t xml:space="preserve">qu’ils sont si stables. Mais, dans les affaires humaines on ne peut pas s’attendre aux vérités mathématiques, mais les atteindre. Donc, les choses qui n’ont pas de réponse claire attaché exige qu’on délibère une réponse à leur part. </w:t>
      </w:r>
    </w:p>
    <w:p w14:paraId="736AB09C" w14:textId="77777777" w:rsidR="00EC727F" w:rsidRPr="009658E3" w:rsidRDefault="00EC727F">
      <w:pPr>
        <w:rPr>
          <w:lang w:val="fr-CA"/>
        </w:rPr>
      </w:pPr>
    </w:p>
    <w:p w14:paraId="003459EE" w14:textId="77777777" w:rsidR="00EC727F" w:rsidRPr="009658E3" w:rsidRDefault="00EC727F">
      <w:pPr>
        <w:rPr>
          <w:lang w:val="fr-CA"/>
        </w:rPr>
      </w:pPr>
    </w:p>
    <w:p w14:paraId="6E8DC0BA" w14:textId="77777777" w:rsidR="003025EA" w:rsidRPr="009658E3" w:rsidRDefault="003025EA">
      <w:pPr>
        <w:rPr>
          <w:lang w:val="fr-CA"/>
        </w:rPr>
      </w:pPr>
      <w:r w:rsidRPr="009658E3">
        <w:rPr>
          <w:lang w:val="fr-CA"/>
        </w:rPr>
        <w:t>******************************</w:t>
      </w:r>
    </w:p>
    <w:p w14:paraId="4F277F67" w14:textId="1EB4C92B" w:rsidR="001B5016" w:rsidRPr="009658E3" w:rsidRDefault="00C51447">
      <w:pPr>
        <w:rPr>
          <w:lang w:val="fr-CA"/>
        </w:rPr>
      </w:pPr>
      <w:r w:rsidRPr="009658E3">
        <w:rPr>
          <w:lang w:val="fr-CA"/>
        </w:rPr>
        <w:t xml:space="preserve">Le </w:t>
      </w:r>
      <w:proofErr w:type="spellStart"/>
      <w:r w:rsidRPr="009658E3">
        <w:rPr>
          <w:lang w:val="fr-CA"/>
        </w:rPr>
        <w:t>l</w:t>
      </w:r>
      <w:r w:rsidR="001B5016" w:rsidRPr="009658E3">
        <w:rPr>
          <w:lang w:val="fr-CA"/>
        </w:rPr>
        <w:t>egislature</w:t>
      </w:r>
      <w:proofErr w:type="spellEnd"/>
      <w:r w:rsidR="001B5016" w:rsidRPr="009658E3">
        <w:rPr>
          <w:lang w:val="fr-CA"/>
        </w:rPr>
        <w:t xml:space="preserve"> </w:t>
      </w:r>
      <w:r w:rsidRPr="009658E3">
        <w:rPr>
          <w:lang w:val="fr-CA"/>
        </w:rPr>
        <w:t xml:space="preserve">du Canada </w:t>
      </w:r>
      <w:r w:rsidR="001B5016" w:rsidRPr="009658E3">
        <w:rPr>
          <w:lang w:val="fr-CA"/>
        </w:rPr>
        <w:t>(</w:t>
      </w:r>
      <w:r w:rsidR="00F36AB8" w:rsidRPr="009658E3">
        <w:rPr>
          <w:lang w:val="fr-CA"/>
        </w:rPr>
        <w:t>Chambre des communs</w:t>
      </w:r>
      <w:r w:rsidR="001B5016" w:rsidRPr="009658E3">
        <w:rPr>
          <w:lang w:val="fr-CA"/>
        </w:rPr>
        <w:t xml:space="preserve">) </w:t>
      </w:r>
      <w:proofErr w:type="spellStart"/>
      <w:r w:rsidR="001B5016" w:rsidRPr="009658E3">
        <w:rPr>
          <w:lang w:val="fr-CA"/>
        </w:rPr>
        <w:t>provides</w:t>
      </w:r>
      <w:proofErr w:type="spellEnd"/>
      <w:r w:rsidR="001B5016" w:rsidRPr="009658E3">
        <w:rPr>
          <w:lang w:val="fr-CA"/>
        </w:rPr>
        <w:t xml:space="preserve"> an </w:t>
      </w:r>
      <w:proofErr w:type="spellStart"/>
      <w:r w:rsidR="001B5016" w:rsidRPr="009658E3">
        <w:rPr>
          <w:lang w:val="fr-CA"/>
        </w:rPr>
        <w:t>arena</w:t>
      </w:r>
      <w:proofErr w:type="spellEnd"/>
      <w:r w:rsidR="001B5016" w:rsidRPr="009658E3">
        <w:rPr>
          <w:lang w:val="fr-CA"/>
        </w:rPr>
        <w:t xml:space="preserve"> </w:t>
      </w:r>
      <w:proofErr w:type="spellStart"/>
      <w:r w:rsidR="001B5016" w:rsidRPr="009658E3">
        <w:rPr>
          <w:lang w:val="fr-CA"/>
        </w:rPr>
        <w:t>where</w:t>
      </w:r>
      <w:proofErr w:type="spellEnd"/>
      <w:r w:rsidR="001B5016" w:rsidRPr="009658E3">
        <w:rPr>
          <w:lang w:val="fr-CA"/>
        </w:rPr>
        <w:t xml:space="preserve"> </w:t>
      </w:r>
      <w:proofErr w:type="spellStart"/>
      <w:r w:rsidR="001B5016" w:rsidRPr="009658E3">
        <w:rPr>
          <w:lang w:val="fr-CA"/>
        </w:rPr>
        <w:t>M.Ps</w:t>
      </w:r>
      <w:proofErr w:type="spellEnd"/>
      <w:r w:rsidR="001B5016" w:rsidRPr="009658E3">
        <w:rPr>
          <w:lang w:val="fr-CA"/>
        </w:rPr>
        <w:t xml:space="preserve"> </w:t>
      </w:r>
      <w:proofErr w:type="spellStart"/>
      <w:r w:rsidR="001B5016" w:rsidRPr="009658E3">
        <w:rPr>
          <w:lang w:val="fr-CA"/>
        </w:rPr>
        <w:t>can</w:t>
      </w:r>
      <w:proofErr w:type="spellEnd"/>
      <w:r w:rsidR="001B5016" w:rsidRPr="009658E3">
        <w:rPr>
          <w:lang w:val="fr-CA"/>
        </w:rPr>
        <w:t xml:space="preserve"> </w:t>
      </w:r>
      <w:proofErr w:type="spellStart"/>
      <w:r w:rsidR="001B5016" w:rsidRPr="009658E3">
        <w:rPr>
          <w:lang w:val="fr-CA"/>
        </w:rPr>
        <w:t>deliberate</w:t>
      </w:r>
      <w:proofErr w:type="spellEnd"/>
      <w:r w:rsidR="001B5016" w:rsidRPr="009658E3">
        <w:rPr>
          <w:lang w:val="fr-CA"/>
        </w:rPr>
        <w:t xml:space="preserve"> the </w:t>
      </w:r>
      <w:proofErr w:type="spellStart"/>
      <w:r w:rsidR="001B5016" w:rsidRPr="009658E3">
        <w:rPr>
          <w:lang w:val="fr-CA"/>
        </w:rPr>
        <w:t>merits</w:t>
      </w:r>
      <w:proofErr w:type="spellEnd"/>
      <w:r w:rsidR="001B5016" w:rsidRPr="009658E3">
        <w:rPr>
          <w:lang w:val="fr-CA"/>
        </w:rPr>
        <w:t xml:space="preserve"> of </w:t>
      </w:r>
      <w:proofErr w:type="spellStart"/>
      <w:r w:rsidR="001B5016" w:rsidRPr="009658E3">
        <w:rPr>
          <w:lang w:val="fr-CA"/>
        </w:rPr>
        <w:t>legislation</w:t>
      </w:r>
      <w:proofErr w:type="spellEnd"/>
      <w:r w:rsidR="001B5016" w:rsidRPr="009658E3">
        <w:rPr>
          <w:lang w:val="fr-CA"/>
        </w:rPr>
        <w:t xml:space="preserve">. In </w:t>
      </w:r>
      <w:proofErr w:type="spellStart"/>
      <w:r w:rsidR="001B5016" w:rsidRPr="009658E3">
        <w:rPr>
          <w:lang w:val="fr-CA"/>
        </w:rPr>
        <w:t>this</w:t>
      </w:r>
      <w:proofErr w:type="spellEnd"/>
      <w:r w:rsidR="001B5016" w:rsidRPr="009658E3">
        <w:rPr>
          <w:lang w:val="fr-CA"/>
        </w:rPr>
        <w:t xml:space="preserve"> foru</w:t>
      </w:r>
      <w:bookmarkStart w:id="0" w:name="_GoBack"/>
      <w:bookmarkEnd w:id="0"/>
      <w:r w:rsidR="001B5016" w:rsidRPr="009658E3">
        <w:rPr>
          <w:lang w:val="fr-CA"/>
        </w:rPr>
        <w:t xml:space="preserve">m </w:t>
      </w:r>
      <w:proofErr w:type="spellStart"/>
      <w:r w:rsidR="001B5016" w:rsidRPr="009658E3">
        <w:rPr>
          <w:lang w:val="fr-CA"/>
        </w:rPr>
        <w:t>different</w:t>
      </w:r>
      <w:proofErr w:type="spellEnd"/>
      <w:r w:rsidR="001B5016" w:rsidRPr="009658E3">
        <w:rPr>
          <w:lang w:val="fr-CA"/>
        </w:rPr>
        <w:t xml:space="preserve"> </w:t>
      </w:r>
      <w:proofErr w:type="spellStart"/>
      <w:r w:rsidR="001B5016" w:rsidRPr="009658E3">
        <w:rPr>
          <w:lang w:val="fr-CA"/>
        </w:rPr>
        <w:t>political</w:t>
      </w:r>
      <w:proofErr w:type="spellEnd"/>
      <w:r w:rsidR="001B5016" w:rsidRPr="009658E3">
        <w:rPr>
          <w:lang w:val="fr-CA"/>
        </w:rPr>
        <w:t xml:space="preserve"> parties are able to </w:t>
      </w:r>
      <w:proofErr w:type="spellStart"/>
      <w:r w:rsidR="001B5016" w:rsidRPr="009658E3">
        <w:rPr>
          <w:lang w:val="fr-CA"/>
        </w:rPr>
        <w:t>voice</w:t>
      </w:r>
      <w:proofErr w:type="spellEnd"/>
      <w:r w:rsidR="001B5016" w:rsidRPr="009658E3">
        <w:rPr>
          <w:lang w:val="fr-CA"/>
        </w:rPr>
        <w:t xml:space="preserve"> </w:t>
      </w:r>
      <w:proofErr w:type="spellStart"/>
      <w:r w:rsidR="001B5016" w:rsidRPr="009658E3">
        <w:rPr>
          <w:lang w:val="fr-CA"/>
        </w:rPr>
        <w:t>their</w:t>
      </w:r>
      <w:proofErr w:type="spellEnd"/>
      <w:r w:rsidR="001B5016" w:rsidRPr="009658E3">
        <w:rPr>
          <w:lang w:val="fr-CA"/>
        </w:rPr>
        <w:t xml:space="preserve"> respective opinions and </w:t>
      </w:r>
      <w:proofErr w:type="spellStart"/>
      <w:r w:rsidR="001B5016" w:rsidRPr="009658E3">
        <w:rPr>
          <w:lang w:val="fr-CA"/>
        </w:rPr>
        <w:t>debate</w:t>
      </w:r>
      <w:proofErr w:type="spellEnd"/>
      <w:r w:rsidR="001B5016" w:rsidRPr="009658E3">
        <w:rPr>
          <w:lang w:val="fr-CA"/>
        </w:rPr>
        <w:t xml:space="preserve"> and </w:t>
      </w:r>
      <w:proofErr w:type="spellStart"/>
      <w:r w:rsidR="001B5016" w:rsidRPr="009658E3">
        <w:rPr>
          <w:lang w:val="fr-CA"/>
        </w:rPr>
        <w:t>challenge</w:t>
      </w:r>
      <w:proofErr w:type="spellEnd"/>
      <w:r w:rsidR="001B5016" w:rsidRPr="009658E3">
        <w:rPr>
          <w:lang w:val="fr-CA"/>
        </w:rPr>
        <w:t xml:space="preserve"> </w:t>
      </w:r>
      <w:proofErr w:type="spellStart"/>
      <w:r w:rsidR="001B5016" w:rsidRPr="009658E3">
        <w:rPr>
          <w:lang w:val="fr-CA"/>
        </w:rPr>
        <w:t>those</w:t>
      </w:r>
      <w:proofErr w:type="spellEnd"/>
      <w:r w:rsidR="001B5016" w:rsidRPr="009658E3">
        <w:rPr>
          <w:lang w:val="fr-CA"/>
        </w:rPr>
        <w:t xml:space="preserve"> of </w:t>
      </w:r>
      <w:proofErr w:type="spellStart"/>
      <w:r w:rsidR="001B5016" w:rsidRPr="009658E3">
        <w:rPr>
          <w:lang w:val="fr-CA"/>
        </w:rPr>
        <w:t>their</w:t>
      </w:r>
      <w:proofErr w:type="spellEnd"/>
      <w:r w:rsidR="001B5016" w:rsidRPr="009658E3">
        <w:rPr>
          <w:lang w:val="fr-CA"/>
        </w:rPr>
        <w:t xml:space="preserve"> </w:t>
      </w:r>
      <w:proofErr w:type="spellStart"/>
      <w:r w:rsidR="001B5016" w:rsidRPr="009658E3">
        <w:rPr>
          <w:lang w:val="fr-CA"/>
        </w:rPr>
        <w:t>counter</w:t>
      </w:r>
      <w:proofErr w:type="spellEnd"/>
      <w:r w:rsidR="001B5016" w:rsidRPr="009658E3">
        <w:rPr>
          <w:lang w:val="fr-CA"/>
        </w:rPr>
        <w:t xml:space="preserve"> parts. </w:t>
      </w:r>
      <w:r w:rsidR="003025EA" w:rsidRPr="009658E3">
        <w:rPr>
          <w:lang w:val="fr-CA"/>
        </w:rPr>
        <w:t xml:space="preserve"> –</w:t>
      </w:r>
      <w:proofErr w:type="spellStart"/>
      <w:r w:rsidR="003025EA" w:rsidRPr="009658E3">
        <w:rPr>
          <w:lang w:val="fr-CA"/>
        </w:rPr>
        <w:t>example</w:t>
      </w:r>
      <w:proofErr w:type="spellEnd"/>
      <w:r w:rsidR="003025EA" w:rsidRPr="009658E3">
        <w:rPr>
          <w:lang w:val="fr-CA"/>
        </w:rPr>
        <w:t xml:space="preserve"> of </w:t>
      </w:r>
      <w:proofErr w:type="spellStart"/>
      <w:r w:rsidR="003025EA" w:rsidRPr="009658E3">
        <w:rPr>
          <w:lang w:val="fr-CA"/>
        </w:rPr>
        <w:t>deliberation</w:t>
      </w:r>
      <w:proofErr w:type="spellEnd"/>
    </w:p>
    <w:p w14:paraId="394F788C" w14:textId="77777777" w:rsidR="001B5016" w:rsidRPr="009658E3" w:rsidRDefault="001B5016">
      <w:pPr>
        <w:rPr>
          <w:lang w:val="fr-CA"/>
        </w:rPr>
      </w:pPr>
    </w:p>
    <w:p w14:paraId="19348924" w14:textId="59D6C292" w:rsidR="009658E3" w:rsidRDefault="009658E3">
      <w:pPr>
        <w:rPr>
          <w:lang w:val="fr-CA"/>
        </w:rPr>
      </w:pPr>
      <w:r>
        <w:rPr>
          <w:lang w:val="fr-CA"/>
        </w:rPr>
        <w:t xml:space="preserve">Les comités du parlement offrent aussi des plus petits groupes où des individuels qui représentent tout les partis peuvent analyser et rechercher certains </w:t>
      </w:r>
      <w:r w:rsidR="008F395B">
        <w:rPr>
          <w:lang w:val="fr-CA"/>
        </w:rPr>
        <w:t>lois proposés</w:t>
      </w:r>
      <w:r>
        <w:rPr>
          <w:lang w:val="fr-CA"/>
        </w:rPr>
        <w:t xml:space="preserve">. </w:t>
      </w:r>
      <w:r w:rsidR="00956A4A">
        <w:rPr>
          <w:lang w:val="fr-CA"/>
        </w:rPr>
        <w:t>Les comités</w:t>
      </w:r>
      <w:r w:rsidR="008F395B">
        <w:rPr>
          <w:lang w:val="fr-CA"/>
        </w:rPr>
        <w:t xml:space="preserve"> renseigne</w:t>
      </w:r>
      <w:r w:rsidR="00956A4A">
        <w:rPr>
          <w:lang w:val="fr-CA"/>
        </w:rPr>
        <w:t>nt</w:t>
      </w:r>
      <w:r w:rsidR="008F395B">
        <w:rPr>
          <w:lang w:val="fr-CA"/>
        </w:rPr>
        <w:t xml:space="preserve"> </w:t>
      </w:r>
      <w:r w:rsidR="00956A4A">
        <w:rPr>
          <w:lang w:val="fr-CA"/>
        </w:rPr>
        <w:t xml:space="preserve">sur des issues qui affectent </w:t>
      </w:r>
    </w:p>
    <w:p w14:paraId="38D05C71" w14:textId="49C6B920" w:rsidR="001B5016" w:rsidRPr="009658E3" w:rsidRDefault="003025EA">
      <w:pPr>
        <w:rPr>
          <w:lang w:val="fr-CA"/>
        </w:rPr>
      </w:pPr>
      <w:proofErr w:type="spellStart"/>
      <w:r w:rsidRPr="009658E3">
        <w:rPr>
          <w:lang w:val="fr-CA"/>
        </w:rPr>
        <w:t>They</w:t>
      </w:r>
      <w:proofErr w:type="spellEnd"/>
      <w:r w:rsidRPr="009658E3">
        <w:rPr>
          <w:lang w:val="fr-CA"/>
        </w:rPr>
        <w:t xml:space="preserve"> </w:t>
      </w:r>
      <w:proofErr w:type="spellStart"/>
      <w:r w:rsidRPr="009658E3">
        <w:rPr>
          <w:lang w:val="fr-CA"/>
        </w:rPr>
        <w:t>can</w:t>
      </w:r>
      <w:proofErr w:type="spellEnd"/>
      <w:r w:rsidRPr="009658E3">
        <w:rPr>
          <w:lang w:val="fr-CA"/>
        </w:rPr>
        <w:t xml:space="preserve"> </w:t>
      </w:r>
      <w:proofErr w:type="spellStart"/>
      <w:r w:rsidRPr="009658E3">
        <w:rPr>
          <w:lang w:val="fr-CA"/>
        </w:rPr>
        <w:t>be</w:t>
      </w:r>
      <w:proofErr w:type="spellEnd"/>
      <w:r w:rsidRPr="009658E3">
        <w:rPr>
          <w:lang w:val="fr-CA"/>
        </w:rPr>
        <w:t xml:space="preserve"> </w:t>
      </w:r>
      <w:proofErr w:type="spellStart"/>
      <w:r w:rsidRPr="009658E3">
        <w:rPr>
          <w:lang w:val="fr-CA"/>
        </w:rPr>
        <w:t>used</w:t>
      </w:r>
      <w:proofErr w:type="spellEnd"/>
      <w:r w:rsidRPr="009658E3">
        <w:rPr>
          <w:lang w:val="fr-CA"/>
        </w:rPr>
        <w:t xml:space="preserve"> to </w:t>
      </w:r>
      <w:proofErr w:type="spellStart"/>
      <w:r w:rsidRPr="009658E3">
        <w:rPr>
          <w:lang w:val="fr-CA"/>
        </w:rPr>
        <w:t>inquire</w:t>
      </w:r>
      <w:proofErr w:type="spellEnd"/>
      <w:r w:rsidRPr="009658E3">
        <w:rPr>
          <w:lang w:val="fr-CA"/>
        </w:rPr>
        <w:t xml:space="preserve"> about issues </w:t>
      </w:r>
      <w:proofErr w:type="spellStart"/>
      <w:r w:rsidRPr="009658E3">
        <w:rPr>
          <w:lang w:val="fr-CA"/>
        </w:rPr>
        <w:t>affecting</w:t>
      </w:r>
      <w:proofErr w:type="spellEnd"/>
      <w:r w:rsidRPr="009658E3">
        <w:rPr>
          <w:lang w:val="fr-CA"/>
        </w:rPr>
        <w:t xml:space="preserve"> the public in </w:t>
      </w:r>
      <w:proofErr w:type="spellStart"/>
      <w:r w:rsidRPr="009658E3">
        <w:rPr>
          <w:lang w:val="fr-CA"/>
        </w:rPr>
        <w:t>order</w:t>
      </w:r>
      <w:proofErr w:type="spellEnd"/>
      <w:r w:rsidRPr="009658E3">
        <w:rPr>
          <w:lang w:val="fr-CA"/>
        </w:rPr>
        <w:t xml:space="preserve"> to come to more </w:t>
      </w:r>
      <w:proofErr w:type="spellStart"/>
      <w:r w:rsidRPr="009658E3">
        <w:rPr>
          <w:lang w:val="fr-CA"/>
        </w:rPr>
        <w:t>informed</w:t>
      </w:r>
      <w:proofErr w:type="spellEnd"/>
      <w:r w:rsidRPr="009658E3">
        <w:rPr>
          <w:lang w:val="fr-CA"/>
        </w:rPr>
        <w:t xml:space="preserve"> </w:t>
      </w:r>
      <w:proofErr w:type="spellStart"/>
      <w:r w:rsidRPr="009658E3">
        <w:rPr>
          <w:lang w:val="fr-CA"/>
        </w:rPr>
        <w:t>decisions</w:t>
      </w:r>
      <w:proofErr w:type="spellEnd"/>
      <w:r w:rsidRPr="009658E3">
        <w:rPr>
          <w:lang w:val="fr-CA"/>
        </w:rPr>
        <w:t>.  –</w:t>
      </w:r>
      <w:proofErr w:type="spellStart"/>
      <w:r w:rsidRPr="009658E3">
        <w:rPr>
          <w:lang w:val="fr-CA"/>
        </w:rPr>
        <w:t>example</w:t>
      </w:r>
      <w:proofErr w:type="spellEnd"/>
      <w:r w:rsidRPr="009658E3">
        <w:rPr>
          <w:lang w:val="fr-CA"/>
        </w:rPr>
        <w:t xml:space="preserve"> of </w:t>
      </w:r>
      <w:proofErr w:type="spellStart"/>
      <w:r w:rsidRPr="009658E3">
        <w:rPr>
          <w:lang w:val="fr-CA"/>
        </w:rPr>
        <w:t>deliberation</w:t>
      </w:r>
      <w:proofErr w:type="spellEnd"/>
      <w:r w:rsidRPr="009658E3">
        <w:rPr>
          <w:lang w:val="fr-CA"/>
        </w:rPr>
        <w:t xml:space="preserve"> and prudence</w:t>
      </w:r>
    </w:p>
    <w:p w14:paraId="2C771CC4" w14:textId="77777777" w:rsidR="003025EA" w:rsidRPr="009658E3" w:rsidRDefault="003025EA">
      <w:pPr>
        <w:rPr>
          <w:lang w:val="fr-CA"/>
        </w:rPr>
      </w:pPr>
    </w:p>
    <w:p w14:paraId="70974A24" w14:textId="52D6E5A3" w:rsidR="003025EA" w:rsidRPr="009658E3" w:rsidRDefault="003025EA">
      <w:pPr>
        <w:rPr>
          <w:lang w:val="fr-CA"/>
        </w:rPr>
      </w:pPr>
      <w:r w:rsidRPr="009658E3">
        <w:rPr>
          <w:lang w:val="fr-CA"/>
        </w:rPr>
        <w:t xml:space="preserve">One aspect of canadas </w:t>
      </w:r>
      <w:proofErr w:type="spellStart"/>
      <w:r w:rsidRPr="009658E3">
        <w:rPr>
          <w:lang w:val="fr-CA"/>
        </w:rPr>
        <w:t>current</w:t>
      </w:r>
      <w:proofErr w:type="spellEnd"/>
      <w:r w:rsidRPr="009658E3">
        <w:rPr>
          <w:lang w:val="fr-CA"/>
        </w:rPr>
        <w:t xml:space="preserve"> </w:t>
      </w:r>
      <w:proofErr w:type="spellStart"/>
      <w:r w:rsidRPr="009658E3">
        <w:rPr>
          <w:lang w:val="fr-CA"/>
        </w:rPr>
        <w:t>parliamentary</w:t>
      </w:r>
      <w:proofErr w:type="spellEnd"/>
      <w:r w:rsidRPr="009658E3">
        <w:rPr>
          <w:lang w:val="fr-CA"/>
        </w:rPr>
        <w:t xml:space="preserve"> system </w:t>
      </w:r>
      <w:proofErr w:type="spellStart"/>
      <w:r w:rsidRPr="009658E3">
        <w:rPr>
          <w:lang w:val="fr-CA"/>
        </w:rPr>
        <w:t>that</w:t>
      </w:r>
      <w:proofErr w:type="spellEnd"/>
      <w:r w:rsidRPr="009658E3">
        <w:rPr>
          <w:lang w:val="fr-CA"/>
        </w:rPr>
        <w:t xml:space="preserve"> </w:t>
      </w:r>
      <w:proofErr w:type="spellStart"/>
      <w:r w:rsidRPr="009658E3">
        <w:rPr>
          <w:lang w:val="fr-CA"/>
        </w:rPr>
        <w:t>lacks</w:t>
      </w:r>
      <w:proofErr w:type="spellEnd"/>
      <w:r w:rsidRPr="009658E3">
        <w:rPr>
          <w:lang w:val="fr-CA"/>
        </w:rPr>
        <w:t xml:space="preserve"> prudence </w:t>
      </w:r>
      <w:proofErr w:type="spellStart"/>
      <w:r w:rsidRPr="009658E3">
        <w:rPr>
          <w:lang w:val="fr-CA"/>
        </w:rPr>
        <w:t>is</w:t>
      </w:r>
      <w:proofErr w:type="spellEnd"/>
      <w:r w:rsidRPr="009658E3">
        <w:rPr>
          <w:lang w:val="fr-CA"/>
        </w:rPr>
        <w:t xml:space="preserve"> the PMO (</w:t>
      </w:r>
      <w:r w:rsidR="009658E3" w:rsidRPr="009658E3">
        <w:rPr>
          <w:lang w:val="fr-CA"/>
        </w:rPr>
        <w:t>l’office du premier minist</w:t>
      </w:r>
      <w:r w:rsidRPr="009658E3">
        <w:rPr>
          <w:lang w:val="fr-CA"/>
        </w:rPr>
        <w:t>r</w:t>
      </w:r>
      <w:r w:rsidR="009658E3" w:rsidRPr="009658E3">
        <w:rPr>
          <w:lang w:val="fr-CA"/>
        </w:rPr>
        <w:t>e</w:t>
      </w:r>
      <w:r w:rsidRPr="009658E3">
        <w:rPr>
          <w:lang w:val="fr-CA"/>
        </w:rPr>
        <w:t xml:space="preserve">). </w:t>
      </w:r>
      <w:r w:rsidR="00773E64" w:rsidRPr="009658E3">
        <w:rPr>
          <w:lang w:val="fr-CA"/>
        </w:rPr>
        <w:t xml:space="preserve"> </w:t>
      </w:r>
      <w:proofErr w:type="spellStart"/>
      <w:r w:rsidR="00773E64" w:rsidRPr="009658E3">
        <w:rPr>
          <w:lang w:val="fr-CA"/>
        </w:rPr>
        <w:t>Because</w:t>
      </w:r>
      <w:proofErr w:type="spellEnd"/>
      <w:r w:rsidR="00773E64" w:rsidRPr="009658E3">
        <w:rPr>
          <w:lang w:val="fr-CA"/>
        </w:rPr>
        <w:t xml:space="preserve"> the conservatives </w:t>
      </w:r>
      <w:proofErr w:type="spellStart"/>
      <w:r w:rsidR="00773E64" w:rsidRPr="009658E3">
        <w:rPr>
          <w:lang w:val="fr-CA"/>
        </w:rPr>
        <w:t>currently</w:t>
      </w:r>
      <w:proofErr w:type="spellEnd"/>
      <w:r w:rsidR="00773E64" w:rsidRPr="009658E3">
        <w:rPr>
          <w:lang w:val="fr-CA"/>
        </w:rPr>
        <w:t xml:space="preserve"> a </w:t>
      </w:r>
      <w:proofErr w:type="spellStart"/>
      <w:r w:rsidR="00773E64" w:rsidRPr="009658E3">
        <w:rPr>
          <w:lang w:val="fr-CA"/>
        </w:rPr>
        <w:t>majority</w:t>
      </w:r>
      <w:proofErr w:type="spellEnd"/>
      <w:r w:rsidR="00773E64" w:rsidRPr="009658E3">
        <w:rPr>
          <w:lang w:val="fr-CA"/>
        </w:rPr>
        <w:t xml:space="preserve"> and control the house, </w:t>
      </w:r>
      <w:proofErr w:type="spellStart"/>
      <w:r w:rsidR="00773E64" w:rsidRPr="009658E3">
        <w:rPr>
          <w:lang w:val="fr-CA"/>
        </w:rPr>
        <w:t>they</w:t>
      </w:r>
      <w:proofErr w:type="spellEnd"/>
      <w:r w:rsidR="00773E64" w:rsidRPr="009658E3">
        <w:rPr>
          <w:lang w:val="fr-CA"/>
        </w:rPr>
        <w:t xml:space="preserve"> </w:t>
      </w:r>
      <w:proofErr w:type="spellStart"/>
      <w:r w:rsidR="00773E64" w:rsidRPr="009658E3">
        <w:rPr>
          <w:lang w:val="fr-CA"/>
        </w:rPr>
        <w:t>can</w:t>
      </w:r>
      <w:proofErr w:type="spellEnd"/>
      <w:r w:rsidR="00773E64" w:rsidRPr="009658E3">
        <w:rPr>
          <w:lang w:val="fr-CA"/>
        </w:rPr>
        <w:t xml:space="preserve"> vote and </w:t>
      </w:r>
      <w:proofErr w:type="spellStart"/>
      <w:r w:rsidR="00773E64" w:rsidRPr="009658E3">
        <w:rPr>
          <w:lang w:val="fr-CA"/>
        </w:rPr>
        <w:t>pass</w:t>
      </w:r>
      <w:proofErr w:type="spellEnd"/>
      <w:r w:rsidR="00773E64" w:rsidRPr="009658E3">
        <w:rPr>
          <w:lang w:val="fr-CA"/>
        </w:rPr>
        <w:t xml:space="preserve"> bills </w:t>
      </w:r>
      <w:proofErr w:type="spellStart"/>
      <w:r w:rsidR="00773E64" w:rsidRPr="009658E3">
        <w:rPr>
          <w:lang w:val="fr-CA"/>
        </w:rPr>
        <w:t>without</w:t>
      </w:r>
      <w:proofErr w:type="spellEnd"/>
      <w:r w:rsidR="00773E64" w:rsidRPr="009658E3">
        <w:rPr>
          <w:lang w:val="fr-CA"/>
        </w:rPr>
        <w:t xml:space="preserve"> the </w:t>
      </w:r>
      <w:proofErr w:type="spellStart"/>
      <w:r w:rsidR="00773E64" w:rsidRPr="009658E3">
        <w:rPr>
          <w:lang w:val="fr-CA"/>
        </w:rPr>
        <w:t>other</w:t>
      </w:r>
      <w:proofErr w:type="spellEnd"/>
      <w:r w:rsidR="00773E64" w:rsidRPr="009658E3">
        <w:rPr>
          <w:lang w:val="fr-CA"/>
        </w:rPr>
        <w:t xml:space="preserve"> parties </w:t>
      </w:r>
      <w:proofErr w:type="spellStart"/>
      <w:r w:rsidR="00773E64" w:rsidRPr="009658E3">
        <w:rPr>
          <w:lang w:val="fr-CA"/>
        </w:rPr>
        <w:t>having</w:t>
      </w:r>
      <w:proofErr w:type="spellEnd"/>
      <w:r w:rsidR="00773E64" w:rsidRPr="009658E3">
        <w:rPr>
          <w:lang w:val="fr-CA"/>
        </w:rPr>
        <w:t xml:space="preserve"> </w:t>
      </w:r>
      <w:proofErr w:type="spellStart"/>
      <w:r w:rsidR="00773E64" w:rsidRPr="009658E3">
        <w:rPr>
          <w:lang w:val="fr-CA"/>
        </w:rPr>
        <w:t>any</w:t>
      </w:r>
      <w:proofErr w:type="spellEnd"/>
      <w:r w:rsidR="00773E64" w:rsidRPr="009658E3">
        <w:rPr>
          <w:lang w:val="fr-CA"/>
        </w:rPr>
        <w:t xml:space="preserve"> </w:t>
      </w:r>
      <w:proofErr w:type="spellStart"/>
      <w:r w:rsidR="00773E64" w:rsidRPr="009658E3">
        <w:rPr>
          <w:lang w:val="fr-CA"/>
        </w:rPr>
        <w:t>say</w:t>
      </w:r>
      <w:proofErr w:type="spellEnd"/>
      <w:r w:rsidR="00773E64" w:rsidRPr="009658E3">
        <w:rPr>
          <w:lang w:val="fr-CA"/>
        </w:rPr>
        <w:t xml:space="preserve">. </w:t>
      </w:r>
      <w:proofErr w:type="spellStart"/>
      <w:r w:rsidR="00773E64" w:rsidRPr="009658E3">
        <w:rPr>
          <w:lang w:val="fr-CA"/>
        </w:rPr>
        <w:t>When</w:t>
      </w:r>
      <w:proofErr w:type="spellEnd"/>
      <w:r w:rsidR="00773E64" w:rsidRPr="009658E3">
        <w:rPr>
          <w:lang w:val="fr-CA"/>
        </w:rPr>
        <w:t xml:space="preserve"> </w:t>
      </w:r>
      <w:proofErr w:type="spellStart"/>
      <w:r w:rsidR="00773E64" w:rsidRPr="009658E3">
        <w:rPr>
          <w:lang w:val="fr-CA"/>
        </w:rPr>
        <w:t>this</w:t>
      </w:r>
      <w:proofErr w:type="spellEnd"/>
      <w:r w:rsidR="00773E64" w:rsidRPr="009658E3">
        <w:rPr>
          <w:lang w:val="fr-CA"/>
        </w:rPr>
        <w:t xml:space="preserve"> </w:t>
      </w:r>
      <w:proofErr w:type="spellStart"/>
      <w:r w:rsidR="00773E64" w:rsidRPr="009658E3">
        <w:rPr>
          <w:lang w:val="fr-CA"/>
        </w:rPr>
        <w:t>happens</w:t>
      </w:r>
      <w:proofErr w:type="spellEnd"/>
      <w:r w:rsidR="00773E64" w:rsidRPr="009658E3">
        <w:rPr>
          <w:lang w:val="fr-CA"/>
        </w:rPr>
        <w:t xml:space="preserve"> </w:t>
      </w:r>
      <w:proofErr w:type="spellStart"/>
      <w:r w:rsidR="00773E64" w:rsidRPr="009658E3">
        <w:rPr>
          <w:lang w:val="fr-CA"/>
        </w:rPr>
        <w:t>it</w:t>
      </w:r>
      <w:proofErr w:type="spellEnd"/>
      <w:r w:rsidR="00773E64" w:rsidRPr="009658E3">
        <w:rPr>
          <w:lang w:val="fr-CA"/>
        </w:rPr>
        <w:t xml:space="preserve"> </w:t>
      </w:r>
      <w:proofErr w:type="spellStart"/>
      <w:r w:rsidR="00773E64" w:rsidRPr="009658E3">
        <w:rPr>
          <w:lang w:val="fr-CA"/>
        </w:rPr>
        <w:t>takes</w:t>
      </w:r>
      <w:proofErr w:type="spellEnd"/>
      <w:r w:rsidR="00773E64" w:rsidRPr="009658E3">
        <w:rPr>
          <w:lang w:val="fr-CA"/>
        </w:rPr>
        <w:t xml:space="preserve"> </w:t>
      </w:r>
      <w:proofErr w:type="spellStart"/>
      <w:r w:rsidR="00773E64" w:rsidRPr="009658E3">
        <w:rPr>
          <w:lang w:val="fr-CA"/>
        </w:rPr>
        <w:t>away</w:t>
      </w:r>
      <w:proofErr w:type="spellEnd"/>
      <w:r w:rsidR="00773E64" w:rsidRPr="009658E3">
        <w:rPr>
          <w:lang w:val="fr-CA"/>
        </w:rPr>
        <w:t xml:space="preserve"> the </w:t>
      </w:r>
      <w:proofErr w:type="spellStart"/>
      <w:r w:rsidR="00773E64" w:rsidRPr="009658E3">
        <w:rPr>
          <w:lang w:val="fr-CA"/>
        </w:rPr>
        <w:t>ability</w:t>
      </w:r>
      <w:proofErr w:type="spellEnd"/>
      <w:r w:rsidR="00773E64" w:rsidRPr="009658E3">
        <w:rPr>
          <w:lang w:val="fr-CA"/>
        </w:rPr>
        <w:t xml:space="preserve"> to </w:t>
      </w:r>
      <w:proofErr w:type="spellStart"/>
      <w:r w:rsidR="00773E64" w:rsidRPr="009658E3">
        <w:rPr>
          <w:lang w:val="fr-CA"/>
        </w:rPr>
        <w:t>deliberate</w:t>
      </w:r>
      <w:proofErr w:type="spellEnd"/>
      <w:r w:rsidR="00773E64" w:rsidRPr="009658E3">
        <w:rPr>
          <w:lang w:val="fr-CA"/>
        </w:rPr>
        <w:t xml:space="preserve"> </w:t>
      </w:r>
      <w:proofErr w:type="spellStart"/>
      <w:r w:rsidR="00773E64" w:rsidRPr="009658E3">
        <w:rPr>
          <w:lang w:val="fr-CA"/>
        </w:rPr>
        <w:t>amongst</w:t>
      </w:r>
      <w:proofErr w:type="spellEnd"/>
      <w:r w:rsidR="00773E64" w:rsidRPr="009658E3">
        <w:rPr>
          <w:lang w:val="fr-CA"/>
        </w:rPr>
        <w:t xml:space="preserve"> the parties and </w:t>
      </w:r>
      <w:proofErr w:type="spellStart"/>
      <w:r w:rsidR="00773E64" w:rsidRPr="009658E3">
        <w:rPr>
          <w:lang w:val="fr-CA"/>
        </w:rPr>
        <w:t>polarizes</w:t>
      </w:r>
      <w:proofErr w:type="spellEnd"/>
      <w:r w:rsidR="00773E64" w:rsidRPr="009658E3">
        <w:rPr>
          <w:lang w:val="fr-CA"/>
        </w:rPr>
        <w:t xml:space="preserve"> the power in the hands of the PMO.</w:t>
      </w:r>
    </w:p>
    <w:p w14:paraId="77043718" w14:textId="77777777" w:rsidR="003025EA" w:rsidRPr="009658E3" w:rsidRDefault="003025EA">
      <w:pPr>
        <w:rPr>
          <w:lang w:val="fr-CA"/>
        </w:rPr>
      </w:pPr>
    </w:p>
    <w:p w14:paraId="77C282D6" w14:textId="77777777" w:rsidR="003025EA" w:rsidRPr="009658E3" w:rsidRDefault="003025EA">
      <w:pPr>
        <w:rPr>
          <w:lang w:val="fr-CA"/>
        </w:rPr>
      </w:pPr>
    </w:p>
    <w:p w14:paraId="7C2233F7" w14:textId="77777777" w:rsidR="003025EA" w:rsidRPr="009658E3" w:rsidRDefault="003025EA">
      <w:pPr>
        <w:rPr>
          <w:lang w:val="fr-CA"/>
        </w:rPr>
      </w:pPr>
      <w:r w:rsidRPr="009658E3">
        <w:rPr>
          <w:lang w:val="fr-CA"/>
        </w:rPr>
        <w:t>******************************</w:t>
      </w:r>
    </w:p>
    <w:p w14:paraId="47307E0C" w14:textId="77777777" w:rsidR="000D566F" w:rsidRPr="009658E3" w:rsidRDefault="000D566F">
      <w:pPr>
        <w:rPr>
          <w:lang w:val="fr-CA"/>
        </w:rPr>
      </w:pPr>
      <w:proofErr w:type="spellStart"/>
      <w:proofErr w:type="gramStart"/>
      <w:r w:rsidRPr="009658E3">
        <w:rPr>
          <w:lang w:val="fr-CA"/>
        </w:rPr>
        <w:t>deliberation</w:t>
      </w:r>
      <w:proofErr w:type="spellEnd"/>
      <w:proofErr w:type="gramEnd"/>
    </w:p>
    <w:p w14:paraId="2A605AD1" w14:textId="77777777" w:rsidR="000D566F" w:rsidRPr="009658E3" w:rsidRDefault="001B5016">
      <w:pPr>
        <w:rPr>
          <w:lang w:val="fr-CA"/>
        </w:rPr>
      </w:pPr>
      <w:r w:rsidRPr="009658E3">
        <w:rPr>
          <w:lang w:val="fr-CA"/>
        </w:rPr>
        <w:t>-</w:t>
      </w:r>
      <w:proofErr w:type="spellStart"/>
      <w:r w:rsidRPr="009658E3">
        <w:rPr>
          <w:lang w:val="fr-CA"/>
        </w:rPr>
        <w:t>M.Ps</w:t>
      </w:r>
      <w:proofErr w:type="spellEnd"/>
      <w:r w:rsidRPr="009658E3">
        <w:rPr>
          <w:lang w:val="fr-CA"/>
        </w:rPr>
        <w:t xml:space="preserve"> </w:t>
      </w:r>
      <w:proofErr w:type="spellStart"/>
      <w:r w:rsidRPr="009658E3">
        <w:rPr>
          <w:lang w:val="fr-CA"/>
        </w:rPr>
        <w:t>debate</w:t>
      </w:r>
      <w:proofErr w:type="spellEnd"/>
      <w:r w:rsidRPr="009658E3">
        <w:rPr>
          <w:lang w:val="fr-CA"/>
        </w:rPr>
        <w:t xml:space="preserve"> and </w:t>
      </w:r>
      <w:proofErr w:type="spellStart"/>
      <w:r w:rsidRPr="009658E3">
        <w:rPr>
          <w:lang w:val="fr-CA"/>
        </w:rPr>
        <w:t>deliberate</w:t>
      </w:r>
      <w:proofErr w:type="spellEnd"/>
      <w:r w:rsidRPr="009658E3">
        <w:rPr>
          <w:lang w:val="fr-CA"/>
        </w:rPr>
        <w:t xml:space="preserve"> about </w:t>
      </w:r>
      <w:proofErr w:type="spellStart"/>
      <w:r w:rsidRPr="009658E3">
        <w:rPr>
          <w:lang w:val="fr-CA"/>
        </w:rPr>
        <w:t>legislation</w:t>
      </w:r>
      <w:proofErr w:type="spellEnd"/>
      <w:r w:rsidRPr="009658E3">
        <w:rPr>
          <w:lang w:val="fr-CA"/>
        </w:rPr>
        <w:t xml:space="preserve"> in the house of </w:t>
      </w:r>
      <w:proofErr w:type="spellStart"/>
      <w:r w:rsidRPr="009658E3">
        <w:rPr>
          <w:lang w:val="fr-CA"/>
        </w:rPr>
        <w:t>commons</w:t>
      </w:r>
      <w:proofErr w:type="spellEnd"/>
    </w:p>
    <w:p w14:paraId="4D88D034" w14:textId="77777777" w:rsidR="00A76C62" w:rsidRPr="009658E3" w:rsidRDefault="00A76C62">
      <w:pPr>
        <w:rPr>
          <w:lang w:val="fr-CA"/>
        </w:rPr>
      </w:pPr>
    </w:p>
    <w:p w14:paraId="14A83149" w14:textId="77777777" w:rsidR="00A76C62" w:rsidRPr="009658E3" w:rsidRDefault="00A76C62">
      <w:pPr>
        <w:rPr>
          <w:lang w:val="fr-CA"/>
        </w:rPr>
      </w:pPr>
    </w:p>
    <w:p w14:paraId="1377818F" w14:textId="77777777" w:rsidR="00A76C62" w:rsidRPr="009658E3" w:rsidRDefault="00A76C62">
      <w:pPr>
        <w:rPr>
          <w:lang w:val="fr-CA"/>
        </w:rPr>
      </w:pPr>
    </w:p>
    <w:p w14:paraId="5388146E" w14:textId="77777777" w:rsidR="003700D2" w:rsidRPr="009658E3" w:rsidRDefault="003700D2" w:rsidP="003700D2">
      <w:pPr>
        <w:ind w:firstLine="360"/>
        <w:rPr>
          <w:lang w:val="fr-CA"/>
        </w:rPr>
      </w:pPr>
      <w:r w:rsidRPr="009658E3">
        <w:rPr>
          <w:lang w:val="fr-CA"/>
        </w:rPr>
        <w:t xml:space="preserve">Puisque les décisions prises dans la délibération sont guidées par la prudence, ils sont au juste milieu. </w:t>
      </w:r>
    </w:p>
    <w:p w14:paraId="26849767" w14:textId="77777777" w:rsidR="003700D2" w:rsidRPr="009658E3" w:rsidRDefault="003700D2" w:rsidP="003700D2">
      <w:pPr>
        <w:ind w:firstLine="360"/>
        <w:rPr>
          <w:lang w:val="fr-CA"/>
        </w:rPr>
      </w:pPr>
    </w:p>
    <w:p w14:paraId="3F3AC903" w14:textId="34F9D94A" w:rsidR="00973FA8" w:rsidRPr="009658E3" w:rsidRDefault="00973FA8" w:rsidP="003700D2">
      <w:pPr>
        <w:ind w:firstLine="360"/>
        <w:rPr>
          <w:lang w:val="fr-CA"/>
        </w:rPr>
      </w:pPr>
      <w:r w:rsidRPr="009658E3">
        <w:rPr>
          <w:lang w:val="fr-CA"/>
        </w:rPr>
        <w:t>Être un homme politique c’est être actif dans la société.</w:t>
      </w:r>
    </w:p>
    <w:p w14:paraId="47B12348" w14:textId="77777777" w:rsidR="003700D2" w:rsidRPr="009658E3" w:rsidRDefault="003700D2" w:rsidP="003700D2">
      <w:pPr>
        <w:ind w:firstLine="360"/>
        <w:rPr>
          <w:lang w:val="fr-CA"/>
        </w:rPr>
      </w:pPr>
    </w:p>
    <w:p w14:paraId="71A36B54" w14:textId="77777777" w:rsidR="00A76C62" w:rsidRPr="009658E3" w:rsidRDefault="00A76C62" w:rsidP="003700D2">
      <w:pPr>
        <w:ind w:firstLine="360"/>
        <w:rPr>
          <w:lang w:val="fr-CA"/>
        </w:rPr>
      </w:pPr>
      <w:r w:rsidRPr="009658E3">
        <w:rPr>
          <w:lang w:val="fr-CA"/>
        </w:rPr>
        <w:t xml:space="preserve">La mise en commun qui se mise à se </w:t>
      </w:r>
      <w:r w:rsidR="003700D2" w:rsidRPr="009658E3">
        <w:rPr>
          <w:lang w:val="fr-CA"/>
        </w:rPr>
        <w:t xml:space="preserve">dépasser à ses propres préjugés. Puis, quand on surpasse les préjugés, on devient partie de l’intersubjectivité de la société. </w:t>
      </w:r>
      <w:r w:rsidRPr="009658E3">
        <w:rPr>
          <w:lang w:val="fr-CA"/>
        </w:rPr>
        <w:t>La vérité construite en commun qui est librement consentit</w:t>
      </w:r>
    </w:p>
    <w:p w14:paraId="25595E1E" w14:textId="77777777" w:rsidR="003700D2" w:rsidRPr="009658E3" w:rsidRDefault="003700D2" w:rsidP="00363143">
      <w:pPr>
        <w:rPr>
          <w:lang w:val="fr-CA"/>
        </w:rPr>
      </w:pPr>
    </w:p>
    <w:p w14:paraId="707C6E40" w14:textId="77777777" w:rsidR="003700D2" w:rsidRPr="009658E3" w:rsidRDefault="003700D2" w:rsidP="00363143">
      <w:pPr>
        <w:rPr>
          <w:lang w:val="fr-CA"/>
        </w:rPr>
      </w:pPr>
    </w:p>
    <w:p w14:paraId="709E86C8" w14:textId="77777777" w:rsidR="00363143" w:rsidRPr="009658E3" w:rsidRDefault="00363143" w:rsidP="00363143">
      <w:pPr>
        <w:rPr>
          <w:lang w:val="fr-CA"/>
        </w:rPr>
      </w:pPr>
      <w:proofErr w:type="gramStart"/>
      <w:r w:rsidRPr="009658E3">
        <w:rPr>
          <w:lang w:val="fr-CA"/>
        </w:rPr>
        <w:t>prudence</w:t>
      </w:r>
      <w:proofErr w:type="gramEnd"/>
    </w:p>
    <w:p w14:paraId="0CA5987A" w14:textId="77777777" w:rsidR="00363143" w:rsidRPr="009658E3" w:rsidRDefault="00363143" w:rsidP="00363143">
      <w:pPr>
        <w:pStyle w:val="ListParagraph"/>
        <w:numPr>
          <w:ilvl w:val="0"/>
          <w:numId w:val="1"/>
        </w:numPr>
        <w:rPr>
          <w:lang w:val="fr-CA"/>
        </w:rPr>
      </w:pPr>
      <w:r w:rsidRPr="009658E3">
        <w:rPr>
          <w:rFonts w:ascii="Verdana" w:hAnsi="Verdana" w:cs="Verdana"/>
          <w:sz w:val="26"/>
          <w:szCs w:val="26"/>
          <w:lang w:val="fr-CA"/>
        </w:rPr>
        <w:t xml:space="preserve">For prudence, </w:t>
      </w:r>
      <w:proofErr w:type="spellStart"/>
      <w:r w:rsidRPr="009658E3">
        <w:rPr>
          <w:rFonts w:ascii="Verdana" w:hAnsi="Verdana" w:cs="Verdana"/>
          <w:sz w:val="26"/>
          <w:szCs w:val="26"/>
          <w:lang w:val="fr-CA"/>
        </w:rPr>
        <w:t>particulars</w:t>
      </w:r>
      <w:proofErr w:type="spellEnd"/>
      <w:r w:rsidRPr="009658E3">
        <w:rPr>
          <w:rFonts w:ascii="Verdana" w:hAnsi="Verdana" w:cs="Verdana"/>
          <w:sz w:val="26"/>
          <w:szCs w:val="26"/>
          <w:lang w:val="fr-CA"/>
        </w:rPr>
        <w:t xml:space="preserve"> are more important </w:t>
      </w:r>
      <w:proofErr w:type="spellStart"/>
      <w:r w:rsidRPr="009658E3">
        <w:rPr>
          <w:rFonts w:ascii="Verdana" w:hAnsi="Verdana" w:cs="Verdana"/>
          <w:sz w:val="26"/>
          <w:szCs w:val="26"/>
          <w:lang w:val="fr-CA"/>
        </w:rPr>
        <w:t>than</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universals</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because</w:t>
      </w:r>
      <w:proofErr w:type="spellEnd"/>
      <w:r w:rsidRPr="009658E3">
        <w:rPr>
          <w:rFonts w:ascii="Verdana" w:hAnsi="Verdana" w:cs="Verdana"/>
          <w:sz w:val="26"/>
          <w:szCs w:val="26"/>
          <w:lang w:val="fr-CA"/>
        </w:rPr>
        <w:t xml:space="preserve"> prudence </w:t>
      </w:r>
      <w:proofErr w:type="spellStart"/>
      <w:r w:rsidRPr="009658E3">
        <w:rPr>
          <w:rFonts w:ascii="Verdana" w:hAnsi="Verdana" w:cs="Verdana"/>
          <w:sz w:val="26"/>
          <w:szCs w:val="26"/>
          <w:lang w:val="fr-CA"/>
        </w:rPr>
        <w:t>is</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related</w:t>
      </w:r>
      <w:proofErr w:type="spellEnd"/>
      <w:r w:rsidRPr="009658E3">
        <w:rPr>
          <w:rFonts w:ascii="Verdana" w:hAnsi="Verdana" w:cs="Verdana"/>
          <w:sz w:val="26"/>
          <w:szCs w:val="26"/>
          <w:lang w:val="fr-CA"/>
        </w:rPr>
        <w:t xml:space="preserve"> to action. Prudence </w:t>
      </w:r>
      <w:proofErr w:type="spellStart"/>
      <w:r w:rsidRPr="009658E3">
        <w:rPr>
          <w:rFonts w:ascii="Verdana" w:hAnsi="Verdana" w:cs="Verdana"/>
          <w:sz w:val="26"/>
          <w:szCs w:val="26"/>
          <w:lang w:val="fr-CA"/>
        </w:rPr>
        <w:t>is</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generally</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concerned</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with</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individual</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matters</w:t>
      </w:r>
      <w:proofErr w:type="spellEnd"/>
      <w:r w:rsidRPr="009658E3">
        <w:rPr>
          <w:rFonts w:ascii="Verdana" w:hAnsi="Verdana" w:cs="Verdana"/>
          <w:sz w:val="26"/>
          <w:szCs w:val="26"/>
          <w:lang w:val="fr-CA"/>
        </w:rPr>
        <w:t xml:space="preserve">, but </w:t>
      </w:r>
      <w:proofErr w:type="spellStart"/>
      <w:r w:rsidRPr="009658E3">
        <w:rPr>
          <w:rFonts w:ascii="Verdana" w:hAnsi="Verdana" w:cs="Verdana"/>
          <w:sz w:val="26"/>
          <w:szCs w:val="26"/>
          <w:lang w:val="fr-CA"/>
        </w:rPr>
        <w:t>other</w:t>
      </w:r>
      <w:proofErr w:type="spellEnd"/>
      <w:r w:rsidRPr="009658E3">
        <w:rPr>
          <w:rFonts w:ascii="Verdana" w:hAnsi="Verdana" w:cs="Verdana"/>
          <w:sz w:val="26"/>
          <w:szCs w:val="26"/>
          <w:lang w:val="fr-CA"/>
        </w:rPr>
        <w:t xml:space="preserve"> types are </w:t>
      </w:r>
      <w:proofErr w:type="spellStart"/>
      <w:r w:rsidRPr="009658E3">
        <w:rPr>
          <w:rFonts w:ascii="Verdana" w:hAnsi="Verdana" w:cs="Verdana"/>
          <w:sz w:val="26"/>
          <w:szCs w:val="26"/>
          <w:lang w:val="fr-CA"/>
        </w:rPr>
        <w:t>financial</w:t>
      </w:r>
      <w:proofErr w:type="spellEnd"/>
      <w:r w:rsidRPr="009658E3">
        <w:rPr>
          <w:rFonts w:ascii="Verdana" w:hAnsi="Verdana" w:cs="Verdana"/>
          <w:sz w:val="26"/>
          <w:szCs w:val="26"/>
          <w:lang w:val="fr-CA"/>
        </w:rPr>
        <w:t xml:space="preserve"> management, </w:t>
      </w:r>
      <w:proofErr w:type="spellStart"/>
      <w:r w:rsidRPr="009658E3">
        <w:rPr>
          <w:rFonts w:ascii="Verdana" w:hAnsi="Verdana" w:cs="Verdana"/>
          <w:sz w:val="26"/>
          <w:szCs w:val="26"/>
          <w:lang w:val="fr-CA"/>
        </w:rPr>
        <w:t>legislative</w:t>
      </w:r>
      <w:proofErr w:type="spellEnd"/>
      <w:r w:rsidRPr="009658E3">
        <w:rPr>
          <w:rFonts w:ascii="Verdana" w:hAnsi="Verdana" w:cs="Verdana"/>
          <w:sz w:val="26"/>
          <w:szCs w:val="26"/>
          <w:lang w:val="fr-CA"/>
        </w:rPr>
        <w:t xml:space="preserve"> prudence and </w:t>
      </w:r>
      <w:proofErr w:type="spellStart"/>
      <w:r w:rsidRPr="009658E3">
        <w:rPr>
          <w:rFonts w:ascii="Verdana" w:hAnsi="Verdana" w:cs="Verdana"/>
          <w:sz w:val="26"/>
          <w:szCs w:val="26"/>
          <w:lang w:val="fr-CA"/>
        </w:rPr>
        <w:t>political</w:t>
      </w:r>
      <w:proofErr w:type="spellEnd"/>
      <w:r w:rsidRPr="009658E3">
        <w:rPr>
          <w:rFonts w:ascii="Verdana" w:hAnsi="Verdana" w:cs="Verdana"/>
          <w:sz w:val="26"/>
          <w:szCs w:val="26"/>
          <w:lang w:val="fr-CA"/>
        </w:rPr>
        <w:t xml:space="preserve"> prudence.</w:t>
      </w:r>
    </w:p>
    <w:p w14:paraId="47D73080" w14:textId="77777777" w:rsidR="00363143" w:rsidRPr="009658E3" w:rsidRDefault="00363143" w:rsidP="00363143">
      <w:pPr>
        <w:pStyle w:val="ListParagraph"/>
        <w:numPr>
          <w:ilvl w:val="0"/>
          <w:numId w:val="1"/>
        </w:numPr>
        <w:rPr>
          <w:lang w:val="fr-CA"/>
        </w:rPr>
      </w:pPr>
      <w:proofErr w:type="spellStart"/>
      <w:r w:rsidRPr="009658E3">
        <w:rPr>
          <w:rFonts w:ascii="Verdana" w:hAnsi="Verdana" w:cs="Verdana"/>
          <w:sz w:val="26"/>
          <w:szCs w:val="26"/>
          <w:lang w:val="fr-CA"/>
        </w:rPr>
        <w:t>it</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is</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learned</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from</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experience</w:t>
      </w:r>
      <w:proofErr w:type="spellEnd"/>
      <w:r w:rsidRPr="009658E3">
        <w:rPr>
          <w:rFonts w:ascii="Verdana" w:hAnsi="Verdana" w:cs="Verdana"/>
          <w:sz w:val="26"/>
          <w:szCs w:val="26"/>
          <w:lang w:val="fr-CA"/>
        </w:rPr>
        <w:t>.</w:t>
      </w:r>
    </w:p>
    <w:p w14:paraId="256C7079" w14:textId="77777777" w:rsidR="00A76C62" w:rsidRPr="009658E3" w:rsidRDefault="00363143" w:rsidP="003700D2">
      <w:pPr>
        <w:pStyle w:val="ListParagraph"/>
        <w:numPr>
          <w:ilvl w:val="0"/>
          <w:numId w:val="1"/>
        </w:numPr>
        <w:rPr>
          <w:lang w:val="fr-CA"/>
        </w:rPr>
      </w:pPr>
      <w:proofErr w:type="spellStart"/>
      <w:r w:rsidRPr="009658E3">
        <w:rPr>
          <w:rFonts w:ascii="Verdana" w:hAnsi="Verdana" w:cs="Verdana"/>
          <w:sz w:val="26"/>
          <w:szCs w:val="26"/>
          <w:lang w:val="fr-CA"/>
        </w:rPr>
        <w:t>Those</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whom</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we</w:t>
      </w:r>
      <w:proofErr w:type="spellEnd"/>
      <w:r w:rsidRPr="009658E3">
        <w:rPr>
          <w:rFonts w:ascii="Verdana" w:hAnsi="Verdana" w:cs="Verdana"/>
          <w:sz w:val="26"/>
          <w:szCs w:val="26"/>
          <w:lang w:val="fr-CA"/>
        </w:rPr>
        <w:t xml:space="preserve"> call prudent </w:t>
      </w:r>
      <w:proofErr w:type="spellStart"/>
      <w:r w:rsidRPr="009658E3">
        <w:rPr>
          <w:rFonts w:ascii="Verdana" w:hAnsi="Verdana" w:cs="Verdana"/>
          <w:sz w:val="26"/>
          <w:szCs w:val="26"/>
          <w:lang w:val="fr-CA"/>
        </w:rPr>
        <w:t>deliberate</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well</w:t>
      </w:r>
      <w:proofErr w:type="spellEnd"/>
      <w:r w:rsidRPr="009658E3">
        <w:rPr>
          <w:rFonts w:ascii="Verdana" w:hAnsi="Verdana" w:cs="Verdana"/>
          <w:sz w:val="26"/>
          <w:szCs w:val="26"/>
          <w:lang w:val="fr-CA"/>
        </w:rPr>
        <w:t xml:space="preserve"> about </w:t>
      </w:r>
      <w:proofErr w:type="spellStart"/>
      <w:r w:rsidRPr="009658E3">
        <w:rPr>
          <w:rFonts w:ascii="Verdana" w:hAnsi="Verdana" w:cs="Verdana"/>
          <w:sz w:val="26"/>
          <w:szCs w:val="26"/>
          <w:lang w:val="fr-CA"/>
        </w:rPr>
        <w:t>what</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is</w:t>
      </w:r>
      <w:proofErr w:type="spellEnd"/>
      <w:r w:rsidRPr="009658E3">
        <w:rPr>
          <w:rFonts w:ascii="Verdana" w:hAnsi="Verdana" w:cs="Verdana"/>
          <w:sz w:val="26"/>
          <w:szCs w:val="26"/>
          <w:lang w:val="fr-CA"/>
        </w:rPr>
        <w:t xml:space="preserve"> good and </w:t>
      </w:r>
      <w:proofErr w:type="spellStart"/>
      <w:r w:rsidRPr="009658E3">
        <w:rPr>
          <w:rFonts w:ascii="Verdana" w:hAnsi="Verdana" w:cs="Verdana"/>
          <w:sz w:val="26"/>
          <w:szCs w:val="26"/>
          <w:lang w:val="fr-CA"/>
        </w:rPr>
        <w:t>advantageous</w:t>
      </w:r>
      <w:proofErr w:type="spellEnd"/>
      <w:r w:rsidRPr="009658E3">
        <w:rPr>
          <w:rFonts w:ascii="Verdana" w:hAnsi="Verdana" w:cs="Verdana"/>
          <w:sz w:val="26"/>
          <w:szCs w:val="26"/>
          <w:lang w:val="fr-CA"/>
        </w:rPr>
        <w:t xml:space="preserve"> to </w:t>
      </w:r>
      <w:proofErr w:type="spellStart"/>
      <w:r w:rsidRPr="009658E3">
        <w:rPr>
          <w:rFonts w:ascii="Verdana" w:hAnsi="Verdana" w:cs="Verdana"/>
          <w:sz w:val="26"/>
          <w:szCs w:val="26"/>
          <w:lang w:val="fr-CA"/>
        </w:rPr>
        <w:t>themselves</w:t>
      </w:r>
      <w:proofErr w:type="spellEnd"/>
      <w:r w:rsidRPr="009658E3">
        <w:rPr>
          <w:rFonts w:ascii="Verdana" w:hAnsi="Verdana" w:cs="Verdana"/>
          <w:sz w:val="26"/>
          <w:szCs w:val="26"/>
          <w:lang w:val="fr-CA"/>
        </w:rPr>
        <w:t xml:space="preserve"> and about life as a </w:t>
      </w:r>
      <w:proofErr w:type="spellStart"/>
      <w:r w:rsidRPr="009658E3">
        <w:rPr>
          <w:rFonts w:ascii="Verdana" w:hAnsi="Verdana" w:cs="Verdana"/>
          <w:sz w:val="26"/>
          <w:szCs w:val="26"/>
          <w:lang w:val="fr-CA"/>
        </w:rPr>
        <w:t>whole</w:t>
      </w:r>
      <w:proofErr w:type="spellEnd"/>
      <w:r w:rsidRPr="009658E3">
        <w:rPr>
          <w:rFonts w:ascii="Verdana" w:hAnsi="Verdana" w:cs="Verdana"/>
          <w:sz w:val="26"/>
          <w:szCs w:val="26"/>
          <w:lang w:val="fr-CA"/>
        </w:rPr>
        <w:t xml:space="preserve">. One </w:t>
      </w:r>
      <w:proofErr w:type="spellStart"/>
      <w:r w:rsidRPr="009658E3">
        <w:rPr>
          <w:rFonts w:ascii="Verdana" w:hAnsi="Verdana" w:cs="Verdana"/>
          <w:sz w:val="26"/>
          <w:szCs w:val="26"/>
          <w:lang w:val="fr-CA"/>
        </w:rPr>
        <w:t>doesn't</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deliberate</w:t>
      </w:r>
      <w:proofErr w:type="spellEnd"/>
      <w:r w:rsidRPr="009658E3">
        <w:rPr>
          <w:rFonts w:ascii="Verdana" w:hAnsi="Verdana" w:cs="Verdana"/>
          <w:sz w:val="26"/>
          <w:szCs w:val="26"/>
          <w:lang w:val="fr-CA"/>
        </w:rPr>
        <w:t xml:space="preserve"> about </w:t>
      </w:r>
      <w:proofErr w:type="spellStart"/>
      <w:r w:rsidRPr="009658E3">
        <w:rPr>
          <w:rFonts w:ascii="Verdana" w:hAnsi="Verdana" w:cs="Verdana"/>
          <w:sz w:val="26"/>
          <w:szCs w:val="26"/>
          <w:lang w:val="fr-CA"/>
        </w:rPr>
        <w:t>things</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which</w:t>
      </w:r>
      <w:proofErr w:type="spellEnd"/>
      <w:r w:rsidRPr="009658E3">
        <w:rPr>
          <w:rFonts w:ascii="Verdana" w:hAnsi="Verdana" w:cs="Verdana"/>
          <w:sz w:val="26"/>
          <w:szCs w:val="26"/>
          <w:lang w:val="fr-CA"/>
        </w:rPr>
        <w:t xml:space="preserve"> are </w:t>
      </w:r>
      <w:proofErr w:type="spellStart"/>
      <w:r w:rsidRPr="009658E3">
        <w:rPr>
          <w:rFonts w:ascii="Verdana" w:hAnsi="Verdana" w:cs="Verdana"/>
          <w:sz w:val="26"/>
          <w:szCs w:val="26"/>
          <w:lang w:val="fr-CA"/>
        </w:rPr>
        <w:t>unchanging</w:t>
      </w:r>
      <w:proofErr w:type="spellEnd"/>
      <w:r w:rsidRPr="009658E3">
        <w:rPr>
          <w:rFonts w:ascii="Verdana" w:hAnsi="Verdana" w:cs="Verdana"/>
          <w:sz w:val="26"/>
          <w:szCs w:val="26"/>
          <w:lang w:val="fr-CA"/>
        </w:rPr>
        <w:t xml:space="preserve"> or </w:t>
      </w:r>
      <w:proofErr w:type="spellStart"/>
      <w:r w:rsidRPr="009658E3">
        <w:rPr>
          <w:rFonts w:ascii="Verdana" w:hAnsi="Verdana" w:cs="Verdana"/>
          <w:sz w:val="26"/>
          <w:szCs w:val="26"/>
          <w:lang w:val="fr-CA"/>
        </w:rPr>
        <w:t>which</w:t>
      </w:r>
      <w:proofErr w:type="spellEnd"/>
      <w:r w:rsidRPr="009658E3">
        <w:rPr>
          <w:rFonts w:ascii="Verdana" w:hAnsi="Verdana" w:cs="Verdana"/>
          <w:sz w:val="26"/>
          <w:szCs w:val="26"/>
          <w:lang w:val="fr-CA"/>
        </w:rPr>
        <w:t xml:space="preserve"> are not in </w:t>
      </w:r>
      <w:proofErr w:type="spellStart"/>
      <w:r w:rsidRPr="009658E3">
        <w:rPr>
          <w:rFonts w:ascii="Verdana" w:hAnsi="Verdana" w:cs="Verdana"/>
          <w:sz w:val="26"/>
          <w:szCs w:val="26"/>
          <w:lang w:val="fr-CA"/>
        </w:rPr>
        <w:t>one's</w:t>
      </w:r>
      <w:proofErr w:type="spellEnd"/>
      <w:r w:rsidRPr="009658E3">
        <w:rPr>
          <w:rFonts w:ascii="Verdana" w:hAnsi="Verdana" w:cs="Verdana"/>
          <w:sz w:val="26"/>
          <w:szCs w:val="26"/>
          <w:lang w:val="fr-CA"/>
        </w:rPr>
        <w:t xml:space="preserve"> power to do. </w:t>
      </w:r>
      <w:proofErr w:type="spellStart"/>
      <w:r w:rsidRPr="009658E3">
        <w:rPr>
          <w:rFonts w:ascii="Verdana" w:hAnsi="Verdana" w:cs="Verdana"/>
          <w:sz w:val="26"/>
          <w:szCs w:val="26"/>
          <w:lang w:val="fr-CA"/>
        </w:rPr>
        <w:t>Therefore</w:t>
      </w:r>
      <w:proofErr w:type="spellEnd"/>
      <w:r w:rsidRPr="009658E3">
        <w:rPr>
          <w:rFonts w:ascii="Verdana" w:hAnsi="Verdana" w:cs="Verdana"/>
          <w:sz w:val="26"/>
          <w:szCs w:val="26"/>
          <w:lang w:val="fr-CA"/>
        </w:rPr>
        <w:t xml:space="preserve"> prudence </w:t>
      </w:r>
      <w:proofErr w:type="spellStart"/>
      <w:r w:rsidRPr="009658E3">
        <w:rPr>
          <w:rFonts w:ascii="Verdana" w:hAnsi="Verdana" w:cs="Verdana"/>
          <w:sz w:val="26"/>
          <w:szCs w:val="26"/>
          <w:lang w:val="fr-CA"/>
        </w:rPr>
        <w:t>can't</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be</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scientific</w:t>
      </w:r>
      <w:proofErr w:type="spellEnd"/>
      <w:r w:rsidRPr="009658E3">
        <w:rPr>
          <w:rFonts w:ascii="Verdana" w:hAnsi="Verdana" w:cs="Verdana"/>
          <w:sz w:val="26"/>
          <w:szCs w:val="26"/>
          <w:lang w:val="fr-CA"/>
        </w:rPr>
        <w:t xml:space="preserve"> </w:t>
      </w:r>
      <w:proofErr w:type="spellStart"/>
      <w:r w:rsidRPr="009658E3">
        <w:rPr>
          <w:rFonts w:ascii="Verdana" w:hAnsi="Verdana" w:cs="Verdana"/>
          <w:sz w:val="26"/>
          <w:szCs w:val="26"/>
          <w:lang w:val="fr-CA"/>
        </w:rPr>
        <w:t>knowledge</w:t>
      </w:r>
      <w:proofErr w:type="spellEnd"/>
      <w:r w:rsidRPr="009658E3">
        <w:rPr>
          <w:rFonts w:ascii="Verdana" w:hAnsi="Verdana" w:cs="Verdana"/>
          <w:sz w:val="26"/>
          <w:szCs w:val="26"/>
          <w:lang w:val="fr-CA"/>
        </w:rPr>
        <w:t xml:space="preserve"> or an art. </w:t>
      </w:r>
    </w:p>
    <w:sectPr w:rsidR="00A76C62" w:rsidRPr="009658E3" w:rsidSect="001D0C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124AD"/>
    <w:multiLevelType w:val="hybridMultilevel"/>
    <w:tmpl w:val="811C7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45CC4"/>
    <w:multiLevelType w:val="hybridMultilevel"/>
    <w:tmpl w:val="A5043A4E"/>
    <w:lvl w:ilvl="0" w:tplc="650291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EBA"/>
    <w:rsid w:val="00075EBA"/>
    <w:rsid w:val="000959D1"/>
    <w:rsid w:val="000D566F"/>
    <w:rsid w:val="0010516F"/>
    <w:rsid w:val="001202AD"/>
    <w:rsid w:val="001A7476"/>
    <w:rsid w:val="001B5016"/>
    <w:rsid w:val="001D0C9B"/>
    <w:rsid w:val="003025EA"/>
    <w:rsid w:val="00354419"/>
    <w:rsid w:val="00363143"/>
    <w:rsid w:val="003700D2"/>
    <w:rsid w:val="00541120"/>
    <w:rsid w:val="00621682"/>
    <w:rsid w:val="00773E64"/>
    <w:rsid w:val="007F1DCD"/>
    <w:rsid w:val="008F395B"/>
    <w:rsid w:val="00956A4A"/>
    <w:rsid w:val="009658E3"/>
    <w:rsid w:val="00973FA8"/>
    <w:rsid w:val="00A15FB1"/>
    <w:rsid w:val="00A76C62"/>
    <w:rsid w:val="00B15CB9"/>
    <w:rsid w:val="00C51447"/>
    <w:rsid w:val="00C56F1C"/>
    <w:rsid w:val="00EC727F"/>
    <w:rsid w:val="00F27447"/>
    <w:rsid w:val="00F36A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DED5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F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F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2</Pages>
  <Words>549</Words>
  <Characters>3130</Characters>
  <Application>Microsoft Macintosh Word</Application>
  <DocSecurity>0</DocSecurity>
  <Lines>26</Lines>
  <Paragraphs>7</Paragraphs>
  <ScaleCrop>false</ScaleCrop>
  <Company>University of Ottawa</Company>
  <LinksUpToDate>false</LinksUpToDate>
  <CharactersWithSpaces>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Michelucci</dc:creator>
  <cp:keywords/>
  <dc:description/>
  <cp:lastModifiedBy>Felicia Michelucci</cp:lastModifiedBy>
  <cp:revision>6</cp:revision>
  <dcterms:created xsi:type="dcterms:W3CDTF">2012-12-13T04:15:00Z</dcterms:created>
  <dcterms:modified xsi:type="dcterms:W3CDTF">2012-12-20T08:06:00Z</dcterms:modified>
</cp:coreProperties>
</file>