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1AF" w:rsidRDefault="00364EAD" w:rsidP="00364EAD">
      <w:pPr>
        <w:jc w:val="center"/>
      </w:pPr>
      <w:r>
        <w:t>Study Notes: Biology Lab Exam</w:t>
      </w:r>
    </w:p>
    <w:p w:rsidR="00364EAD" w:rsidRDefault="00364EAD" w:rsidP="00364EAD">
      <w:pPr>
        <w:jc w:val="center"/>
      </w:pPr>
      <w:r>
        <w:t>April 6</w:t>
      </w:r>
      <w:r w:rsidRPr="00364EAD">
        <w:rPr>
          <w:vertAlign w:val="superscript"/>
        </w:rPr>
        <w:t>th</w:t>
      </w:r>
      <w:r>
        <w:t>, 2011. 8:30pm- 10:00pm</w:t>
      </w:r>
    </w:p>
    <w:p w:rsidR="00364EAD" w:rsidRPr="00364EAD" w:rsidRDefault="00364EAD" w:rsidP="00364EAD">
      <w:pPr>
        <w:spacing w:before="100" w:beforeAutospacing="1" w:after="100" w:afterAutospacing="1" w:line="288" w:lineRule="auto"/>
        <w:jc w:val="center"/>
        <w:outlineLvl w:val="0"/>
        <w:rPr>
          <w:rFonts w:ascii="Trebuchet MS" w:eastAsia="Times New Roman" w:hAnsi="Trebuchet MS" w:cs="Times New Roman"/>
          <w:b/>
          <w:bCs/>
          <w:color w:val="939393"/>
          <w:kern w:val="36"/>
          <w:sz w:val="30"/>
          <w:szCs w:val="30"/>
          <w:lang w:val="en-US"/>
        </w:rPr>
      </w:pPr>
      <w:proofErr w:type="spellStart"/>
      <w:r>
        <w:rPr>
          <w:rFonts w:ascii="Trebuchet MS" w:eastAsia="Times New Roman" w:hAnsi="Trebuchet MS" w:cs="Times New Roman"/>
          <w:b/>
          <w:bCs/>
          <w:color w:val="939393"/>
          <w:kern w:val="36"/>
          <w:sz w:val="30"/>
          <w:szCs w:val="30"/>
          <w:lang w:val="en-US"/>
        </w:rPr>
        <w:t>B</w:t>
      </w:r>
      <w:r w:rsidRPr="00364EAD">
        <w:rPr>
          <w:rFonts w:ascii="Trebuchet MS" w:eastAsia="Times New Roman" w:hAnsi="Trebuchet MS" w:cs="Times New Roman"/>
          <w:b/>
          <w:bCs/>
          <w:color w:val="939393"/>
          <w:kern w:val="36"/>
          <w:sz w:val="30"/>
          <w:szCs w:val="30"/>
          <w:lang w:val="en-US"/>
        </w:rPr>
        <w:t>ismillahir</w:t>
      </w:r>
      <w:proofErr w:type="spellEnd"/>
      <w:r w:rsidRPr="00364EAD">
        <w:rPr>
          <w:rFonts w:ascii="Trebuchet MS" w:eastAsia="Times New Roman" w:hAnsi="Trebuchet MS" w:cs="Times New Roman"/>
          <w:b/>
          <w:bCs/>
          <w:color w:val="939393"/>
          <w:kern w:val="36"/>
          <w:sz w:val="30"/>
          <w:szCs w:val="30"/>
          <w:lang w:val="en-US"/>
        </w:rPr>
        <w:t>-</w:t>
      </w:r>
      <w:proofErr w:type="spellStart"/>
      <w:r w:rsidRPr="00364EAD">
        <w:rPr>
          <w:rFonts w:ascii="Trebuchet MS" w:eastAsia="Times New Roman" w:hAnsi="Trebuchet MS" w:cs="Times New Roman"/>
          <w:b/>
          <w:bCs/>
          <w:color w:val="939393"/>
          <w:kern w:val="36"/>
          <w:sz w:val="30"/>
          <w:szCs w:val="30"/>
          <w:lang w:val="en-US"/>
        </w:rPr>
        <w:t>Rahmanir</w:t>
      </w:r>
      <w:proofErr w:type="spellEnd"/>
      <w:r w:rsidRPr="00364EAD">
        <w:rPr>
          <w:rFonts w:ascii="Trebuchet MS" w:eastAsia="Times New Roman" w:hAnsi="Trebuchet MS" w:cs="Times New Roman"/>
          <w:b/>
          <w:bCs/>
          <w:color w:val="939393"/>
          <w:kern w:val="36"/>
          <w:sz w:val="30"/>
          <w:szCs w:val="30"/>
          <w:lang w:val="en-US"/>
        </w:rPr>
        <w:t xml:space="preserve">-Rahim </w:t>
      </w:r>
    </w:p>
    <w:p w:rsidR="00364EAD" w:rsidRDefault="00364EAD">
      <w:bookmarkStart w:id="0" w:name="_GoBack"/>
      <w:bookmarkEnd w:id="0"/>
      <w:r>
        <w:t>Lab 1: Intro to Microscopy &amp; Observation of Pro</w:t>
      </w:r>
      <w:r w:rsidR="00CA0DB9">
        <w:t>k</w:t>
      </w:r>
      <w:r>
        <w:t xml:space="preserve">aryotic and Eukaryotic Cells </w:t>
      </w:r>
    </w:p>
    <w:p w:rsidR="00CA0DB9" w:rsidRDefault="00CA0DB9">
      <w:r>
        <w:rPr>
          <w:b/>
        </w:rPr>
        <w:t xml:space="preserve">Image Pro Express: </w:t>
      </w:r>
      <w:r w:rsidRPr="00CA0DB9">
        <w:t>software that allows you to take digital pictures of your</w:t>
      </w:r>
      <w:r w:rsidR="004156A2">
        <w:tab/>
      </w:r>
      <w:r w:rsidRPr="00CA0DB9">
        <w:t xml:space="preserve"> observations under the microscope</w:t>
      </w:r>
    </w:p>
    <w:p w:rsidR="00CA0DB9" w:rsidRDefault="00CA0DB9">
      <w:pPr>
        <w:rPr>
          <w:b/>
        </w:rPr>
      </w:pPr>
      <w:r>
        <w:rPr>
          <w:b/>
        </w:rPr>
        <w:t xml:space="preserve">What happens if the microscope is not kept upright? </w:t>
      </w:r>
      <w:r w:rsidRPr="00CA0DB9">
        <w:t>The ocular lens will fall out</w:t>
      </w:r>
      <w:r>
        <w:rPr>
          <w:b/>
        </w:rPr>
        <w:t xml:space="preserve"> </w:t>
      </w:r>
    </w:p>
    <w:p w:rsidR="00CA0DB9" w:rsidRDefault="00CA0DB9">
      <w:r w:rsidRPr="00CA0DB9">
        <w:t xml:space="preserve">We have developed a competency for </w:t>
      </w:r>
      <w:r w:rsidRPr="00CA0DB9">
        <w:rPr>
          <w:b/>
        </w:rPr>
        <w:t>BRIGHT FIELD MICROSCOPY</w:t>
      </w:r>
      <w:r w:rsidRPr="00CA0DB9">
        <w:t xml:space="preserve"> throughout these exercises. </w:t>
      </w:r>
    </w:p>
    <w:p w:rsidR="00CA0DB9" w:rsidRDefault="00CA0DB9" w:rsidP="00F96EEC">
      <w:pPr>
        <w:pBdr>
          <w:top w:val="single" w:sz="4" w:space="1" w:color="auto"/>
          <w:left w:val="single" w:sz="4" w:space="4" w:color="auto"/>
          <w:bottom w:val="single" w:sz="4" w:space="1" w:color="auto"/>
          <w:right w:val="single" w:sz="4" w:space="4" w:color="auto"/>
        </w:pBdr>
      </w:pPr>
      <w:r>
        <w:t>Parts of the Microscope</w:t>
      </w:r>
    </w:p>
    <w:p w:rsidR="00CA0DB9" w:rsidRDefault="00CA0DB9" w:rsidP="00F96EEC">
      <w:pPr>
        <w:pBdr>
          <w:top w:val="single" w:sz="4" w:space="1" w:color="auto"/>
          <w:left w:val="single" w:sz="4" w:space="4" w:color="auto"/>
          <w:bottom w:val="single" w:sz="4" w:space="1" w:color="auto"/>
          <w:right w:val="single" w:sz="4" w:space="4" w:color="auto"/>
        </w:pBdr>
      </w:pPr>
      <w:r>
        <w:rPr>
          <w:b/>
        </w:rPr>
        <w:t xml:space="preserve">Revolving nosepiece: </w:t>
      </w:r>
      <w:r>
        <w:t>supports objective lenses &amp; allows for simple change of magnification</w:t>
      </w:r>
    </w:p>
    <w:p w:rsidR="00CA0DB9" w:rsidRDefault="00CA0DB9" w:rsidP="00F96EEC">
      <w:pPr>
        <w:pBdr>
          <w:top w:val="single" w:sz="4" w:space="1" w:color="auto"/>
          <w:left w:val="single" w:sz="4" w:space="4" w:color="auto"/>
          <w:bottom w:val="single" w:sz="4" w:space="1" w:color="auto"/>
          <w:right w:val="single" w:sz="4" w:space="4" w:color="auto"/>
        </w:pBdr>
      </w:pPr>
      <w:r>
        <w:rPr>
          <w:b/>
        </w:rPr>
        <w:t>Stage</w:t>
      </w:r>
      <w:r>
        <w:t xml:space="preserve">: supports specimen. Allows you to move specimen on X and Y axes. </w:t>
      </w:r>
    </w:p>
    <w:p w:rsidR="00CA0DB9" w:rsidRDefault="00CA0DB9" w:rsidP="00F96EEC">
      <w:pPr>
        <w:pBdr>
          <w:top w:val="single" w:sz="4" w:space="1" w:color="auto"/>
          <w:left w:val="single" w:sz="4" w:space="4" w:color="auto"/>
          <w:bottom w:val="single" w:sz="4" w:space="1" w:color="auto"/>
          <w:right w:val="single" w:sz="4" w:space="4" w:color="auto"/>
        </w:pBdr>
      </w:pPr>
      <w:r>
        <w:rPr>
          <w:b/>
        </w:rPr>
        <w:t xml:space="preserve">Coarse Focus Knob: </w:t>
      </w:r>
      <w:r>
        <w:t xml:space="preserve">permits rapid change in distance. </w:t>
      </w:r>
      <w:proofErr w:type="gramStart"/>
      <w:r>
        <w:t>Rough focussing.</w:t>
      </w:r>
      <w:proofErr w:type="gramEnd"/>
      <w:r>
        <w:t xml:space="preserve"> Do not use with 40x objective. </w:t>
      </w:r>
    </w:p>
    <w:p w:rsidR="00CA0DB9" w:rsidRDefault="00CA0DB9" w:rsidP="00F96EEC">
      <w:pPr>
        <w:pBdr>
          <w:top w:val="single" w:sz="4" w:space="1" w:color="auto"/>
          <w:left w:val="single" w:sz="4" w:space="4" w:color="auto"/>
          <w:bottom w:val="single" w:sz="4" w:space="1" w:color="auto"/>
          <w:right w:val="single" w:sz="4" w:space="4" w:color="auto"/>
        </w:pBdr>
      </w:pPr>
      <w:r>
        <w:rPr>
          <w:b/>
        </w:rPr>
        <w:t>Fine Focus</w:t>
      </w:r>
      <w:r>
        <w:t xml:space="preserve">: small changes in distance. </w:t>
      </w:r>
      <w:proofErr w:type="gramStart"/>
      <w:r>
        <w:t>Final Focussing.</w:t>
      </w:r>
      <w:proofErr w:type="gramEnd"/>
      <w:r>
        <w:t xml:space="preserve"> </w:t>
      </w:r>
    </w:p>
    <w:p w:rsidR="00CA0DB9" w:rsidRDefault="00CA0DB9" w:rsidP="00F96EEC">
      <w:pPr>
        <w:pBdr>
          <w:top w:val="single" w:sz="4" w:space="1" w:color="auto"/>
          <w:left w:val="single" w:sz="4" w:space="4" w:color="auto"/>
          <w:bottom w:val="single" w:sz="4" w:space="1" w:color="auto"/>
          <w:right w:val="single" w:sz="4" w:space="4" w:color="auto"/>
        </w:pBdr>
      </w:pPr>
      <w:r>
        <w:rPr>
          <w:b/>
        </w:rPr>
        <w:t xml:space="preserve">Ocular (Eyepiece): </w:t>
      </w:r>
      <w:r>
        <w:t xml:space="preserve">magnifying element (usually </w:t>
      </w:r>
      <w:proofErr w:type="gramStart"/>
      <w:r>
        <w:t>10x</w:t>
      </w:r>
      <w:proofErr w:type="gramEnd"/>
      <w:r>
        <w:t>). You loo</w:t>
      </w:r>
      <w:r w:rsidR="00450960">
        <w:t>k</w:t>
      </w:r>
      <w:r>
        <w:t xml:space="preserve"> through this to see the image. </w:t>
      </w:r>
      <w:proofErr w:type="spellStart"/>
      <w:r w:rsidR="00F96EEC">
        <w:t>Parafocal</w:t>
      </w:r>
      <w:proofErr w:type="spellEnd"/>
      <w:r w:rsidR="00F96EEC">
        <w:t xml:space="preserve"> = when an object is in focus with one objective, the focus will not be completely lost when changing to the next objective. </w:t>
      </w:r>
    </w:p>
    <w:p w:rsidR="00F96EEC" w:rsidRDefault="00F96EEC" w:rsidP="00F96EEC">
      <w:pPr>
        <w:pBdr>
          <w:top w:val="single" w:sz="4" w:space="1" w:color="auto"/>
          <w:left w:val="single" w:sz="4" w:space="4" w:color="auto"/>
          <w:bottom w:val="single" w:sz="4" w:space="1" w:color="auto"/>
          <w:right w:val="single" w:sz="4" w:space="4" w:color="auto"/>
        </w:pBdr>
      </w:pPr>
      <w:r>
        <w:rPr>
          <w:b/>
        </w:rPr>
        <w:t xml:space="preserve">Objectives: </w:t>
      </w:r>
      <w:r>
        <w:t xml:space="preserve">Magnifying element closest to the specimen. </w:t>
      </w:r>
    </w:p>
    <w:p w:rsidR="00F96EEC" w:rsidRDefault="00F96EEC" w:rsidP="00F96EEC">
      <w:pPr>
        <w:pBdr>
          <w:top w:val="single" w:sz="4" w:space="1" w:color="auto"/>
          <w:left w:val="single" w:sz="4" w:space="4" w:color="auto"/>
          <w:bottom w:val="single" w:sz="4" w:space="1" w:color="auto"/>
          <w:right w:val="single" w:sz="4" w:space="4" w:color="auto"/>
        </w:pBdr>
      </w:pPr>
      <w:r>
        <w:rPr>
          <w:b/>
        </w:rPr>
        <w:t xml:space="preserve">Condenser: </w:t>
      </w:r>
      <w:r>
        <w:t xml:space="preserve">System of lenses that concentrate the light furnished by the illuminator. </w:t>
      </w:r>
      <w:proofErr w:type="gramStart"/>
      <w:r>
        <w:t>Does not magnify.</w:t>
      </w:r>
      <w:proofErr w:type="gramEnd"/>
      <w:r>
        <w:t xml:space="preserve"> </w:t>
      </w:r>
    </w:p>
    <w:p w:rsidR="00F96EEC" w:rsidRDefault="00F96EEC" w:rsidP="00F96EEC">
      <w:pPr>
        <w:pBdr>
          <w:top w:val="single" w:sz="4" w:space="1" w:color="auto"/>
          <w:left w:val="single" w:sz="4" w:space="4" w:color="auto"/>
          <w:bottom w:val="single" w:sz="4" w:space="1" w:color="auto"/>
          <w:right w:val="single" w:sz="4" w:space="4" w:color="auto"/>
        </w:pBdr>
      </w:pPr>
      <w:r>
        <w:rPr>
          <w:b/>
        </w:rPr>
        <w:t xml:space="preserve">Condenser Height Adjustment Knob (CHAK): </w:t>
      </w:r>
      <w:r w:rsidRPr="00F96EEC">
        <w:t>allows the focus of concentrated light onto the specimen</w:t>
      </w:r>
    </w:p>
    <w:p w:rsidR="00F96EEC" w:rsidRPr="00F96EEC" w:rsidRDefault="00F96EEC" w:rsidP="00F96EEC">
      <w:pPr>
        <w:pBdr>
          <w:top w:val="single" w:sz="4" w:space="1" w:color="auto"/>
          <w:left w:val="single" w:sz="4" w:space="4" w:color="auto"/>
          <w:bottom w:val="single" w:sz="4" w:space="1" w:color="auto"/>
          <w:right w:val="single" w:sz="4" w:space="4" w:color="auto"/>
        </w:pBdr>
      </w:pPr>
      <w:r>
        <w:rPr>
          <w:b/>
        </w:rPr>
        <w:t xml:space="preserve">Aperture Iris Diaphragm: </w:t>
      </w:r>
      <w:r>
        <w:t xml:space="preserve">Used to reduce glare from unwanted light by adjusting angle of the cone of light that comes from CONDENSER. Iris controls resolution by matching numerical aperture of condenser to that of objective. </w:t>
      </w:r>
    </w:p>
    <w:p w:rsidR="00364EAD" w:rsidRDefault="00F96EEC">
      <w:r>
        <w:t xml:space="preserve">Most important part of a microscope = objective! The best image is the CLEAREST image. </w:t>
      </w:r>
    </w:p>
    <w:p w:rsidR="00F96EEC" w:rsidRDefault="00F96EEC">
      <w:r w:rsidRPr="00F96EEC">
        <w:rPr>
          <w:b/>
        </w:rPr>
        <w:t>Resolving power</w:t>
      </w:r>
      <w:r>
        <w:t xml:space="preserve">: ability to see 2 objects that are close together and still </w:t>
      </w:r>
      <w:proofErr w:type="gramStart"/>
      <w:r>
        <w:t>be</w:t>
      </w:r>
      <w:proofErr w:type="gramEnd"/>
      <w:r>
        <w:t xml:space="preserve"> able to recognize that they are separate. Human eye sees 2 objects less than 100 um apart as being in CONTACT with </w:t>
      </w:r>
      <w:proofErr w:type="spellStart"/>
      <w:r>
        <w:t>eachother</w:t>
      </w:r>
      <w:proofErr w:type="spellEnd"/>
      <w:r>
        <w:t xml:space="preserve">. </w:t>
      </w:r>
    </w:p>
    <w:p w:rsidR="00F96EEC" w:rsidRDefault="00F96EEC">
      <w:r>
        <w:rPr>
          <w:b/>
        </w:rPr>
        <w:t xml:space="preserve">Numerical Aperture (NA): </w:t>
      </w:r>
      <w:r w:rsidRPr="00F96EEC">
        <w:t>determines resolving power of the objective</w:t>
      </w:r>
    </w:p>
    <w:p w:rsidR="00F96EEC" w:rsidRDefault="00F96EEC">
      <w:pPr>
        <w:rPr>
          <w:b/>
        </w:rPr>
      </w:pPr>
      <w:r>
        <w:rPr>
          <w:b/>
        </w:rPr>
        <w:t xml:space="preserve">Optical tube length/maximum coverslip </w:t>
      </w:r>
      <w:proofErr w:type="gramStart"/>
      <w:r>
        <w:rPr>
          <w:b/>
        </w:rPr>
        <w:t>thickness in mm are</w:t>
      </w:r>
      <w:proofErr w:type="gramEnd"/>
      <w:r>
        <w:rPr>
          <w:b/>
        </w:rPr>
        <w:t xml:space="preserve"> the numbers written at the bottom of the objective (</w:t>
      </w:r>
      <w:proofErr w:type="spellStart"/>
      <w:r>
        <w:rPr>
          <w:b/>
        </w:rPr>
        <w:t>eg</w:t>
      </w:r>
      <w:proofErr w:type="spellEnd"/>
      <w:r>
        <w:rPr>
          <w:b/>
        </w:rPr>
        <w:t>. 160/ 0.17)</w:t>
      </w:r>
    </w:p>
    <w:p w:rsidR="00F96EEC" w:rsidRDefault="00911F7D">
      <w:r>
        <w:lastRenderedPageBreak/>
        <w:t xml:space="preserve">Orientation: If you are using the compound microscope, whatever you view will be flipped down and then opposite. Whatever you move will move in the opposite direction. </w:t>
      </w:r>
    </w:p>
    <w:p w:rsidR="00911F7D" w:rsidRDefault="00911F7D">
      <w:proofErr w:type="gramStart"/>
      <w:r>
        <w:t>Working distance: the distance between the objective lens and the slide.</w:t>
      </w:r>
      <w:proofErr w:type="gramEnd"/>
      <w:r>
        <w:t xml:space="preserve"> Magnification and working distance have an inverse relationship, meaning that as magnification increases, working distance decreases (so essentially the space between your objective lens and the slide). </w:t>
      </w:r>
    </w:p>
    <w:p w:rsidR="00911F7D" w:rsidRDefault="00911F7D">
      <w:r>
        <w:t xml:space="preserve">Depth of Field (Depth of Focus): the number of planes in which an object appears to be in focus. </w:t>
      </w:r>
      <w:r w:rsidR="00DD5D1F">
        <w:t xml:space="preserve">When a microscope is focused on one surface, the other surfaces (higher or lower) will be out of focus. So, as magnification increases, depth of field decreases (for example, you can see less threads at 40x than at 4x). </w:t>
      </w:r>
    </w:p>
    <w:p w:rsidR="00DD5D1F" w:rsidRDefault="00DD5D1F">
      <w:r>
        <w:t xml:space="preserve">Magnification: </w:t>
      </w:r>
    </w:p>
    <w:p w:rsidR="00DD5D1F" w:rsidRDefault="00DD5D1F" w:rsidP="00DD5D1F">
      <w:pPr>
        <w:pStyle w:val="ListParagraph"/>
        <w:numPr>
          <w:ilvl w:val="0"/>
          <w:numId w:val="1"/>
        </w:numPr>
      </w:pPr>
      <w:r>
        <w:t xml:space="preserve">Objective magnifications = 4x, 10x, 40x. </w:t>
      </w:r>
    </w:p>
    <w:p w:rsidR="00DD5D1F" w:rsidRDefault="00DD5D1F" w:rsidP="00DD5D1F">
      <w:pPr>
        <w:pStyle w:val="ListParagraph"/>
        <w:numPr>
          <w:ilvl w:val="0"/>
          <w:numId w:val="1"/>
        </w:numPr>
      </w:pPr>
      <w:r>
        <w:t>Ocular magnification = 10x</w:t>
      </w:r>
    </w:p>
    <w:p w:rsidR="00DD5D1F" w:rsidRDefault="00DD5D1F" w:rsidP="00DD5D1F">
      <w:pPr>
        <w:pStyle w:val="ListParagraph"/>
        <w:numPr>
          <w:ilvl w:val="0"/>
          <w:numId w:val="1"/>
        </w:numPr>
      </w:pPr>
      <w:r>
        <w:t xml:space="preserve">Light intensity and working distance decrease as magnification increases </w:t>
      </w:r>
    </w:p>
    <w:p w:rsidR="00DD5D1F" w:rsidRDefault="00DD5D1F" w:rsidP="00DD5D1F">
      <w:pPr>
        <w:pStyle w:val="ListParagraph"/>
        <w:numPr>
          <w:ilvl w:val="0"/>
          <w:numId w:val="1"/>
        </w:numPr>
      </w:pPr>
      <w:r>
        <w:t>Total magnification would be both values multiplied</w:t>
      </w:r>
    </w:p>
    <w:p w:rsidR="00DD5D1F" w:rsidRDefault="00DD5D1F" w:rsidP="00DD5D1F">
      <w:r>
        <w:t>CALCULATION!</w:t>
      </w:r>
    </w:p>
    <w:p w:rsidR="00DD5D1F" w:rsidRDefault="00DD5D1F" w:rsidP="00F05D72">
      <w:pPr>
        <w:pBdr>
          <w:top w:val="single" w:sz="4" w:space="1" w:color="auto"/>
          <w:left w:val="single" w:sz="4" w:space="4" w:color="auto"/>
          <w:bottom w:val="single" w:sz="4" w:space="1" w:color="auto"/>
          <w:right w:val="single" w:sz="4" w:space="4" w:color="auto"/>
        </w:pBdr>
        <w:jc w:val="center"/>
      </w:pPr>
      <w:r>
        <w:t>How would you calculate the magnification of your picture?</w:t>
      </w:r>
    </w:p>
    <w:p w:rsidR="00DD5D1F" w:rsidRDefault="00DD5D1F" w:rsidP="00F05D72">
      <w:pPr>
        <w:pBdr>
          <w:top w:val="single" w:sz="4" w:space="1" w:color="auto"/>
          <w:left w:val="single" w:sz="4" w:space="4" w:color="auto"/>
          <w:bottom w:val="single" w:sz="4" w:space="1" w:color="auto"/>
          <w:right w:val="single" w:sz="4" w:space="4" w:color="auto"/>
        </w:pBdr>
        <w:jc w:val="center"/>
      </w:pPr>
      <w:r>
        <w:t>Magnification factor(x) = measured size of object/real size of the object</w:t>
      </w:r>
    </w:p>
    <w:p w:rsidR="00DD5D1F" w:rsidRDefault="00DD5D1F" w:rsidP="00DD5D1F">
      <w:r>
        <w:t xml:space="preserve">Section 2: Specimen size and magnification of the picture </w:t>
      </w:r>
    </w:p>
    <w:p w:rsidR="00DD5D1F" w:rsidRDefault="00F05D72" w:rsidP="00DD5D1F">
      <w:r>
        <w:t>Two objects have the same relative size in the real world and under the microscope</w:t>
      </w:r>
    </w:p>
    <w:p w:rsidR="00F05D72" w:rsidRDefault="00F05D72" w:rsidP="00DD5D1F">
      <w:r>
        <w:t>CALCULATION! Method 1</w:t>
      </w:r>
    </w:p>
    <w:p w:rsidR="00F05D72" w:rsidRDefault="00F05D72" w:rsidP="00F05D72">
      <w:pPr>
        <w:pBdr>
          <w:top w:val="single" w:sz="4" w:space="1" w:color="auto"/>
          <w:left w:val="single" w:sz="4" w:space="4" w:color="auto"/>
          <w:bottom w:val="single" w:sz="4" w:space="1" w:color="auto"/>
          <w:right w:val="single" w:sz="4" w:space="4" w:color="auto"/>
        </w:pBdr>
        <w:jc w:val="center"/>
      </w:pPr>
      <w:r>
        <w:t>Real size of object= on screen length of object/on screen length of scale bar x real size of scale bar**</w:t>
      </w:r>
    </w:p>
    <w:p w:rsidR="00F05D72" w:rsidRDefault="00F05D72" w:rsidP="00F05D72">
      <w:pPr>
        <w:pBdr>
          <w:top w:val="single" w:sz="4" w:space="1" w:color="auto"/>
          <w:left w:val="single" w:sz="4" w:space="4" w:color="auto"/>
          <w:bottom w:val="single" w:sz="4" w:space="1" w:color="auto"/>
          <w:right w:val="single" w:sz="4" w:space="4" w:color="auto"/>
        </w:pBdr>
        <w:jc w:val="center"/>
      </w:pPr>
      <w:r>
        <w:t>A1= A2 X B1 / B2</w:t>
      </w:r>
    </w:p>
    <w:p w:rsidR="00F05D72" w:rsidRDefault="00F05D72" w:rsidP="00F05D72">
      <w:pPr>
        <w:pBdr>
          <w:top w:val="single" w:sz="4" w:space="1" w:color="auto"/>
          <w:left w:val="single" w:sz="4" w:space="4" w:color="auto"/>
          <w:bottom w:val="single" w:sz="4" w:space="1" w:color="auto"/>
          <w:right w:val="single" w:sz="4" w:space="4" w:color="auto"/>
        </w:pBdr>
        <w:jc w:val="center"/>
      </w:pPr>
      <w:r>
        <w:t xml:space="preserve">0.2 mm at 10x and 0.02 mm at </w:t>
      </w:r>
      <w:proofErr w:type="gramStart"/>
      <w:r>
        <w:t>100x</w:t>
      </w:r>
      <w:proofErr w:type="gramEnd"/>
    </w:p>
    <w:p w:rsidR="00F05D72" w:rsidRDefault="00F05D72" w:rsidP="00F05D72">
      <w:r>
        <w:t xml:space="preserve">CALCULATION! Method 2 using FOV </w:t>
      </w:r>
    </w:p>
    <w:p w:rsidR="006E6F17" w:rsidRDefault="00F05D72" w:rsidP="006E6F17">
      <w:pPr>
        <w:pBdr>
          <w:top w:val="single" w:sz="4" w:space="1" w:color="auto"/>
          <w:left w:val="single" w:sz="4" w:space="4" w:color="auto"/>
          <w:bottom w:val="single" w:sz="4" w:space="1" w:color="auto"/>
          <w:right w:val="single" w:sz="4" w:space="4" w:color="auto"/>
        </w:pBdr>
        <w:jc w:val="center"/>
      </w:pPr>
      <w:r>
        <w:t>Real size of object= real size of FOV/ on screen size of</w:t>
      </w:r>
      <w:r w:rsidR="00DD6909">
        <w:t xml:space="preserve"> FOV x on screen size of object</w:t>
      </w:r>
    </w:p>
    <w:p w:rsidR="00F05D72" w:rsidRDefault="006E6F17" w:rsidP="006E6F17">
      <w:pPr>
        <w:ind w:left="720"/>
      </w:pPr>
      <w:r>
        <w:t xml:space="preserve">* readjust illumination whenever you change the objective because too much light will give a blurry image* </w:t>
      </w:r>
    </w:p>
    <w:p w:rsidR="006E6F17" w:rsidRDefault="006E6F17" w:rsidP="006E6F17">
      <w:r>
        <w:t xml:space="preserve">Stereoscopic Microscope (Dissecting Microscope): </w:t>
      </w:r>
    </w:p>
    <w:p w:rsidR="006E6F17" w:rsidRDefault="006E6F17" w:rsidP="006E6F17">
      <w:pPr>
        <w:pStyle w:val="ListParagraph"/>
        <w:numPr>
          <w:ilvl w:val="0"/>
          <w:numId w:val="2"/>
        </w:numPr>
      </w:pPr>
      <w:r>
        <w:t>Used to view objects that are too large or too thick to observe under the compound microscope</w:t>
      </w:r>
    </w:p>
    <w:p w:rsidR="006E6F17" w:rsidRDefault="006E6F17" w:rsidP="006E6F17">
      <w:pPr>
        <w:pStyle w:val="ListParagraph"/>
        <w:numPr>
          <w:ilvl w:val="0"/>
          <w:numId w:val="2"/>
        </w:numPr>
      </w:pPr>
      <w:r>
        <w:lastRenderedPageBreak/>
        <w:t xml:space="preserve">Have 2 oculars and </w:t>
      </w:r>
      <w:proofErr w:type="spellStart"/>
      <w:r>
        <w:t>produe</w:t>
      </w:r>
      <w:proofErr w:type="spellEnd"/>
      <w:r>
        <w:t xml:space="preserve"> a 3-D (stereoscopic image)</w:t>
      </w:r>
    </w:p>
    <w:p w:rsidR="006E6F17" w:rsidRDefault="006E6F17" w:rsidP="006E6F17">
      <w:pPr>
        <w:pStyle w:val="ListParagraph"/>
        <w:numPr>
          <w:ilvl w:val="0"/>
          <w:numId w:val="2"/>
        </w:numPr>
      </w:pPr>
      <w:r>
        <w:t>Image is not inverted</w:t>
      </w:r>
    </w:p>
    <w:p w:rsidR="006E6F17" w:rsidRDefault="006E6F17" w:rsidP="006E6F17">
      <w:pPr>
        <w:pStyle w:val="ListParagraph"/>
        <w:numPr>
          <w:ilvl w:val="0"/>
          <w:numId w:val="2"/>
        </w:numPr>
      </w:pPr>
      <w:r>
        <w:t>Magnification- 6.7-45x</w:t>
      </w:r>
    </w:p>
    <w:p w:rsidR="006E6F17" w:rsidRDefault="006E6F17" w:rsidP="006E6F17">
      <w:pPr>
        <w:pStyle w:val="ListParagraph"/>
        <w:numPr>
          <w:ilvl w:val="0"/>
          <w:numId w:val="2"/>
        </w:numPr>
      </w:pPr>
      <w:r>
        <w:t>Reflected light (coin)- directed at opaque specimens from above</w:t>
      </w:r>
    </w:p>
    <w:p w:rsidR="006E6F17" w:rsidRDefault="006E6F17" w:rsidP="006E6F17">
      <w:pPr>
        <w:pStyle w:val="ListParagraph"/>
        <w:numPr>
          <w:ilvl w:val="0"/>
          <w:numId w:val="2"/>
        </w:numPr>
      </w:pPr>
      <w:r>
        <w:t>Transmitted light (</w:t>
      </w:r>
      <w:proofErr w:type="spellStart"/>
      <w:r>
        <w:t>artemia</w:t>
      </w:r>
      <w:proofErr w:type="spellEnd"/>
      <w:r>
        <w:t xml:space="preserve">- the shrimp larvae)- used with translucent specimens and light passes through the specimen from beneath the stage </w:t>
      </w:r>
    </w:p>
    <w:p w:rsidR="006E6F17" w:rsidRDefault="006E6F17" w:rsidP="006E6F17">
      <w:r>
        <w:t>Prokaryotic cells: absence of nuclear membrane and membrane bound organelles (</w:t>
      </w:r>
      <w:proofErr w:type="spellStart"/>
      <w:r>
        <w:t>i.e</w:t>
      </w:r>
      <w:proofErr w:type="spellEnd"/>
      <w:r>
        <w:t xml:space="preserve"> mitochondria and chloroplasts). Genetic material is a single circular DNA molecule but about 5% is found outside the main chromosome outside the main chromosome in the small circular DNA plasmids</w:t>
      </w:r>
    </w:p>
    <w:p w:rsidR="008C3908" w:rsidRDefault="008C3908" w:rsidP="006E6F17">
      <w:r>
        <w:t>Cyanobacteria: get energy from photosynthesis</w:t>
      </w:r>
    </w:p>
    <w:p w:rsidR="008C3908" w:rsidRDefault="008C3908" w:rsidP="008C3908">
      <w:pPr>
        <w:pStyle w:val="ListParagraph"/>
        <w:numPr>
          <w:ilvl w:val="0"/>
          <w:numId w:val="3"/>
        </w:numPr>
      </w:pPr>
      <w:proofErr w:type="spellStart"/>
      <w:r>
        <w:t>Lyngbya</w:t>
      </w:r>
      <w:proofErr w:type="spellEnd"/>
      <w:r>
        <w:t xml:space="preserve"> is green; numerous green filaments that are moving (6.98 um)</w:t>
      </w:r>
    </w:p>
    <w:p w:rsidR="008C3908" w:rsidRDefault="008C3908" w:rsidP="006E6F17">
      <w:r>
        <w:t>Eukaryotic cells: true nucleus bound by nuclear membrane that is easily seen under light microscopy</w:t>
      </w:r>
    </w:p>
    <w:p w:rsidR="008C3908" w:rsidRDefault="008C3908" w:rsidP="008C3908">
      <w:pPr>
        <w:pStyle w:val="ListParagraph"/>
        <w:numPr>
          <w:ilvl w:val="0"/>
          <w:numId w:val="3"/>
        </w:numPr>
      </w:pPr>
      <w:r>
        <w:t>Elodea cells: the brown oval stru</w:t>
      </w:r>
      <w:r w:rsidR="00102A26">
        <w:t>c</w:t>
      </w:r>
      <w:r>
        <w:t>tures (useless) are epiphytic diatoms</w:t>
      </w:r>
    </w:p>
    <w:p w:rsidR="00102A26" w:rsidRDefault="00102A26" w:rsidP="008C3908">
      <w:pPr>
        <w:pStyle w:val="ListParagraph"/>
        <w:numPr>
          <w:ilvl w:val="0"/>
          <w:numId w:val="3"/>
        </w:numPr>
      </w:pPr>
      <w:r>
        <w:t xml:space="preserve">In chloroplasts, photosynthesis takes place; they are spherical in shape </w:t>
      </w:r>
    </w:p>
    <w:p w:rsidR="00102A26" w:rsidRDefault="00102A26" w:rsidP="008C3908">
      <w:pPr>
        <w:pStyle w:val="ListParagraph"/>
        <w:numPr>
          <w:ilvl w:val="0"/>
          <w:numId w:val="3"/>
        </w:numPr>
      </w:pPr>
      <w:r>
        <w:t xml:space="preserve">Chlorophyll is the pigment that is responsible for green colouration </w:t>
      </w:r>
    </w:p>
    <w:p w:rsidR="00102A26" w:rsidRDefault="00102A26" w:rsidP="008C3908">
      <w:pPr>
        <w:pStyle w:val="ListParagraph"/>
        <w:numPr>
          <w:ilvl w:val="0"/>
          <w:numId w:val="3"/>
        </w:numPr>
      </w:pPr>
      <w:r>
        <w:t>Cytoplasmic streaming (</w:t>
      </w:r>
      <w:proofErr w:type="spellStart"/>
      <w:r>
        <w:t>cyclosis</w:t>
      </w:r>
      <w:proofErr w:type="spellEnd"/>
      <w:r>
        <w:t>) - flow of cytosol and organelles around large fungal and plant cells which aids in the delivery of nutrients, metabolites and genetic info to all parts of the cell</w:t>
      </w:r>
    </w:p>
    <w:p w:rsidR="00102A26" w:rsidRDefault="00102A26" w:rsidP="008C3908">
      <w:pPr>
        <w:pStyle w:val="ListParagraph"/>
        <w:numPr>
          <w:ilvl w:val="0"/>
          <w:numId w:val="3"/>
        </w:numPr>
      </w:pPr>
      <w:r>
        <w:t>The plasma membrane can’t be seen in plant cells because it is too thin to be seen by the compound microscope</w:t>
      </w:r>
      <w:r w:rsidR="008774FB">
        <w:t>. So, you can place the cell in a strong salt solution which will withdraw the plasma membrane from the rigid cell wall and water diffuses out of the cell by osmosis (so cell volume decreases). Cell wall remains in original state and you can see the protoplast- which is the cell minus the cell wall. LARGE CENTRAL VACUOLE SHRINKS!!!</w:t>
      </w:r>
    </w:p>
    <w:p w:rsidR="008774FB" w:rsidRDefault="008774FB" w:rsidP="008774FB">
      <w:r>
        <w:t>Lab 2: Permeability of the Red Blood Cell</w:t>
      </w:r>
    </w:p>
    <w:p w:rsidR="008774FB" w:rsidRDefault="008774FB" w:rsidP="008774FB">
      <w:r>
        <w:t xml:space="preserve">The erythrocyte has many advantages for study of cell membrane permeability </w:t>
      </w:r>
    </w:p>
    <w:p w:rsidR="008774FB" w:rsidRDefault="008774FB" w:rsidP="008774FB">
      <w:pPr>
        <w:pStyle w:val="ListParagraph"/>
        <w:numPr>
          <w:ilvl w:val="0"/>
          <w:numId w:val="4"/>
        </w:numPr>
      </w:pPr>
      <w:r>
        <w:t xml:space="preserve">Large quantities available </w:t>
      </w:r>
    </w:p>
    <w:p w:rsidR="008774FB" w:rsidRDefault="008774FB" w:rsidP="008774FB">
      <w:pPr>
        <w:pStyle w:val="ListParagraph"/>
        <w:numPr>
          <w:ilvl w:val="0"/>
          <w:numId w:val="4"/>
        </w:numPr>
      </w:pPr>
      <w:r>
        <w:t xml:space="preserve">Keep them for a long time in isolated state (3-4 days </w:t>
      </w:r>
      <w:proofErr w:type="spellStart"/>
      <w:r>
        <w:t>NaCl</w:t>
      </w:r>
      <w:proofErr w:type="spellEnd"/>
      <w:r>
        <w:t xml:space="preserve"> or one week in serum at 4 degrees Celsius)</w:t>
      </w:r>
    </w:p>
    <w:p w:rsidR="008774FB" w:rsidRDefault="008774FB" w:rsidP="008774FB">
      <w:pPr>
        <w:pStyle w:val="ListParagraph"/>
        <w:numPr>
          <w:ilvl w:val="0"/>
          <w:numId w:val="4"/>
        </w:numPr>
      </w:pPr>
      <w:r>
        <w:t>Contain large quantities of the pigment haemoglobin. When the cell exceeds critical volume</w:t>
      </w:r>
      <w:r w:rsidR="00411943">
        <w:t>, cell ruptures and pigment is released to external environment- HEMOLYSIS</w:t>
      </w:r>
    </w:p>
    <w:p w:rsidR="00411943" w:rsidRDefault="00411943" w:rsidP="00411943">
      <w:r>
        <w:t>Tonicity: relative concentrations of solutes in fluid inside and outside of the cell. When placed in hypotonic solution, water enters the cell and their volume increases. They eventually reach a critical volume and undergo hemolysis. Hemolysis can also be reached by placing the cells into an isosmotic solution of penetrating substances (</w:t>
      </w:r>
      <w:proofErr w:type="spellStart"/>
      <w:r>
        <w:t>eg</w:t>
      </w:r>
      <w:proofErr w:type="spellEnd"/>
      <w:r>
        <w:t xml:space="preserve"> ethylene glycol). </w:t>
      </w:r>
    </w:p>
    <w:p w:rsidR="00AB6674" w:rsidRDefault="00AB6674" w:rsidP="00411943">
      <w:r>
        <w:lastRenderedPageBreak/>
        <w:t xml:space="preserve">Time to hemolysis of a RBC in solutions of penetrating substances is a reflection of the permeability of the membrane to those substances. When 75% of the cell population has </w:t>
      </w:r>
      <w:proofErr w:type="spellStart"/>
      <w:r>
        <w:t>hemolysed</w:t>
      </w:r>
      <w:proofErr w:type="spellEnd"/>
      <w:r>
        <w:t xml:space="preserve">, the </w:t>
      </w:r>
      <w:proofErr w:type="gramStart"/>
      <w:r>
        <w:t>suspensions of red blood cells becomes</w:t>
      </w:r>
      <w:proofErr w:type="gramEnd"/>
      <w:r>
        <w:t xml:space="preserve"> suddenly transparent. </w:t>
      </w:r>
    </w:p>
    <w:p w:rsidR="00AB6674" w:rsidRDefault="00AB6674" w:rsidP="00411943">
      <w:r>
        <w:t xml:space="preserve">During the experiment, we would invert the test tube and this time would equal zero. </w:t>
      </w:r>
    </w:p>
    <w:p w:rsidR="008C3908" w:rsidRDefault="005B52E2" w:rsidP="006E6F17">
      <w:r>
        <w:t xml:space="preserve">The higher the concentration of </w:t>
      </w:r>
      <w:proofErr w:type="spellStart"/>
      <w:r>
        <w:t>NaCl</w:t>
      </w:r>
      <w:proofErr w:type="spellEnd"/>
      <w:r>
        <w:t xml:space="preserve"> that you add to the RBCs the smaller the cells become- cells lose water to external environment of </w:t>
      </w:r>
      <w:proofErr w:type="spellStart"/>
      <w:r>
        <w:t>NaCl</w:t>
      </w:r>
      <w:proofErr w:type="spellEnd"/>
      <w:r>
        <w:t xml:space="preserve"> solution. </w:t>
      </w:r>
    </w:p>
    <w:p w:rsidR="005B52E2" w:rsidRDefault="005B52E2" w:rsidP="006E6F17">
      <w:r>
        <w:t xml:space="preserve">Lab 3: Cellular Processes in Amoeba </w:t>
      </w:r>
      <w:proofErr w:type="spellStart"/>
      <w:r>
        <w:t>proteus</w:t>
      </w:r>
      <w:proofErr w:type="spellEnd"/>
      <w:r>
        <w:t xml:space="preserve"> </w:t>
      </w:r>
    </w:p>
    <w:p w:rsidR="005B52E2" w:rsidRDefault="005B52E2" w:rsidP="005B52E2">
      <w:r>
        <w:t xml:space="preserve">Amoeba </w:t>
      </w:r>
      <w:proofErr w:type="spellStart"/>
      <w:r>
        <w:t>proteus</w:t>
      </w:r>
      <w:proofErr w:type="spellEnd"/>
      <w:r>
        <w:t>:</w:t>
      </w:r>
    </w:p>
    <w:p w:rsidR="005B52E2" w:rsidRDefault="005B52E2" w:rsidP="005B52E2">
      <w:pPr>
        <w:pStyle w:val="ListParagraph"/>
        <w:numPr>
          <w:ilvl w:val="0"/>
          <w:numId w:val="7"/>
        </w:numPr>
      </w:pPr>
      <w:proofErr w:type="spellStart"/>
      <w:r>
        <w:t>Protist</w:t>
      </w:r>
      <w:proofErr w:type="spellEnd"/>
      <w:r>
        <w:t xml:space="preserve"> that belongs to the </w:t>
      </w:r>
      <w:proofErr w:type="spellStart"/>
      <w:r>
        <w:t>Amoebozoa</w:t>
      </w:r>
      <w:proofErr w:type="spellEnd"/>
      <w:r>
        <w:t xml:space="preserve"> group. </w:t>
      </w:r>
    </w:p>
    <w:p w:rsidR="005B52E2" w:rsidRDefault="005B52E2" w:rsidP="005B52E2">
      <w:pPr>
        <w:pStyle w:val="ListParagraph"/>
        <w:numPr>
          <w:ilvl w:val="0"/>
          <w:numId w:val="5"/>
        </w:numPr>
      </w:pPr>
      <w:r>
        <w:t xml:space="preserve">Single-celled eukaryote organism </w:t>
      </w:r>
    </w:p>
    <w:p w:rsidR="005B52E2" w:rsidRDefault="005B52E2" w:rsidP="005B52E2">
      <w:pPr>
        <w:pStyle w:val="ListParagraph"/>
        <w:numPr>
          <w:ilvl w:val="0"/>
          <w:numId w:val="5"/>
        </w:numPr>
      </w:pPr>
      <w:r>
        <w:t xml:space="preserve">Very mobile and continuously changes shape </w:t>
      </w:r>
    </w:p>
    <w:p w:rsidR="005B52E2" w:rsidRDefault="005B52E2" w:rsidP="005B52E2">
      <w:pPr>
        <w:pStyle w:val="ListParagraph"/>
        <w:numPr>
          <w:ilvl w:val="0"/>
          <w:numId w:val="5"/>
        </w:numPr>
      </w:pPr>
      <w:r>
        <w:t xml:space="preserve">Extends pseudopodia as a way to move and food is engulfed then digested in food vacuoles </w:t>
      </w:r>
    </w:p>
    <w:p w:rsidR="005B52E2" w:rsidRDefault="005B52E2" w:rsidP="005B52E2">
      <w:pPr>
        <w:pStyle w:val="ListParagraph"/>
        <w:numPr>
          <w:ilvl w:val="0"/>
          <w:numId w:val="5"/>
        </w:numPr>
      </w:pPr>
      <w:r>
        <w:t xml:space="preserve">May become 600um </w:t>
      </w:r>
    </w:p>
    <w:p w:rsidR="005B52E2" w:rsidRDefault="005B52E2" w:rsidP="005B52E2">
      <w:r>
        <w:t xml:space="preserve">Amoeboid movement: </w:t>
      </w:r>
    </w:p>
    <w:p w:rsidR="00E04936" w:rsidRDefault="00E04936" w:rsidP="00E04936">
      <w:pPr>
        <w:pStyle w:val="ListParagraph"/>
        <w:numPr>
          <w:ilvl w:val="0"/>
          <w:numId w:val="8"/>
        </w:numPr>
      </w:pPr>
      <w:r>
        <w:t xml:space="preserve">Amoebas are very sensitive to light of very short wavelengths and to heat </w:t>
      </w:r>
    </w:p>
    <w:p w:rsidR="003F58F7" w:rsidRDefault="003F58F7" w:rsidP="00E04936">
      <w:pPr>
        <w:pStyle w:val="ListParagraph"/>
        <w:numPr>
          <w:ilvl w:val="0"/>
          <w:numId w:val="8"/>
        </w:numPr>
      </w:pPr>
      <w:r>
        <w:t xml:space="preserve">Review where all structures are! </w:t>
      </w:r>
    </w:p>
    <w:p w:rsidR="00E04936" w:rsidRDefault="00E04936" w:rsidP="00E04936">
      <w:pPr>
        <w:pStyle w:val="ListParagraph"/>
        <w:numPr>
          <w:ilvl w:val="0"/>
          <w:numId w:val="8"/>
        </w:numPr>
      </w:pPr>
      <w:proofErr w:type="spellStart"/>
      <w:r>
        <w:t>Hyanlin</w:t>
      </w:r>
      <w:proofErr w:type="spellEnd"/>
      <w:r>
        <w:t xml:space="preserve"> </w:t>
      </w:r>
      <w:r w:rsidR="003F58F7">
        <w:t xml:space="preserve">ectoplasm, </w:t>
      </w:r>
      <w:proofErr w:type="spellStart"/>
      <w:r w:rsidR="003F58F7">
        <w:t>etc</w:t>
      </w:r>
      <w:proofErr w:type="spellEnd"/>
      <w:r w:rsidR="003F58F7">
        <w:t xml:space="preserve"> </w:t>
      </w:r>
    </w:p>
    <w:p w:rsidR="003F58F7" w:rsidRDefault="003F58F7" w:rsidP="00E04936">
      <w:pPr>
        <w:pStyle w:val="ListParagraph"/>
        <w:numPr>
          <w:ilvl w:val="0"/>
          <w:numId w:val="8"/>
        </w:numPr>
      </w:pPr>
      <w:r>
        <w:t xml:space="preserve">In the Amoeba </w:t>
      </w:r>
      <w:proofErr w:type="spellStart"/>
      <w:r w:rsidR="00C17C8D">
        <w:t>proteus</w:t>
      </w:r>
      <w:proofErr w:type="spellEnd"/>
      <w:r w:rsidR="00C17C8D">
        <w:t xml:space="preserve"> you can see the nucleus, the contractile vacuole, the digestive vacuoles, the lysosomes (alpha particles surrounding food vacuoles) </w:t>
      </w:r>
    </w:p>
    <w:p w:rsidR="00C17C8D" w:rsidRDefault="00C17C8D" w:rsidP="00C17C8D">
      <w:r>
        <w:t xml:space="preserve">In the experiment, we observed number of cycles; we recorded the movements of the vacuoles as a function of time and measured its diameter every 30 seconds, but especially when it reached the </w:t>
      </w:r>
      <w:proofErr w:type="spellStart"/>
      <w:r>
        <w:t>uroid</w:t>
      </w:r>
      <w:proofErr w:type="spellEnd"/>
      <w:r>
        <w:t xml:space="preserve"> (end of its cycle). VOLUME OF CONTRACTILE VACUOLE AS A FUNCTION OF TIME! </w:t>
      </w:r>
    </w:p>
    <w:p w:rsidR="00C17C8D" w:rsidRDefault="00C17C8D" w:rsidP="00C17C8D">
      <w:r>
        <w:t xml:space="preserve">Time zero = time when amoeba empties the contents of its contractile vacuole to the outside- SYSTOLE. We started measuring time as soon as the vacuole from the previous cycle disappears. Typical vacuole lasts 4-6 minutes but sometimes may take longer as cycle may halt for phagocytosis. At around 60s in the cycle the small vacuoles usually begin to aggregate and fuse. </w:t>
      </w:r>
    </w:p>
    <w:p w:rsidR="00C17C8D" w:rsidRDefault="00C17C8D" w:rsidP="00C17C8D">
      <w:r>
        <w:t>Endocytosis (bulk phase endocytosis or pinocytosis): endocytosis was first described in the amoeba. Bulk phase endocytosis (</w:t>
      </w:r>
      <w:proofErr w:type="spellStart"/>
      <w:r>
        <w:t>non specific</w:t>
      </w:r>
      <w:proofErr w:type="spellEnd"/>
      <w:r>
        <w:t>) may be induced by a variety of substances- proteins, amino acids, salts (</w:t>
      </w:r>
      <w:proofErr w:type="spellStart"/>
      <w:proofErr w:type="gramStart"/>
      <w:r>
        <w:t>esp</w:t>
      </w:r>
      <w:proofErr w:type="spellEnd"/>
      <w:proofErr w:type="gramEnd"/>
      <w:r>
        <w:t xml:space="preserve"> CATIONS) and basic stains</w:t>
      </w:r>
    </w:p>
    <w:p w:rsidR="00C17C8D" w:rsidRDefault="00C17C8D" w:rsidP="00C17C8D">
      <w:r>
        <w:t xml:space="preserve">We used 0.05% ALCIAN BLUE AT PH 4.4 WITH 1% BOVINE PLASMA ALBUMIN to induce pinocytosis </w:t>
      </w:r>
    </w:p>
    <w:p w:rsidR="00615DC5" w:rsidRDefault="00615DC5" w:rsidP="00C17C8D">
      <w:r>
        <w:t xml:space="preserve">Lab 4: Mitosis </w:t>
      </w:r>
    </w:p>
    <w:p w:rsidR="00615DC5" w:rsidRDefault="00615DC5" w:rsidP="00C17C8D">
      <w:r>
        <w:t xml:space="preserve">Asexual reproduction: Single-celled organisms (bacteria, </w:t>
      </w:r>
      <w:proofErr w:type="spellStart"/>
      <w:r>
        <w:t>protists</w:t>
      </w:r>
      <w:proofErr w:type="spellEnd"/>
      <w:r>
        <w:t xml:space="preserve"> and fungi) rely on division to produce two new individuals </w:t>
      </w:r>
    </w:p>
    <w:p w:rsidR="00615DC5" w:rsidRDefault="00615DC5" w:rsidP="00C17C8D">
      <w:r>
        <w:lastRenderedPageBreak/>
        <w:t xml:space="preserve">Multicellular organisms: division plays a role in replacement and repair of worn-out cells </w:t>
      </w:r>
    </w:p>
    <w:p w:rsidR="00615DC5" w:rsidRDefault="00615DC5" w:rsidP="00C17C8D">
      <w:r>
        <w:t>Eukaryotic cells grow</w:t>
      </w:r>
      <w:r w:rsidR="00082608">
        <w:t xml:space="preserve"> through the cell cycle. </w:t>
      </w:r>
      <w:proofErr w:type="gramStart"/>
      <w:r w:rsidR="00082608">
        <w:t>May last a few hours (i.e. actively dividing cells like in plant meristems or animal embryos) or years (like in bone cells).</w:t>
      </w:r>
      <w:proofErr w:type="gramEnd"/>
      <w:r w:rsidR="00082608">
        <w:t xml:space="preserve"> There are alternating periods of growth and division. </w:t>
      </w:r>
    </w:p>
    <w:p w:rsidR="00082608" w:rsidRDefault="00082608" w:rsidP="00C17C8D">
      <w:r>
        <w:t>EQUATION!</w:t>
      </w:r>
    </w:p>
    <w:p w:rsidR="00082608" w:rsidRDefault="00082608" w:rsidP="00082608">
      <w:pPr>
        <w:pBdr>
          <w:top w:val="single" w:sz="4" w:space="1" w:color="auto"/>
          <w:left w:val="single" w:sz="4" w:space="4" w:color="auto"/>
          <w:bottom w:val="single" w:sz="4" w:space="1" w:color="auto"/>
          <w:right w:val="single" w:sz="4" w:space="4" w:color="auto"/>
        </w:pBdr>
        <w:jc w:val="center"/>
      </w:pPr>
      <w:r>
        <w:t>Cell cycle = M Phase (Mitosis + Cytokinesis) + Interphase (G1 + S + G2)</w:t>
      </w:r>
    </w:p>
    <w:p w:rsidR="00082608" w:rsidRDefault="00082608" w:rsidP="00C17C8D">
      <w:r>
        <w:t>Cell division (M phase): composed of both Mitosis (nuclear division) and Cytokinesis (cytoplasmic division)</w:t>
      </w:r>
    </w:p>
    <w:p w:rsidR="00082608" w:rsidRDefault="00082608" w:rsidP="00C17C8D">
      <w:r>
        <w:t xml:space="preserve">Interphase: phase separating 2 cell divisions in which the cells enter a period of growth and preparation to the next M phase. Cells spend most time here and it can be further divided into a number of </w:t>
      </w:r>
      <w:proofErr w:type="spellStart"/>
      <w:r>
        <w:t>substages</w:t>
      </w:r>
      <w:proofErr w:type="spellEnd"/>
      <w:r>
        <w:t>:</w:t>
      </w:r>
    </w:p>
    <w:p w:rsidR="00082608" w:rsidRDefault="00082608" w:rsidP="00082608">
      <w:pPr>
        <w:pStyle w:val="ListParagraph"/>
        <w:numPr>
          <w:ilvl w:val="0"/>
          <w:numId w:val="9"/>
        </w:numPr>
      </w:pPr>
      <w:r>
        <w:t>G1 (first gap): period of growth and active synthesis of all macromolecules (including RNAs and Proteins). Cytoplasmic organelles like Mitochondria and Ribosomes are also duplicated. Length is variable</w:t>
      </w:r>
      <w:r w:rsidR="00326EED">
        <w:t xml:space="preserve">- BEFORE DNA REPLICATES </w:t>
      </w:r>
    </w:p>
    <w:p w:rsidR="00082608" w:rsidRDefault="00326EED" w:rsidP="00082608">
      <w:pPr>
        <w:pStyle w:val="ListParagraph"/>
        <w:numPr>
          <w:ilvl w:val="0"/>
          <w:numId w:val="9"/>
        </w:numPr>
      </w:pPr>
      <w:r>
        <w:t>S (synthesis): replication of</w:t>
      </w:r>
      <w:r w:rsidR="00082608">
        <w:t xml:space="preserve"> DNA and synthesis of DNA associated proteins and microtubule associated </w:t>
      </w:r>
      <w:r>
        <w:t>proteins</w:t>
      </w:r>
      <w:r w:rsidR="00082608">
        <w:t xml:space="preserve"> (like centrioles). At the end of this stage each chromosome </w:t>
      </w:r>
      <w:r>
        <w:t>consists</w:t>
      </w:r>
      <w:r w:rsidR="00082608">
        <w:t xml:space="preserve"> of 2 chromatids joined at the centromere region. Kinetochore forms = a button like structure which links the chromosome to the mitotic spindle. Length is not variable- from 4.5-22 hours</w:t>
      </w:r>
    </w:p>
    <w:p w:rsidR="002476A4" w:rsidRDefault="002476A4" w:rsidP="00082608">
      <w:pPr>
        <w:pStyle w:val="ListParagraph"/>
        <w:numPr>
          <w:ilvl w:val="0"/>
          <w:numId w:val="9"/>
        </w:numPr>
      </w:pPr>
    </w:p>
    <w:p w:rsidR="00082608" w:rsidRDefault="00082608" w:rsidP="00082608">
      <w:pPr>
        <w:pStyle w:val="ListParagraph"/>
        <w:numPr>
          <w:ilvl w:val="0"/>
          <w:numId w:val="9"/>
        </w:numPr>
      </w:pPr>
      <w:r>
        <w:t xml:space="preserve">G2 (gap 2) stage involves protein synthesis and production of structures needed for mitosis like spindle fibres. Shortest stage = less than 4 hours </w:t>
      </w:r>
    </w:p>
    <w:p w:rsidR="00082608" w:rsidRDefault="00326EED" w:rsidP="00082608">
      <w:pPr>
        <w:pStyle w:val="ListParagraph"/>
        <w:numPr>
          <w:ilvl w:val="0"/>
          <w:numId w:val="9"/>
        </w:numPr>
      </w:pPr>
      <w:r>
        <w:t xml:space="preserve">Some cells halt the cell cycle during interphase. Example: CNS cells and cells of the muscle tissue. However, other cells leave the cell cycle completely and enter into G0= may be a permanent or temporary withdrawal before returning to G1. Some kidney cells and some cells in </w:t>
      </w:r>
      <w:r>
        <w:rPr>
          <w:i/>
        </w:rPr>
        <w:t xml:space="preserve">Drosophila </w:t>
      </w:r>
      <w:r>
        <w:t>embryos stop in the G2 stage</w:t>
      </w:r>
    </w:p>
    <w:p w:rsidR="00326EED" w:rsidRDefault="00326EED" w:rsidP="00326EED">
      <w:r>
        <w:t xml:space="preserve">Mitosis: </w:t>
      </w:r>
    </w:p>
    <w:p w:rsidR="00326EED" w:rsidRDefault="00326EED" w:rsidP="00326EED">
      <w:pPr>
        <w:pStyle w:val="ListParagraph"/>
        <w:numPr>
          <w:ilvl w:val="0"/>
          <w:numId w:val="10"/>
        </w:numPr>
      </w:pPr>
      <w:r>
        <w:t xml:space="preserve">Part of cell division that refers to process of nuclear division where chromosomes are equally distributed between 2 daughter nuclei. After this, both daughter cells are identical to the parent cell. </w:t>
      </w:r>
      <w:r w:rsidR="00BB77BE">
        <w:t xml:space="preserve">There are 3 principle types: </w:t>
      </w:r>
    </w:p>
    <w:p w:rsidR="00BB77BE" w:rsidRDefault="00BB77BE" w:rsidP="00BB77BE">
      <w:pPr>
        <w:pStyle w:val="ListParagraph"/>
        <w:numPr>
          <w:ilvl w:val="1"/>
          <w:numId w:val="10"/>
        </w:numPr>
      </w:pPr>
      <w:r>
        <w:t>Cells that divide continually (skin)</w:t>
      </w:r>
    </w:p>
    <w:p w:rsidR="00BB77BE" w:rsidRDefault="00BB77BE" w:rsidP="00BB77BE">
      <w:pPr>
        <w:pStyle w:val="ListParagraph"/>
        <w:numPr>
          <w:ilvl w:val="1"/>
          <w:numId w:val="10"/>
        </w:numPr>
      </w:pPr>
      <w:r>
        <w:t>Cells that leave the cell cycle (G0) and do not divide again (nerve cells)</w:t>
      </w:r>
    </w:p>
    <w:p w:rsidR="00BB77BE" w:rsidRDefault="00BB77BE" w:rsidP="00BB77BE">
      <w:pPr>
        <w:pStyle w:val="ListParagraph"/>
        <w:numPr>
          <w:ilvl w:val="1"/>
          <w:numId w:val="10"/>
        </w:numPr>
      </w:pPr>
      <w:r>
        <w:t>Cells that enter a resting state- G1, G0, G2- but after stimulus return again and divide</w:t>
      </w:r>
    </w:p>
    <w:p w:rsidR="00AF60F3" w:rsidRDefault="00AF60F3" w:rsidP="00AF60F3">
      <w:pPr>
        <w:pStyle w:val="ListParagraph"/>
        <w:numPr>
          <w:ilvl w:val="0"/>
          <w:numId w:val="10"/>
        </w:numPr>
      </w:pPr>
      <w:r>
        <w:t>There are 5 main stages:</w:t>
      </w:r>
    </w:p>
    <w:p w:rsidR="00AF60F3" w:rsidRDefault="00AF60F3" w:rsidP="00AF60F3">
      <w:pPr>
        <w:pStyle w:val="ListParagraph"/>
        <w:numPr>
          <w:ilvl w:val="1"/>
          <w:numId w:val="10"/>
        </w:numPr>
      </w:pPr>
      <w:r>
        <w:t>Prophase</w:t>
      </w:r>
    </w:p>
    <w:p w:rsidR="00AF60F3" w:rsidRDefault="00AF60F3" w:rsidP="00AF60F3">
      <w:pPr>
        <w:pStyle w:val="ListParagraph"/>
        <w:numPr>
          <w:ilvl w:val="1"/>
          <w:numId w:val="10"/>
        </w:numPr>
      </w:pPr>
      <w:proofErr w:type="spellStart"/>
      <w:r>
        <w:t>Prometaphase</w:t>
      </w:r>
      <w:proofErr w:type="spellEnd"/>
    </w:p>
    <w:p w:rsidR="00AF60F3" w:rsidRDefault="00AF60F3" w:rsidP="00AF60F3">
      <w:pPr>
        <w:pStyle w:val="ListParagraph"/>
        <w:numPr>
          <w:ilvl w:val="1"/>
          <w:numId w:val="10"/>
        </w:numPr>
      </w:pPr>
      <w:r>
        <w:t xml:space="preserve">Metaphase </w:t>
      </w:r>
    </w:p>
    <w:p w:rsidR="00AF60F3" w:rsidRDefault="00AF60F3" w:rsidP="00AF60F3">
      <w:pPr>
        <w:pStyle w:val="ListParagraph"/>
        <w:numPr>
          <w:ilvl w:val="1"/>
          <w:numId w:val="10"/>
        </w:numPr>
      </w:pPr>
      <w:r>
        <w:lastRenderedPageBreak/>
        <w:t xml:space="preserve">Anaphase- cytokinesis occurs later in this phase; it is seen as a cleavage furrow in the middle of animal cells or a cell plate in plant cells </w:t>
      </w:r>
    </w:p>
    <w:p w:rsidR="00AF60F3" w:rsidRDefault="00AF60F3" w:rsidP="00AF60F3">
      <w:pPr>
        <w:pStyle w:val="ListParagraph"/>
        <w:numPr>
          <w:ilvl w:val="1"/>
          <w:numId w:val="10"/>
        </w:numPr>
      </w:pPr>
      <w:proofErr w:type="spellStart"/>
      <w:r>
        <w:t>Telophase</w:t>
      </w:r>
      <w:proofErr w:type="spellEnd"/>
      <w:r>
        <w:t xml:space="preserve"> </w:t>
      </w:r>
    </w:p>
    <w:p w:rsidR="00251B91" w:rsidRDefault="00251B91" w:rsidP="00251B91">
      <w:r>
        <w:t xml:space="preserve">Interphase: cell is in between mitotic divisions. Growth, synthesis of macromolecules and assembly of organelles and DNA replication occur during this stage. KEY: clear-cut nucleus and heterochromatin in the nucleus. Most cells appear to be in this stage </w:t>
      </w:r>
    </w:p>
    <w:p w:rsidR="00251B91" w:rsidRDefault="00251B91" w:rsidP="00251B91">
      <w:r>
        <w:t xml:space="preserve">Prophase: Chromosomes shorten and thicken and each one consists of two chromatids attached at the centromere. Microtubules </w:t>
      </w:r>
      <w:proofErr w:type="spellStart"/>
      <w:r>
        <w:t>pf</w:t>
      </w:r>
      <w:proofErr w:type="spellEnd"/>
      <w:r>
        <w:t xml:space="preserve"> the cytoskeleton disassemble into tubulin subunits that begin to reassemble forming that mitotic spindle. </w:t>
      </w:r>
      <w:proofErr w:type="gramStart"/>
      <w:r>
        <w:t>Nucleoli disappears</w:t>
      </w:r>
      <w:proofErr w:type="gramEnd"/>
      <w:r>
        <w:t xml:space="preserve">. Centrosome (site where microtubules of the mitotic spindle are produced) duplicates. </w:t>
      </w:r>
    </w:p>
    <w:p w:rsidR="00251B91" w:rsidRDefault="00251B91" w:rsidP="00251B91">
      <w:proofErr w:type="spellStart"/>
      <w:r>
        <w:t>Premetaphase</w:t>
      </w:r>
      <w:proofErr w:type="spellEnd"/>
      <w:r>
        <w:t xml:space="preserve">: breakdown of the nuclear membrane. Centrosomes are found at opposite poles (spindle poles). Kinetochore (protein complex) forms. </w:t>
      </w:r>
    </w:p>
    <w:p w:rsidR="00251B91" w:rsidRDefault="00251B91" w:rsidP="00251B91">
      <w:r>
        <w:t xml:space="preserve">Metaphase: mitotic spindle microtubules are formed between the poles. Centromeres start to separate. </w:t>
      </w:r>
    </w:p>
    <w:p w:rsidR="00251B91" w:rsidRDefault="00251B91" w:rsidP="00251B91">
      <w:r>
        <w:t xml:space="preserve">Anaphase: Centromeres separate and each chromatid </w:t>
      </w:r>
      <w:proofErr w:type="gramStart"/>
      <w:r>
        <w:t>moves</w:t>
      </w:r>
      <w:proofErr w:type="gramEnd"/>
      <w:r>
        <w:t xml:space="preserve"> to opposite poles of cell</w:t>
      </w:r>
      <w:r w:rsidR="00324F7F">
        <w:t xml:space="preserve">. Shortening of the kinetochore-to-pole microtubules (Anaphase A) and lengthening and sliding of polar microtubules (Anaphase B). Cytokinesis begins. </w:t>
      </w:r>
    </w:p>
    <w:p w:rsidR="00324F7F" w:rsidRDefault="00324F7F" w:rsidP="00251B91">
      <w:proofErr w:type="spellStart"/>
      <w:r>
        <w:t>Telophase</w:t>
      </w:r>
      <w:proofErr w:type="spellEnd"/>
      <w:r>
        <w:t xml:space="preserve">: Chromosomes become longer and thinner. Nuclear membrane reappears. Plant cell= </w:t>
      </w:r>
      <w:proofErr w:type="spellStart"/>
      <w:r>
        <w:t>phragmoplast</w:t>
      </w:r>
      <w:proofErr w:type="spellEnd"/>
      <w:r>
        <w:t xml:space="preserve"> guides formation of new cell wall. Animal cell= cleavage furrow pinches cell in 2. </w:t>
      </w:r>
    </w:p>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D52CE9" w:rsidRDefault="00D52CE9" w:rsidP="00251B91"/>
    <w:p w:rsidR="00324F7F" w:rsidRDefault="00324F7F" w:rsidP="00251B91">
      <w:r>
        <w:t xml:space="preserve">Mitosis is seen more clearly in plant than animal cells. There is more growth in root tips and stem tips (apical meristems). Fish embryo in this lab was called </w:t>
      </w:r>
      <w:proofErr w:type="spellStart"/>
      <w:r>
        <w:t>Coregonus</w:t>
      </w:r>
      <w:proofErr w:type="spellEnd"/>
      <w:r>
        <w:t xml:space="preserve"> </w:t>
      </w:r>
      <w:proofErr w:type="spellStart"/>
      <w:r>
        <w:t>clupeaformis</w:t>
      </w:r>
      <w:proofErr w:type="spellEnd"/>
      <w:r>
        <w:t xml:space="preserve"> (whitefish). </w:t>
      </w:r>
    </w:p>
    <w:p w:rsidR="00324F7F" w:rsidRDefault="00324F7F" w:rsidP="00251B91">
      <w:r>
        <w:t xml:space="preserve">Squash preparation: tissue is fixed and stained then squashed beneath a coverslip. </w:t>
      </w:r>
      <w:proofErr w:type="spellStart"/>
      <w:r>
        <w:t>Feulgan</w:t>
      </w:r>
      <w:proofErr w:type="spellEnd"/>
      <w:r>
        <w:t xml:space="preserve"> stain is the most common. We used a </w:t>
      </w:r>
      <w:proofErr w:type="spellStart"/>
      <w:r>
        <w:t>feulgan</w:t>
      </w:r>
      <w:proofErr w:type="spellEnd"/>
      <w:r>
        <w:t xml:space="preserve"> stain to examine the broad bean (</w:t>
      </w:r>
      <w:proofErr w:type="spellStart"/>
      <w:r>
        <w:t>Vicia</w:t>
      </w:r>
      <w:proofErr w:type="spellEnd"/>
      <w:r>
        <w:t xml:space="preserve"> </w:t>
      </w:r>
      <w:proofErr w:type="spellStart"/>
      <w:r>
        <w:t>faba</w:t>
      </w:r>
      <w:proofErr w:type="spellEnd"/>
      <w:r>
        <w:t xml:space="preserve">). </w:t>
      </w:r>
    </w:p>
    <w:p w:rsidR="00324F7F" w:rsidRDefault="00324F7F" w:rsidP="00251B91">
      <w:r>
        <w:t xml:space="preserve">The </w:t>
      </w:r>
      <w:proofErr w:type="spellStart"/>
      <w:r>
        <w:t>feulgan</w:t>
      </w:r>
      <w:proofErr w:type="spellEnd"/>
      <w:r>
        <w:t xml:space="preserve"> stain colours DNA containing structures magenta red. It has a colourless substance, </w:t>
      </w:r>
      <w:proofErr w:type="spellStart"/>
      <w:r>
        <w:t>leucobasic</w:t>
      </w:r>
      <w:proofErr w:type="spellEnd"/>
      <w:r>
        <w:t xml:space="preserve"> </w:t>
      </w:r>
      <w:proofErr w:type="spellStart"/>
      <w:r>
        <w:t>fuchsin</w:t>
      </w:r>
      <w:proofErr w:type="spellEnd"/>
      <w:r>
        <w:t>, which is a Schiff base and reacts specifically with aldehyde groups to form a coloured reaction product.</w:t>
      </w:r>
      <w:r w:rsidR="00EC35C5">
        <w:t xml:space="preserve"> Intact DNA does not contain free aldehyde groups and will not react directly with </w:t>
      </w:r>
      <w:proofErr w:type="spellStart"/>
      <w:r w:rsidR="00EC35C5">
        <w:t>feulgan</w:t>
      </w:r>
      <w:proofErr w:type="spellEnd"/>
      <w:r w:rsidR="00EC35C5">
        <w:t xml:space="preserve"> stain, but it does contain </w:t>
      </w:r>
      <w:proofErr w:type="spellStart"/>
      <w:r w:rsidR="00EC35C5">
        <w:t>deoxy</w:t>
      </w:r>
      <w:proofErr w:type="spellEnd"/>
      <w:r w:rsidR="00EC35C5">
        <w:t xml:space="preserve"> sugars that are linked through aldehyde groups to purine and pyrimidine. The DNA is first hydrolysed with hot HCL which frees aldehyde groups. Result= </w:t>
      </w:r>
      <w:proofErr w:type="spellStart"/>
      <w:r w:rsidR="00EC35C5">
        <w:t>apurinic</w:t>
      </w:r>
      <w:proofErr w:type="spellEnd"/>
      <w:r w:rsidR="00EC35C5">
        <w:t xml:space="preserve"> acid- </w:t>
      </w:r>
      <w:proofErr w:type="spellStart"/>
      <w:r w:rsidR="00EC35C5">
        <w:t>ie</w:t>
      </w:r>
      <w:proofErr w:type="spellEnd"/>
      <w:r w:rsidR="00EC35C5">
        <w:t xml:space="preserve"> DNA lacing purines, and this is what reacts with </w:t>
      </w:r>
      <w:proofErr w:type="spellStart"/>
      <w:r w:rsidR="00EC35C5">
        <w:t>Feulgan</w:t>
      </w:r>
      <w:proofErr w:type="spellEnd"/>
      <w:r w:rsidR="00EC35C5">
        <w:t xml:space="preserve"> stain.</w:t>
      </w:r>
      <w:r>
        <w:t xml:space="preserve"> Its 3 uses are:</w:t>
      </w:r>
    </w:p>
    <w:p w:rsidR="00324F7F" w:rsidRDefault="00324F7F" w:rsidP="00324F7F">
      <w:pPr>
        <w:pStyle w:val="ListParagraph"/>
        <w:numPr>
          <w:ilvl w:val="0"/>
          <w:numId w:val="11"/>
        </w:numPr>
      </w:pPr>
      <w:r>
        <w:t>To colour nucleic acids and chromosomes so that they can be seen under the microscope</w:t>
      </w:r>
    </w:p>
    <w:p w:rsidR="00324F7F" w:rsidRDefault="00324F7F" w:rsidP="00324F7F">
      <w:pPr>
        <w:pStyle w:val="ListParagraph"/>
        <w:numPr>
          <w:ilvl w:val="0"/>
          <w:numId w:val="11"/>
        </w:numPr>
      </w:pPr>
      <w:r>
        <w:t>Indicate presence/absence of DNA</w:t>
      </w:r>
    </w:p>
    <w:p w:rsidR="00324F7F" w:rsidRDefault="00324F7F" w:rsidP="00324F7F">
      <w:pPr>
        <w:pStyle w:val="ListParagraph"/>
        <w:numPr>
          <w:ilvl w:val="0"/>
          <w:numId w:val="11"/>
        </w:numPr>
      </w:pPr>
      <w:r>
        <w:t xml:space="preserve">Measure the amount of DNA present </w:t>
      </w:r>
    </w:p>
    <w:p w:rsidR="00324F7F" w:rsidRDefault="00EC35C5" w:rsidP="00324F7F">
      <w:r>
        <w:t xml:space="preserve">Timing of hydrolysis= 10 minutes. </w:t>
      </w:r>
      <w:proofErr w:type="gramStart"/>
      <w:r>
        <w:t>Too little- not enough freeing of aldehyde groups.</w:t>
      </w:r>
      <w:proofErr w:type="gramEnd"/>
      <w:r>
        <w:t xml:space="preserve"> </w:t>
      </w:r>
      <w:proofErr w:type="gramStart"/>
      <w:r>
        <w:t xml:space="preserve">Too much- destruction of </w:t>
      </w:r>
      <w:proofErr w:type="spellStart"/>
      <w:r>
        <w:t>apurinic</w:t>
      </w:r>
      <w:proofErr w:type="spellEnd"/>
      <w:r>
        <w:t xml:space="preserve"> acid.</w:t>
      </w:r>
      <w:proofErr w:type="gramEnd"/>
      <w:r>
        <w:t xml:space="preserve"> </w:t>
      </w:r>
    </w:p>
    <w:p w:rsidR="00EC35C5" w:rsidRDefault="00EC35C5" w:rsidP="00324F7F">
      <w:r>
        <w:t>Root Growth:</w:t>
      </w:r>
    </w:p>
    <w:p w:rsidR="00EC35C5" w:rsidRDefault="00EC35C5" w:rsidP="00324F7F">
      <w:r>
        <w:t xml:space="preserve">Root cap: mass of dead irregular cells with thick walls. </w:t>
      </w:r>
      <w:proofErr w:type="gramStart"/>
      <w:r>
        <w:t>Protects the apical meristem as it is pushed into soil.</w:t>
      </w:r>
      <w:proofErr w:type="gramEnd"/>
      <w:r>
        <w:t xml:space="preserve"> </w:t>
      </w:r>
      <w:proofErr w:type="gramStart"/>
      <w:r>
        <w:t>Site that detects gravity and controls the direction of growth.</w:t>
      </w:r>
      <w:proofErr w:type="gramEnd"/>
      <w:r>
        <w:t xml:space="preserve"> </w:t>
      </w:r>
    </w:p>
    <w:p w:rsidR="00EC35C5" w:rsidRDefault="00EC35C5" w:rsidP="00324F7F">
      <w:r>
        <w:t xml:space="preserve">Region of apical meristem: zone of cell division or site of apical growth of root. </w:t>
      </w:r>
    </w:p>
    <w:p w:rsidR="00EC35C5" w:rsidRDefault="00EC35C5" w:rsidP="00324F7F">
      <w:r>
        <w:t xml:space="preserve">Quiescent centre: base of apical meristem, cells are arrested in G1 of interphase. </w:t>
      </w:r>
    </w:p>
    <w:p w:rsidR="00EC35C5" w:rsidRDefault="00EC35C5" w:rsidP="00324F7F">
      <w:r>
        <w:t xml:space="preserve">Region of elongation: increase in length of root. </w:t>
      </w:r>
    </w:p>
    <w:p w:rsidR="00EC35C5" w:rsidRDefault="00EC35C5" w:rsidP="00324F7F">
      <w:r>
        <w:t xml:space="preserve">Region of maturation: cells of primary tissues are mostly mature. Root hairs are produced hear. </w:t>
      </w:r>
    </w:p>
    <w:p w:rsidR="00EC35C5" w:rsidRDefault="00EC35C5" w:rsidP="00EC35C5">
      <w:pPr>
        <w:pStyle w:val="ListParagraph"/>
        <w:numPr>
          <w:ilvl w:val="0"/>
          <w:numId w:val="12"/>
        </w:numPr>
      </w:pPr>
      <w:r>
        <w:lastRenderedPageBreak/>
        <w:t xml:space="preserve">Xylem cells: transport </w:t>
      </w:r>
      <w:r w:rsidR="00FA6321">
        <w:t>water and salts from soil to the rest of the plant</w:t>
      </w:r>
    </w:p>
    <w:p w:rsidR="00FA6321" w:rsidRDefault="00FA6321" w:rsidP="00EC35C5">
      <w:pPr>
        <w:pStyle w:val="ListParagraph"/>
        <w:numPr>
          <w:ilvl w:val="0"/>
          <w:numId w:val="12"/>
        </w:numPr>
      </w:pPr>
      <w:r>
        <w:t xml:space="preserve">Phloem cells: transport carbohydrates from the photosynthetic parts to roots. Roots don’t have CHLOROPLAST therefore can’t make their own FOOD. </w:t>
      </w:r>
    </w:p>
    <w:p w:rsidR="00FA6321" w:rsidRDefault="00FA6321" w:rsidP="00EC35C5">
      <w:pPr>
        <w:pStyle w:val="ListParagraph"/>
        <w:numPr>
          <w:ilvl w:val="0"/>
          <w:numId w:val="12"/>
        </w:numPr>
      </w:pPr>
      <w:r>
        <w:t xml:space="preserve">Allium </w:t>
      </w:r>
      <w:proofErr w:type="spellStart"/>
      <w:r>
        <w:t>cepa</w:t>
      </w:r>
      <w:proofErr w:type="spellEnd"/>
      <w:r>
        <w:t xml:space="preserve"> (onion) was studied- see figure. </w:t>
      </w:r>
    </w:p>
    <w:p w:rsidR="00B46E31" w:rsidRDefault="00FA6321" w:rsidP="00FA6321">
      <w:r>
        <w:t xml:space="preserve">Animal mitosis: no cell wall around membrane but essentially the same. No cell plate is formed at </w:t>
      </w:r>
      <w:proofErr w:type="spellStart"/>
      <w:r>
        <w:t>telophase</w:t>
      </w:r>
      <w:proofErr w:type="spellEnd"/>
      <w:r>
        <w:t xml:space="preserve">. Aster: semicircle of fibrils around each end of the spindle. Many animal cells like nerve cells, muscle cells and RBCs do not divide. We also looked at </w:t>
      </w:r>
      <w:proofErr w:type="gramStart"/>
      <w:r>
        <w:t>blastula (whitefish embryos) which divide</w:t>
      </w:r>
      <w:proofErr w:type="gramEnd"/>
      <w:r>
        <w:t xml:space="preserve"> very rapidly. </w:t>
      </w:r>
    </w:p>
    <w:p w:rsidR="00B46E31" w:rsidRDefault="00B46E31" w:rsidP="00FA6321">
      <w:r>
        <w:t>Lab 5: Meiosis</w:t>
      </w:r>
    </w:p>
    <w:p w:rsidR="00B46E31" w:rsidRDefault="00B46E31" w:rsidP="00FA6321">
      <w:r>
        <w:t>Meiosis: process of nu</w:t>
      </w:r>
      <w:r w:rsidR="00D52CE9">
        <w:t>c</w:t>
      </w:r>
      <w:r>
        <w:t xml:space="preserve">lear reduction division. </w:t>
      </w:r>
    </w:p>
    <w:p w:rsidR="00FA6321" w:rsidRDefault="00B46E31" w:rsidP="00B46E31">
      <w:pPr>
        <w:pStyle w:val="ListParagraph"/>
        <w:numPr>
          <w:ilvl w:val="0"/>
          <w:numId w:val="13"/>
        </w:numPr>
      </w:pPr>
      <w:r>
        <w:t>DNA duplication followed by 2 divisions</w:t>
      </w:r>
    </w:p>
    <w:p w:rsidR="00B46E31" w:rsidRDefault="00B46E31" w:rsidP="00B46E31">
      <w:pPr>
        <w:pStyle w:val="ListParagraph"/>
        <w:numPr>
          <w:ilvl w:val="0"/>
          <w:numId w:val="13"/>
        </w:numPr>
      </w:pPr>
      <w:r>
        <w:t>Net result is 4</w:t>
      </w:r>
    </w:p>
    <w:p w:rsidR="00B46E31" w:rsidRDefault="00B46E31" w:rsidP="00B46E31">
      <w:pPr>
        <w:pStyle w:val="ListParagraph"/>
        <w:numPr>
          <w:ilvl w:val="0"/>
          <w:numId w:val="13"/>
        </w:numPr>
      </w:pPr>
      <w:r>
        <w:t xml:space="preserve">Daughter cells are not identical to each other or parent </w:t>
      </w:r>
    </w:p>
    <w:p w:rsidR="00B46E31" w:rsidRDefault="00B46E31" w:rsidP="00B46E31">
      <w:pPr>
        <w:pStyle w:val="ListParagraph"/>
        <w:numPr>
          <w:ilvl w:val="0"/>
          <w:numId w:val="13"/>
        </w:numPr>
      </w:pPr>
      <w:r>
        <w:t xml:space="preserve">Each daughter cells only contains n chromosomes, half the number of mother cell; but is restored. Meiosis assures </w:t>
      </w:r>
    </w:p>
    <w:p w:rsidR="00B46E31" w:rsidRDefault="00B46E31" w:rsidP="00B46E31">
      <w:pPr>
        <w:pStyle w:val="ListParagraph"/>
        <w:numPr>
          <w:ilvl w:val="1"/>
          <w:numId w:val="13"/>
        </w:numPr>
      </w:pPr>
      <w:r>
        <w:t xml:space="preserve">Chromosome number will be stable from generation to generation </w:t>
      </w:r>
    </w:p>
    <w:p w:rsidR="00B46E31" w:rsidRDefault="00B46E31" w:rsidP="00B46E31">
      <w:pPr>
        <w:pStyle w:val="ListParagraph"/>
        <w:numPr>
          <w:ilvl w:val="1"/>
          <w:numId w:val="13"/>
        </w:numPr>
      </w:pPr>
      <w:r>
        <w:t xml:space="preserve">Offspring resulting from sexual reproduction will receive 2 entire sets of genetic instructions </w:t>
      </w:r>
    </w:p>
    <w:p w:rsidR="00B46E31" w:rsidRDefault="00B46E31" w:rsidP="00B46E31">
      <w:pPr>
        <w:pStyle w:val="ListParagraph"/>
        <w:numPr>
          <w:ilvl w:val="1"/>
          <w:numId w:val="13"/>
        </w:numPr>
      </w:pPr>
      <w:r>
        <w:t xml:space="preserve">Genetic diversity is promoted among products </w:t>
      </w:r>
    </w:p>
    <w:p w:rsidR="00947C6F" w:rsidRDefault="00947C6F" w:rsidP="00947C6F">
      <w:pPr>
        <w:pStyle w:val="ListParagraph"/>
        <w:numPr>
          <w:ilvl w:val="0"/>
          <w:numId w:val="13"/>
        </w:numPr>
      </w:pPr>
      <w:r>
        <w:t xml:space="preserve">Only occurs in sexually reproducing organisms </w:t>
      </w:r>
    </w:p>
    <w:p w:rsidR="00947C6F" w:rsidRDefault="00947C6F" w:rsidP="00947C6F">
      <w:pPr>
        <w:pStyle w:val="ListParagraph"/>
        <w:numPr>
          <w:ilvl w:val="0"/>
          <w:numId w:val="13"/>
        </w:numPr>
      </w:pPr>
      <w:r>
        <w:t>Plants:</w:t>
      </w:r>
    </w:p>
    <w:p w:rsidR="00947C6F" w:rsidRDefault="00947C6F" w:rsidP="00947C6F">
      <w:pPr>
        <w:pStyle w:val="ListParagraph"/>
        <w:numPr>
          <w:ilvl w:val="1"/>
          <w:numId w:val="13"/>
        </w:numPr>
      </w:pPr>
      <w:r>
        <w:t xml:space="preserve">Diploid generation (or saprophyte) undergoes meiosis to form </w:t>
      </w:r>
      <w:proofErr w:type="spellStart"/>
      <w:r>
        <w:t>haplod</w:t>
      </w:r>
      <w:proofErr w:type="spellEnd"/>
      <w:r>
        <w:t xml:space="preserve"> spores; these spores divide mitotically to become multicellular haploids (gametophytes)</w:t>
      </w:r>
    </w:p>
    <w:p w:rsidR="00947C6F" w:rsidRDefault="00947C6F" w:rsidP="00947C6F">
      <w:pPr>
        <w:pStyle w:val="ListParagraph"/>
        <w:numPr>
          <w:ilvl w:val="1"/>
          <w:numId w:val="13"/>
        </w:numPr>
      </w:pPr>
      <w:r>
        <w:t xml:space="preserve">They then produce </w:t>
      </w:r>
      <w:proofErr w:type="spellStart"/>
      <w:r>
        <w:t>gamates</w:t>
      </w:r>
      <w:proofErr w:type="spellEnd"/>
      <w:r>
        <w:t xml:space="preserve"> to fuse and form diploid zygotes</w:t>
      </w:r>
    </w:p>
    <w:p w:rsidR="00947C6F" w:rsidRDefault="00947C6F" w:rsidP="00947C6F">
      <w:pPr>
        <w:pStyle w:val="ListParagraph"/>
        <w:numPr>
          <w:ilvl w:val="1"/>
          <w:numId w:val="13"/>
        </w:numPr>
      </w:pPr>
      <w:r>
        <w:t xml:space="preserve">Zygotes divide mitotically, developing into a sporophyte. THIS TYPE OF MEIOSIS IS CALLED SPORIC MEIOSIS; IN ANIMALS IT IS CALLED GAMETIC MEIOSIS </w:t>
      </w:r>
    </w:p>
    <w:p w:rsidR="00947C6F" w:rsidRDefault="004D0370" w:rsidP="00947C6F">
      <w:r>
        <w:t>Stages of Meiosis:</w:t>
      </w:r>
    </w:p>
    <w:p w:rsidR="004D0370" w:rsidRDefault="004D0370" w:rsidP="00947C6F">
      <w:proofErr w:type="spellStart"/>
      <w:r>
        <w:t>Premeiotic</w:t>
      </w:r>
      <w:proofErr w:type="spellEnd"/>
      <w:r>
        <w:t xml:space="preserve"> Interphase: precedes meiosis 1 and is composed of </w:t>
      </w:r>
      <w:proofErr w:type="spellStart"/>
      <w:r>
        <w:t>substages</w:t>
      </w:r>
      <w:proofErr w:type="spellEnd"/>
      <w:r>
        <w:t xml:space="preserve"> similar to mitotic interphase. However: </w:t>
      </w:r>
    </w:p>
    <w:p w:rsidR="004D0370" w:rsidRDefault="004D0370" w:rsidP="004D0370">
      <w:pPr>
        <w:pStyle w:val="ListParagraph"/>
        <w:numPr>
          <w:ilvl w:val="0"/>
          <w:numId w:val="14"/>
        </w:numPr>
      </w:pPr>
      <w:r>
        <w:t xml:space="preserve">S may be 20 times longer </w:t>
      </w:r>
    </w:p>
    <w:p w:rsidR="004D0370" w:rsidRDefault="004D0370" w:rsidP="004D0370">
      <w:pPr>
        <w:pStyle w:val="ListParagraph"/>
        <w:numPr>
          <w:ilvl w:val="0"/>
          <w:numId w:val="14"/>
        </w:numPr>
      </w:pPr>
      <w:r>
        <w:t xml:space="preserve">Sex chromosomes are replicated at beginning of S </w:t>
      </w:r>
    </w:p>
    <w:p w:rsidR="004D0370" w:rsidRDefault="004D0370" w:rsidP="004D0370">
      <w:pPr>
        <w:pStyle w:val="ListParagraph"/>
        <w:numPr>
          <w:ilvl w:val="0"/>
          <w:numId w:val="14"/>
        </w:numPr>
      </w:pPr>
      <w:r>
        <w:t>About .1 to .2 of DNA is replicated until prophase</w:t>
      </w:r>
    </w:p>
    <w:p w:rsidR="004D0370" w:rsidRDefault="004D0370" w:rsidP="004D0370">
      <w:pPr>
        <w:pStyle w:val="ListParagraph"/>
        <w:numPr>
          <w:ilvl w:val="0"/>
          <w:numId w:val="14"/>
        </w:numPr>
      </w:pPr>
      <w:r>
        <w:t>Nucleus grows to a greater volume</w:t>
      </w:r>
    </w:p>
    <w:p w:rsidR="004D0370" w:rsidRDefault="004D0370" w:rsidP="004D0370">
      <w:r>
        <w:t xml:space="preserve">Prophase 1: complex stage- homologous chromosomes par, recombination occurs and RNA and proteins are synthesized. One of the longest stages (months-years). 5 </w:t>
      </w:r>
      <w:proofErr w:type="spellStart"/>
      <w:r>
        <w:t>substages</w:t>
      </w:r>
      <w:proofErr w:type="spellEnd"/>
      <w:r>
        <w:t>:</w:t>
      </w:r>
    </w:p>
    <w:p w:rsidR="004D0370" w:rsidRDefault="004D0370" w:rsidP="004D0370">
      <w:pPr>
        <w:pStyle w:val="ListParagraph"/>
        <w:numPr>
          <w:ilvl w:val="0"/>
          <w:numId w:val="15"/>
        </w:numPr>
      </w:pPr>
      <w:proofErr w:type="spellStart"/>
      <w:r>
        <w:lastRenderedPageBreak/>
        <w:t>Leptotene</w:t>
      </w:r>
      <w:proofErr w:type="spellEnd"/>
      <w:r>
        <w:t xml:space="preserve">: initial condensation of chromosomes- fine single threads. Tips of </w:t>
      </w:r>
      <w:proofErr w:type="spellStart"/>
      <w:r>
        <w:t>chrmosomes</w:t>
      </w:r>
      <w:proofErr w:type="spellEnd"/>
      <w:r>
        <w:t xml:space="preserve"> (telomeres) attach at the nuclear membrane</w:t>
      </w:r>
    </w:p>
    <w:p w:rsidR="004D0370" w:rsidRDefault="004D0370" w:rsidP="004D0370">
      <w:pPr>
        <w:pStyle w:val="ListParagraph"/>
        <w:numPr>
          <w:ilvl w:val="0"/>
          <w:numId w:val="15"/>
        </w:numPr>
      </w:pPr>
      <w:r>
        <w:t xml:space="preserve">Zygote: homologues line up along their length in a process called SYNAPSIS. </w:t>
      </w:r>
      <w:r w:rsidR="0087400C">
        <w:t xml:space="preserve">Chromatids intertwine and a </w:t>
      </w:r>
      <w:proofErr w:type="spellStart"/>
      <w:r w:rsidR="0087400C">
        <w:t>synaptonemal</w:t>
      </w:r>
      <w:proofErr w:type="spellEnd"/>
      <w:r w:rsidR="0087400C">
        <w:t xml:space="preserve"> complex is formed. Hours-3days </w:t>
      </w:r>
    </w:p>
    <w:p w:rsidR="0087400C" w:rsidRDefault="0087400C" w:rsidP="004D0370">
      <w:pPr>
        <w:pStyle w:val="ListParagraph"/>
        <w:numPr>
          <w:ilvl w:val="0"/>
          <w:numId w:val="15"/>
        </w:numPr>
      </w:pPr>
      <w:proofErr w:type="spellStart"/>
      <w:r>
        <w:t>Pachytene</w:t>
      </w:r>
      <w:proofErr w:type="spellEnd"/>
      <w:r>
        <w:t>: recombination- chromatids break and join called CROSSING OVER. Fully paired homologues are called tetrads (4 chromatids) and bivalents (2 chromosomes)- days-weeks</w:t>
      </w:r>
    </w:p>
    <w:p w:rsidR="0087400C" w:rsidRDefault="0087400C" w:rsidP="004D0370">
      <w:pPr>
        <w:pStyle w:val="ListParagraph"/>
        <w:numPr>
          <w:ilvl w:val="0"/>
          <w:numId w:val="15"/>
        </w:numPr>
      </w:pPr>
      <w:proofErr w:type="spellStart"/>
      <w:r>
        <w:t>Diplotene</w:t>
      </w:r>
      <w:proofErr w:type="spellEnd"/>
      <w:r>
        <w:t xml:space="preserve">: 4 chromatids are visible. </w:t>
      </w:r>
      <w:proofErr w:type="spellStart"/>
      <w:r>
        <w:t>Chiasmata</w:t>
      </w:r>
      <w:proofErr w:type="spellEnd"/>
      <w:r>
        <w:t xml:space="preserve"> (region of crossing over) become visible. S.COMPLEX disappears and chromosomes detach from the nuclear membrane. RNA transcription occurs. Up to 12 years </w:t>
      </w:r>
    </w:p>
    <w:p w:rsidR="0087400C" w:rsidRDefault="0087400C" w:rsidP="004D0370">
      <w:pPr>
        <w:pStyle w:val="ListParagraph"/>
        <w:numPr>
          <w:ilvl w:val="0"/>
          <w:numId w:val="15"/>
        </w:numPr>
      </w:pPr>
      <w:proofErr w:type="spellStart"/>
      <w:r>
        <w:t>Diakinesis</w:t>
      </w:r>
      <w:proofErr w:type="spellEnd"/>
      <w:r>
        <w:t>: RNA transcription stops and nucleoli disappears</w:t>
      </w:r>
    </w:p>
    <w:p w:rsidR="0087400C" w:rsidRDefault="0087400C" w:rsidP="0087400C">
      <w:r>
        <w:t xml:space="preserve">Metaphase 1: nuclear membrane breaks down. </w:t>
      </w:r>
      <w:proofErr w:type="gramStart"/>
      <w:r>
        <w:t>Paired homologues line up on equator.</w:t>
      </w:r>
      <w:proofErr w:type="gramEnd"/>
      <w:r>
        <w:t xml:space="preserve"> </w:t>
      </w:r>
    </w:p>
    <w:p w:rsidR="009528D7" w:rsidRDefault="009528D7" w:rsidP="0087400C">
      <w:r>
        <w:t xml:space="preserve">Anaphase 2: centromeres of the doubled chromosome do not split as in mitosis but the complete homologues are pulled away from each other toward opposite poles. </w:t>
      </w:r>
      <w:proofErr w:type="gramStart"/>
      <w:r>
        <w:t>KEY DIFFERENCE.</w:t>
      </w:r>
      <w:proofErr w:type="gramEnd"/>
      <w:r>
        <w:t xml:space="preserve"> Cytokinesis begins. </w:t>
      </w:r>
    </w:p>
    <w:p w:rsidR="009528D7" w:rsidRDefault="009528D7" w:rsidP="0087400C">
      <w:proofErr w:type="spellStart"/>
      <w:r>
        <w:t>Telophase</w:t>
      </w:r>
      <w:proofErr w:type="spellEnd"/>
      <w:r>
        <w:t xml:space="preserve">: Chromosomes </w:t>
      </w:r>
      <w:proofErr w:type="spellStart"/>
      <w:r>
        <w:t>decondense</w:t>
      </w:r>
      <w:proofErr w:type="spellEnd"/>
      <w:r>
        <w:t xml:space="preserve">, spindle breaks down and nuclear membrane reforms. Daughter cells form with half the number of chromosomes but with each containing 2 chromatids. </w:t>
      </w:r>
    </w:p>
    <w:p w:rsidR="009528D7" w:rsidRDefault="009528D7" w:rsidP="0087400C">
      <w:proofErr w:type="spellStart"/>
      <w:r>
        <w:t>Interkinesis</w:t>
      </w:r>
      <w:proofErr w:type="spellEnd"/>
      <w:r>
        <w:t xml:space="preserve">: no DNA replication occurs. Centrioles divide. </w:t>
      </w:r>
    </w:p>
    <w:p w:rsidR="00947C6F" w:rsidRDefault="00947C6F" w:rsidP="00947C6F"/>
    <w:p w:rsidR="00082608" w:rsidRDefault="00082608" w:rsidP="00C17C8D"/>
    <w:p w:rsidR="00E04936" w:rsidRPr="006E6F17" w:rsidRDefault="00E04936" w:rsidP="005B52E2"/>
    <w:sectPr w:rsidR="00E04936" w:rsidRPr="006E6F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1426"/>
    <w:multiLevelType w:val="hybridMultilevel"/>
    <w:tmpl w:val="708E8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DB16C5"/>
    <w:multiLevelType w:val="hybridMultilevel"/>
    <w:tmpl w:val="9070C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407DED"/>
    <w:multiLevelType w:val="hybridMultilevel"/>
    <w:tmpl w:val="81C26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CB7538"/>
    <w:multiLevelType w:val="hybridMultilevel"/>
    <w:tmpl w:val="717E8F56"/>
    <w:lvl w:ilvl="0" w:tplc="2C10B6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3C794B"/>
    <w:multiLevelType w:val="hybridMultilevel"/>
    <w:tmpl w:val="C0949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C2525B"/>
    <w:multiLevelType w:val="hybridMultilevel"/>
    <w:tmpl w:val="8D3EF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0C2ECF"/>
    <w:multiLevelType w:val="hybridMultilevel"/>
    <w:tmpl w:val="CA06E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AA7F82"/>
    <w:multiLevelType w:val="hybridMultilevel"/>
    <w:tmpl w:val="C5FC04B0"/>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nsid w:val="3DF640FF"/>
    <w:multiLevelType w:val="hybridMultilevel"/>
    <w:tmpl w:val="6FFA5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EE1F04"/>
    <w:multiLevelType w:val="hybridMultilevel"/>
    <w:tmpl w:val="1444CB14"/>
    <w:lvl w:ilvl="0" w:tplc="6F208D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4B20DF"/>
    <w:multiLevelType w:val="hybridMultilevel"/>
    <w:tmpl w:val="9AB48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1C3282"/>
    <w:multiLevelType w:val="hybridMultilevel"/>
    <w:tmpl w:val="21AE5B40"/>
    <w:lvl w:ilvl="0" w:tplc="5FD038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475F89"/>
    <w:multiLevelType w:val="hybridMultilevel"/>
    <w:tmpl w:val="A71A1C7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
    <w:nsid w:val="5D1F4860"/>
    <w:multiLevelType w:val="hybridMultilevel"/>
    <w:tmpl w:val="91583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023C31"/>
    <w:multiLevelType w:val="hybridMultilevel"/>
    <w:tmpl w:val="DC22C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0"/>
  </w:num>
  <w:num w:numId="3">
    <w:abstractNumId w:val="4"/>
  </w:num>
  <w:num w:numId="4">
    <w:abstractNumId w:val="14"/>
  </w:num>
  <w:num w:numId="5">
    <w:abstractNumId w:val="5"/>
  </w:num>
  <w:num w:numId="6">
    <w:abstractNumId w:val="12"/>
  </w:num>
  <w:num w:numId="7">
    <w:abstractNumId w:val="1"/>
  </w:num>
  <w:num w:numId="8">
    <w:abstractNumId w:val="6"/>
  </w:num>
  <w:num w:numId="9">
    <w:abstractNumId w:val="11"/>
  </w:num>
  <w:num w:numId="10">
    <w:abstractNumId w:val="13"/>
  </w:num>
  <w:num w:numId="11">
    <w:abstractNumId w:val="9"/>
  </w:num>
  <w:num w:numId="12">
    <w:abstractNumId w:val="8"/>
  </w:num>
  <w:num w:numId="13">
    <w:abstractNumId w:val="7"/>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AD"/>
    <w:rsid w:val="00082608"/>
    <w:rsid w:val="00102A26"/>
    <w:rsid w:val="00246720"/>
    <w:rsid w:val="002476A4"/>
    <w:rsid w:val="00251B91"/>
    <w:rsid w:val="002714FA"/>
    <w:rsid w:val="00324F7F"/>
    <w:rsid w:val="00326EED"/>
    <w:rsid w:val="00364EAD"/>
    <w:rsid w:val="003F58F7"/>
    <w:rsid w:val="00411943"/>
    <w:rsid w:val="004156A2"/>
    <w:rsid w:val="00444A16"/>
    <w:rsid w:val="00450960"/>
    <w:rsid w:val="004512BE"/>
    <w:rsid w:val="004D0370"/>
    <w:rsid w:val="00595B49"/>
    <w:rsid w:val="005B52E2"/>
    <w:rsid w:val="00615DC5"/>
    <w:rsid w:val="006E6F17"/>
    <w:rsid w:val="007561AF"/>
    <w:rsid w:val="007966A0"/>
    <w:rsid w:val="0087400C"/>
    <w:rsid w:val="008774FB"/>
    <w:rsid w:val="008C3908"/>
    <w:rsid w:val="00911F7D"/>
    <w:rsid w:val="00947C6F"/>
    <w:rsid w:val="009528D7"/>
    <w:rsid w:val="00AB6674"/>
    <w:rsid w:val="00AF60F3"/>
    <w:rsid w:val="00B46E31"/>
    <w:rsid w:val="00BB77BE"/>
    <w:rsid w:val="00C17C8D"/>
    <w:rsid w:val="00CA0DB9"/>
    <w:rsid w:val="00D52CE9"/>
    <w:rsid w:val="00DD5D1F"/>
    <w:rsid w:val="00DD6909"/>
    <w:rsid w:val="00E04936"/>
    <w:rsid w:val="00EC35C5"/>
    <w:rsid w:val="00F05D72"/>
    <w:rsid w:val="00F42D72"/>
    <w:rsid w:val="00F96EEC"/>
    <w:rsid w:val="00FA6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link w:val="Heading1Char"/>
    <w:uiPriority w:val="9"/>
    <w:qFormat/>
    <w:rsid w:val="00364EA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364EAD"/>
  </w:style>
  <w:style w:type="character" w:customStyle="1" w:styleId="apple-converted-space">
    <w:name w:val="apple-converted-space"/>
    <w:basedOn w:val="DefaultParagraphFont"/>
    <w:rsid w:val="00364EAD"/>
  </w:style>
  <w:style w:type="character" w:customStyle="1" w:styleId="Heading1Char">
    <w:name w:val="Heading 1 Char"/>
    <w:basedOn w:val="DefaultParagraphFont"/>
    <w:link w:val="Heading1"/>
    <w:uiPriority w:val="9"/>
    <w:rsid w:val="00364EA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5D1F"/>
    <w:pPr>
      <w:ind w:left="720"/>
      <w:contextualSpacing/>
    </w:pPr>
  </w:style>
  <w:style w:type="character" w:styleId="Hyperlink">
    <w:name w:val="Hyperlink"/>
    <w:basedOn w:val="DefaultParagraphFont"/>
    <w:uiPriority w:val="99"/>
    <w:semiHidden/>
    <w:unhideWhenUsed/>
    <w:rsid w:val="00102A2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link w:val="Heading1Char"/>
    <w:uiPriority w:val="9"/>
    <w:qFormat/>
    <w:rsid w:val="00364EA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364EAD"/>
  </w:style>
  <w:style w:type="character" w:customStyle="1" w:styleId="apple-converted-space">
    <w:name w:val="apple-converted-space"/>
    <w:basedOn w:val="DefaultParagraphFont"/>
    <w:rsid w:val="00364EAD"/>
  </w:style>
  <w:style w:type="character" w:customStyle="1" w:styleId="Heading1Char">
    <w:name w:val="Heading 1 Char"/>
    <w:basedOn w:val="DefaultParagraphFont"/>
    <w:link w:val="Heading1"/>
    <w:uiPriority w:val="9"/>
    <w:rsid w:val="00364EA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5D1F"/>
    <w:pPr>
      <w:ind w:left="720"/>
      <w:contextualSpacing/>
    </w:pPr>
  </w:style>
  <w:style w:type="character" w:styleId="Hyperlink">
    <w:name w:val="Hyperlink"/>
    <w:basedOn w:val="DefaultParagraphFont"/>
    <w:uiPriority w:val="99"/>
    <w:semiHidden/>
    <w:unhideWhenUsed/>
    <w:rsid w:val="00102A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99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2364</TotalTime>
  <Pages>9</Pages>
  <Words>2554</Words>
  <Characters>14563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8</cp:revision>
  <dcterms:created xsi:type="dcterms:W3CDTF">2011-03-24T22:06:00Z</dcterms:created>
  <dcterms:modified xsi:type="dcterms:W3CDTF">2011-04-07T21:00:00Z</dcterms:modified>
</cp:coreProperties>
</file>