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fr-CA"/>
        </w:rPr>
        <w:id w:val="160888012"/>
        <w:docPartObj>
          <w:docPartGallery w:val="Cover Pages"/>
          <w:docPartUnique/>
        </w:docPartObj>
      </w:sdtPr>
      <w:sdtEndPr>
        <w:rPr>
          <w:rFonts w:asciiTheme="minorHAnsi" w:eastAsiaTheme="minorHAnsi" w:hAnsiTheme="minorHAnsi" w:cstheme="minorBidi"/>
          <w:b/>
          <w:caps w:val="0"/>
        </w:rPr>
      </w:sdtEndPr>
      <w:sdtContent>
        <w:tbl>
          <w:tblPr>
            <w:tblW w:w="5000" w:type="pct"/>
            <w:jc w:val="center"/>
            <w:tblLook w:val="04A0"/>
          </w:tblPr>
          <w:tblGrid>
            <w:gridCol w:w="8856"/>
          </w:tblGrid>
          <w:tr w:rsidR="00B95555">
            <w:trPr>
              <w:trHeight w:val="2880"/>
              <w:jc w:val="center"/>
            </w:trPr>
            <w:tc>
              <w:tcPr>
                <w:tcW w:w="5000" w:type="pct"/>
              </w:tcPr>
              <w:p w:rsidR="00B95555" w:rsidRDefault="00D44CEF" w:rsidP="009323B9">
                <w:pPr>
                  <w:pStyle w:val="NoSpacing"/>
                  <w:jc w:val="center"/>
                  <w:rPr>
                    <w:rFonts w:asciiTheme="majorHAnsi" w:eastAsiaTheme="majorEastAsia" w:hAnsiTheme="majorHAnsi" w:cstheme="majorBidi"/>
                    <w:caps/>
                  </w:rPr>
                </w:pPr>
                <w:r w:rsidRPr="00D44CEF">
                  <w:rPr>
                    <w:rFonts w:asciiTheme="majorHAnsi" w:eastAsiaTheme="majorEastAsia" w:hAnsiTheme="majorHAnsi" w:cstheme="majorBidi"/>
                    <w:b/>
                    <w:caps/>
                    <w:sz w:val="28"/>
                    <w:lang w:val="fr-CA"/>
                  </w:rPr>
                  <w:t>L'uNIVERSITÉ D'OTTAWA</w:t>
                </w:r>
                <w:r w:rsidR="009323B9" w:rsidRPr="00D44CEF">
                  <w:rPr>
                    <w:rFonts w:asciiTheme="majorHAnsi" w:eastAsiaTheme="majorEastAsia" w:hAnsiTheme="majorHAnsi" w:cstheme="majorBidi"/>
                    <w:caps/>
                    <w:sz w:val="28"/>
                    <w:lang w:val="en-CA"/>
                  </w:rPr>
                  <w:t xml:space="preserve">     </w:t>
                </w:r>
              </w:p>
            </w:tc>
          </w:tr>
          <w:tr w:rsidR="00B95555">
            <w:trPr>
              <w:trHeight w:val="1440"/>
              <w:jc w:val="center"/>
            </w:trPr>
            <w:sdt>
              <w:sdtPr>
                <w:rPr>
                  <w:rFonts w:asciiTheme="majorHAnsi" w:eastAsiaTheme="majorEastAsia" w:hAnsiTheme="majorHAnsi" w:cstheme="majorBidi"/>
                  <w:sz w:val="72"/>
                  <w:szCs w:val="80"/>
                  <w:lang w:val="fr-CA"/>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B95555" w:rsidRPr="009323B9" w:rsidRDefault="009323B9" w:rsidP="009323B9">
                    <w:pPr>
                      <w:pStyle w:val="NoSpacing"/>
                      <w:jc w:val="center"/>
                      <w:rPr>
                        <w:rFonts w:asciiTheme="majorHAnsi" w:eastAsiaTheme="majorEastAsia" w:hAnsiTheme="majorHAnsi" w:cstheme="majorBidi"/>
                        <w:sz w:val="80"/>
                        <w:szCs w:val="80"/>
                        <w:lang w:val="fr-CA"/>
                      </w:rPr>
                    </w:pPr>
                    <w:r w:rsidRPr="009323B9">
                      <w:rPr>
                        <w:rFonts w:asciiTheme="majorHAnsi" w:eastAsiaTheme="majorEastAsia" w:hAnsiTheme="majorHAnsi" w:cstheme="majorBidi"/>
                        <w:sz w:val="72"/>
                        <w:szCs w:val="80"/>
                        <w:lang w:val="fr-CA"/>
                      </w:rPr>
                      <w:t>Cas 1 - Une banque et son personnel multiculturel</w:t>
                    </w:r>
                  </w:p>
                </w:tc>
              </w:sdtContent>
            </w:sdt>
          </w:tr>
          <w:tr w:rsidR="00B95555">
            <w:trPr>
              <w:trHeight w:val="720"/>
              <w:jc w:val="center"/>
            </w:trPr>
            <w:tc>
              <w:tcPr>
                <w:tcW w:w="5000" w:type="pct"/>
                <w:tcBorders>
                  <w:top w:val="single" w:sz="4" w:space="0" w:color="4F81BD" w:themeColor="accent1"/>
                </w:tcBorders>
                <w:vAlign w:val="center"/>
              </w:tcPr>
              <w:p w:rsidR="00B95555" w:rsidRDefault="00B95555" w:rsidP="004C723F">
                <w:pPr>
                  <w:pStyle w:val="NoSpacing"/>
                  <w:jc w:val="center"/>
                  <w:rPr>
                    <w:rFonts w:asciiTheme="majorHAnsi" w:eastAsiaTheme="majorEastAsia" w:hAnsiTheme="majorHAnsi" w:cstheme="majorBidi"/>
                    <w:sz w:val="44"/>
                    <w:szCs w:val="44"/>
                  </w:rPr>
                </w:pPr>
              </w:p>
            </w:tc>
          </w:tr>
          <w:tr w:rsidR="00B95555">
            <w:trPr>
              <w:trHeight w:val="360"/>
              <w:jc w:val="center"/>
            </w:trPr>
            <w:tc>
              <w:tcPr>
                <w:tcW w:w="5000" w:type="pct"/>
                <w:vAlign w:val="center"/>
              </w:tcPr>
              <w:p w:rsidR="00B95555" w:rsidRPr="009323B9" w:rsidRDefault="009323B9">
                <w:pPr>
                  <w:pStyle w:val="NoSpacing"/>
                  <w:jc w:val="center"/>
                  <w:rPr>
                    <w:i/>
                    <w:sz w:val="24"/>
                    <w:lang w:val="fr-CA"/>
                  </w:rPr>
                </w:pPr>
                <w:r w:rsidRPr="009323B9">
                  <w:rPr>
                    <w:i/>
                    <w:sz w:val="24"/>
                    <w:lang w:val="fr-CA"/>
                  </w:rPr>
                  <w:t>Cas étudié par :</w:t>
                </w:r>
              </w:p>
              <w:p w:rsidR="009323B9" w:rsidRPr="009323B9" w:rsidRDefault="009323B9">
                <w:pPr>
                  <w:pStyle w:val="NoSpacing"/>
                  <w:jc w:val="center"/>
                  <w:rPr>
                    <w:sz w:val="24"/>
                    <w:lang w:val="fr-CA"/>
                  </w:rPr>
                </w:pPr>
                <w:r w:rsidRPr="009323B9">
                  <w:rPr>
                    <w:sz w:val="24"/>
                    <w:lang w:val="fr-CA"/>
                  </w:rPr>
                  <w:t>Car</w:t>
                </w:r>
                <w:r w:rsidR="004C723F">
                  <w:rPr>
                    <w:sz w:val="24"/>
                    <w:lang w:val="fr-CA"/>
                  </w:rPr>
                  <w:t>l Frédéric Cheron, 5802802</w:t>
                </w:r>
              </w:p>
              <w:p w:rsidR="009323B9" w:rsidRPr="009323B9" w:rsidRDefault="009323B9">
                <w:pPr>
                  <w:pStyle w:val="NoSpacing"/>
                  <w:jc w:val="center"/>
                  <w:rPr>
                    <w:sz w:val="24"/>
                    <w:lang w:val="fr-CA"/>
                  </w:rPr>
                </w:pPr>
                <w:r w:rsidRPr="009323B9">
                  <w:rPr>
                    <w:sz w:val="24"/>
                    <w:lang w:val="fr-CA"/>
                  </w:rPr>
                  <w:t>Courtney L. Fortin, 6983035</w:t>
                </w:r>
              </w:p>
              <w:p w:rsidR="009323B9" w:rsidRPr="009323B9" w:rsidRDefault="004C723F">
                <w:pPr>
                  <w:pStyle w:val="NoSpacing"/>
                  <w:jc w:val="center"/>
                  <w:rPr>
                    <w:sz w:val="24"/>
                    <w:lang w:val="fr-CA"/>
                  </w:rPr>
                </w:pPr>
                <w:r>
                  <w:rPr>
                    <w:sz w:val="24"/>
                    <w:lang w:val="fr-CA"/>
                  </w:rPr>
                  <w:t>e</w:t>
                </w:r>
                <w:r w:rsidR="009323B9" w:rsidRPr="009323B9">
                  <w:rPr>
                    <w:sz w:val="24"/>
                    <w:lang w:val="fr-CA"/>
                  </w:rPr>
                  <w:t xml:space="preserve">t </w:t>
                </w:r>
              </w:p>
              <w:p w:rsidR="009323B9" w:rsidRDefault="004C723F">
                <w:pPr>
                  <w:pStyle w:val="NoSpacing"/>
                  <w:jc w:val="center"/>
                  <w:rPr>
                    <w:sz w:val="24"/>
                    <w:lang w:val="fr-CA"/>
                  </w:rPr>
                </w:pPr>
                <w:r>
                  <w:rPr>
                    <w:sz w:val="24"/>
                    <w:lang w:val="fr-CA"/>
                  </w:rPr>
                  <w:t>Stéphanie Fowler, 6168540</w:t>
                </w:r>
              </w:p>
              <w:p w:rsidR="009323B9" w:rsidRDefault="009323B9">
                <w:pPr>
                  <w:pStyle w:val="NoSpacing"/>
                  <w:jc w:val="center"/>
                  <w:rPr>
                    <w:sz w:val="24"/>
                    <w:lang w:val="fr-CA"/>
                  </w:rPr>
                </w:pPr>
              </w:p>
              <w:p w:rsidR="009323B9" w:rsidRDefault="009323B9">
                <w:pPr>
                  <w:pStyle w:val="NoSpacing"/>
                  <w:jc w:val="center"/>
                  <w:rPr>
                    <w:sz w:val="24"/>
                    <w:lang w:val="fr-CA"/>
                  </w:rPr>
                </w:pPr>
              </w:p>
              <w:p w:rsidR="009323B9" w:rsidRDefault="009323B9">
                <w:pPr>
                  <w:pStyle w:val="NoSpacing"/>
                  <w:jc w:val="center"/>
                  <w:rPr>
                    <w:sz w:val="24"/>
                    <w:lang w:val="fr-CA"/>
                  </w:rPr>
                </w:pPr>
              </w:p>
              <w:p w:rsidR="009323B9" w:rsidRDefault="009323B9">
                <w:pPr>
                  <w:pStyle w:val="NoSpacing"/>
                  <w:jc w:val="center"/>
                  <w:rPr>
                    <w:sz w:val="24"/>
                    <w:lang w:val="fr-CA"/>
                  </w:rPr>
                </w:pPr>
              </w:p>
              <w:p w:rsidR="009323B9" w:rsidRDefault="009323B9">
                <w:pPr>
                  <w:pStyle w:val="NoSpacing"/>
                  <w:jc w:val="center"/>
                  <w:rPr>
                    <w:sz w:val="24"/>
                    <w:lang w:val="fr-CA"/>
                  </w:rPr>
                </w:pPr>
                <w:r>
                  <w:rPr>
                    <w:sz w:val="24"/>
                    <w:lang w:val="fr-CA"/>
                  </w:rPr>
                  <w:t>Remis à :</w:t>
                </w:r>
              </w:p>
              <w:p w:rsidR="009323B9" w:rsidRDefault="009323B9">
                <w:pPr>
                  <w:pStyle w:val="NoSpacing"/>
                  <w:jc w:val="center"/>
                  <w:rPr>
                    <w:sz w:val="24"/>
                    <w:lang w:val="fr-CA"/>
                  </w:rPr>
                </w:pPr>
                <w:r>
                  <w:rPr>
                    <w:sz w:val="24"/>
                    <w:lang w:val="fr-CA"/>
                  </w:rPr>
                  <w:t>Madame Jeanne Doucet</w:t>
                </w:r>
              </w:p>
              <w:p w:rsidR="009323B9" w:rsidRDefault="009323B9">
                <w:pPr>
                  <w:pStyle w:val="NoSpacing"/>
                  <w:jc w:val="center"/>
                  <w:rPr>
                    <w:sz w:val="24"/>
                    <w:lang w:val="fr-CA"/>
                  </w:rPr>
                </w:pPr>
              </w:p>
              <w:p w:rsidR="009323B9" w:rsidRDefault="009323B9">
                <w:pPr>
                  <w:pStyle w:val="NoSpacing"/>
                  <w:jc w:val="center"/>
                  <w:rPr>
                    <w:sz w:val="24"/>
                    <w:lang w:val="fr-CA"/>
                  </w:rPr>
                </w:pPr>
              </w:p>
              <w:p w:rsidR="009323B9" w:rsidRDefault="009323B9">
                <w:pPr>
                  <w:pStyle w:val="NoSpacing"/>
                  <w:jc w:val="center"/>
                  <w:rPr>
                    <w:sz w:val="24"/>
                    <w:lang w:val="fr-CA"/>
                  </w:rPr>
                </w:pPr>
              </w:p>
              <w:p w:rsidR="009323B9" w:rsidRDefault="009323B9">
                <w:pPr>
                  <w:pStyle w:val="NoSpacing"/>
                  <w:jc w:val="center"/>
                  <w:rPr>
                    <w:sz w:val="24"/>
                    <w:lang w:val="fr-CA"/>
                  </w:rPr>
                </w:pPr>
              </w:p>
              <w:p w:rsidR="004C723F" w:rsidRDefault="004C723F">
                <w:pPr>
                  <w:pStyle w:val="NoSpacing"/>
                  <w:jc w:val="center"/>
                  <w:rPr>
                    <w:sz w:val="24"/>
                    <w:lang w:val="fr-CA"/>
                  </w:rPr>
                </w:pPr>
              </w:p>
              <w:p w:rsidR="009323B9" w:rsidRDefault="009323B9">
                <w:pPr>
                  <w:pStyle w:val="NoSpacing"/>
                  <w:jc w:val="center"/>
                  <w:rPr>
                    <w:sz w:val="24"/>
                    <w:lang w:val="fr-CA"/>
                  </w:rPr>
                </w:pPr>
              </w:p>
              <w:p w:rsidR="009323B9" w:rsidRPr="009323B9" w:rsidRDefault="009323B9">
                <w:pPr>
                  <w:pStyle w:val="NoSpacing"/>
                  <w:jc w:val="center"/>
                  <w:rPr>
                    <w:i/>
                    <w:sz w:val="24"/>
                    <w:lang w:val="fr-CA"/>
                  </w:rPr>
                </w:pPr>
                <w:r w:rsidRPr="009323B9">
                  <w:rPr>
                    <w:i/>
                    <w:sz w:val="24"/>
                    <w:lang w:val="fr-CA"/>
                  </w:rPr>
                  <w:t>Dans le cadre du cours de :</w:t>
                </w:r>
              </w:p>
              <w:p w:rsidR="009323B9" w:rsidRPr="009323B9" w:rsidRDefault="009323B9">
                <w:pPr>
                  <w:pStyle w:val="NoSpacing"/>
                  <w:jc w:val="center"/>
                  <w:rPr>
                    <w:lang w:val="fr-CA"/>
                  </w:rPr>
                </w:pPr>
                <w:r>
                  <w:rPr>
                    <w:sz w:val="24"/>
                    <w:lang w:val="fr-CA"/>
                  </w:rPr>
                  <w:t>Comportement organisationnel</w:t>
                </w:r>
              </w:p>
            </w:tc>
          </w:tr>
          <w:tr w:rsidR="00B95555">
            <w:trPr>
              <w:trHeight w:val="360"/>
              <w:jc w:val="center"/>
            </w:trPr>
            <w:tc>
              <w:tcPr>
                <w:tcW w:w="5000" w:type="pct"/>
                <w:vAlign w:val="center"/>
              </w:tcPr>
              <w:p w:rsidR="00B95555" w:rsidRPr="009323B9" w:rsidRDefault="00B95555" w:rsidP="009323B9">
                <w:pPr>
                  <w:pStyle w:val="NoSpacing"/>
                  <w:jc w:val="center"/>
                  <w:rPr>
                    <w:b/>
                    <w:bCs/>
                    <w:lang w:val="fr-CA"/>
                  </w:rPr>
                </w:pPr>
              </w:p>
            </w:tc>
          </w:tr>
          <w:tr w:rsidR="00B95555">
            <w:trPr>
              <w:trHeight w:val="360"/>
              <w:jc w:val="center"/>
            </w:trPr>
            <w:tc>
              <w:tcPr>
                <w:tcW w:w="5000" w:type="pct"/>
                <w:vAlign w:val="center"/>
              </w:tcPr>
              <w:p w:rsidR="00B95555" w:rsidRPr="009323B9" w:rsidRDefault="00B95555">
                <w:pPr>
                  <w:pStyle w:val="NoSpacing"/>
                  <w:jc w:val="center"/>
                  <w:rPr>
                    <w:b/>
                    <w:bCs/>
                    <w:lang w:val="fr-CA"/>
                  </w:rPr>
                </w:pPr>
              </w:p>
            </w:tc>
          </w:tr>
        </w:tbl>
        <w:p w:rsidR="00B95555" w:rsidRDefault="00B95555"/>
        <w:p w:rsidR="00B95555" w:rsidRDefault="00B95555"/>
        <w:tbl>
          <w:tblPr>
            <w:tblpPr w:leftFromText="187" w:rightFromText="187" w:horzAnchor="margin" w:tblpXSpec="center" w:tblpYSpec="bottom"/>
            <w:tblW w:w="5000" w:type="pct"/>
            <w:tblLook w:val="04A0"/>
          </w:tblPr>
          <w:tblGrid>
            <w:gridCol w:w="8856"/>
          </w:tblGrid>
          <w:tr w:rsidR="00B95555" w:rsidRPr="009323B9">
            <w:sdt>
              <w:sdtPr>
                <w:rPr>
                  <w:b/>
                  <w:sz w:val="24"/>
                  <w:lang w:val="fr-CA"/>
                </w:r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B95555" w:rsidRPr="009323B9" w:rsidRDefault="009323B9" w:rsidP="009323B9">
                    <w:pPr>
                      <w:pStyle w:val="NoSpacing"/>
                      <w:jc w:val="center"/>
                      <w:rPr>
                        <w:lang w:val="fr-CA"/>
                      </w:rPr>
                    </w:pPr>
                    <w:r w:rsidRPr="009323B9">
                      <w:rPr>
                        <w:b/>
                        <w:sz w:val="24"/>
                        <w:lang w:val="fr-CA"/>
                      </w:rPr>
                      <w:t>Mardi, le 5 février 2013</w:t>
                    </w:r>
                  </w:p>
                </w:tc>
              </w:sdtContent>
            </w:sdt>
          </w:tr>
        </w:tbl>
        <w:p w:rsidR="00D44CEF" w:rsidRDefault="004E1CE2" w:rsidP="00D44CEF">
          <w:pPr>
            <w:rPr>
              <w:b/>
            </w:rPr>
          </w:pPr>
        </w:p>
      </w:sdtContent>
    </w:sdt>
    <w:p w:rsidR="004C723F" w:rsidRPr="004C723F" w:rsidRDefault="004C723F" w:rsidP="00A168FC">
      <w:pPr>
        <w:spacing w:line="360" w:lineRule="auto"/>
        <w:jc w:val="both"/>
        <w:rPr>
          <w:rFonts w:ascii="Times New Roman" w:hAnsi="Times New Roman" w:cs="Times New Roman"/>
          <w:b/>
          <w:sz w:val="28"/>
          <w:szCs w:val="24"/>
          <w:u w:val="single"/>
        </w:rPr>
      </w:pPr>
      <w:r w:rsidRPr="004C723F">
        <w:rPr>
          <w:rFonts w:ascii="Times New Roman" w:hAnsi="Times New Roman" w:cs="Times New Roman"/>
          <w:b/>
          <w:sz w:val="28"/>
          <w:szCs w:val="24"/>
          <w:u w:val="single"/>
        </w:rPr>
        <w:t>Identification du problème</w:t>
      </w:r>
    </w:p>
    <w:p w:rsidR="004C723F" w:rsidRPr="004C723F" w:rsidRDefault="004C723F" w:rsidP="00A168FC">
      <w:pPr>
        <w:spacing w:line="360" w:lineRule="auto"/>
        <w:jc w:val="both"/>
        <w:rPr>
          <w:rFonts w:ascii="Times New Roman" w:hAnsi="Times New Roman" w:cs="Times New Roman"/>
          <w:b/>
          <w:sz w:val="24"/>
          <w:szCs w:val="24"/>
        </w:rPr>
      </w:pPr>
      <w:r w:rsidRPr="004C723F">
        <w:rPr>
          <w:rFonts w:ascii="Times New Roman" w:hAnsi="Times New Roman" w:cs="Times New Roman"/>
          <w:b/>
          <w:sz w:val="24"/>
          <w:szCs w:val="24"/>
        </w:rPr>
        <w:t>Identification du problème principal</w:t>
      </w:r>
    </w:p>
    <w:p w:rsidR="000E780F" w:rsidRPr="000B240B" w:rsidRDefault="006469BE" w:rsidP="00A168FC">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ab/>
      </w:r>
      <w:r w:rsidR="00B95555" w:rsidRPr="004674EF">
        <w:rPr>
          <w:rFonts w:ascii="Times New Roman" w:hAnsi="Times New Roman" w:cs="Times New Roman"/>
          <w:sz w:val="24"/>
          <w:szCs w:val="24"/>
        </w:rPr>
        <w:t xml:space="preserve">Dans ce cas, </w:t>
      </w:r>
      <w:r w:rsidR="000B240B" w:rsidRPr="004674EF">
        <w:rPr>
          <w:rFonts w:ascii="Times New Roman" w:hAnsi="Times New Roman" w:cs="Times New Roman"/>
          <w:sz w:val="24"/>
          <w:szCs w:val="24"/>
        </w:rPr>
        <w:t xml:space="preserve">le problème repose sur </w:t>
      </w:r>
      <w:r w:rsidR="00B95555" w:rsidRPr="004674EF">
        <w:rPr>
          <w:rFonts w:ascii="Times New Roman" w:hAnsi="Times New Roman" w:cs="Times New Roman"/>
          <w:sz w:val="24"/>
          <w:szCs w:val="24"/>
        </w:rPr>
        <w:t xml:space="preserve">la stratégie de gestion et </w:t>
      </w:r>
      <w:r w:rsidR="000E780F" w:rsidRPr="004674EF">
        <w:rPr>
          <w:rFonts w:ascii="Times New Roman" w:hAnsi="Times New Roman" w:cs="Times New Roman"/>
          <w:sz w:val="24"/>
          <w:szCs w:val="24"/>
        </w:rPr>
        <w:t xml:space="preserve">de communication </w:t>
      </w:r>
      <w:r w:rsidR="0082518E" w:rsidRPr="004674EF">
        <w:rPr>
          <w:rFonts w:ascii="Times New Roman" w:hAnsi="Times New Roman" w:cs="Times New Roman"/>
          <w:sz w:val="24"/>
          <w:szCs w:val="24"/>
        </w:rPr>
        <w:t>adoptée par Suzanne</w:t>
      </w:r>
      <w:r w:rsidR="000B240B" w:rsidRPr="004674EF">
        <w:rPr>
          <w:rFonts w:ascii="Times New Roman" w:hAnsi="Times New Roman" w:cs="Times New Roman"/>
          <w:sz w:val="24"/>
          <w:szCs w:val="24"/>
        </w:rPr>
        <w:t>. Il est question de savoir si cela</w:t>
      </w:r>
      <w:r w:rsidR="0082518E" w:rsidRPr="004674EF">
        <w:rPr>
          <w:rFonts w:ascii="Times New Roman" w:hAnsi="Times New Roman" w:cs="Times New Roman"/>
          <w:sz w:val="24"/>
          <w:szCs w:val="24"/>
        </w:rPr>
        <w:t xml:space="preserve"> </w:t>
      </w:r>
      <w:r w:rsidR="00B95555" w:rsidRPr="004674EF">
        <w:rPr>
          <w:rFonts w:ascii="Times New Roman" w:hAnsi="Times New Roman" w:cs="Times New Roman"/>
          <w:sz w:val="24"/>
          <w:szCs w:val="24"/>
        </w:rPr>
        <w:t>est app</w:t>
      </w:r>
      <w:r w:rsidR="000B240B" w:rsidRPr="004674EF">
        <w:rPr>
          <w:rFonts w:ascii="Times New Roman" w:hAnsi="Times New Roman" w:cs="Times New Roman"/>
          <w:sz w:val="24"/>
          <w:szCs w:val="24"/>
        </w:rPr>
        <w:t>ropriée pour son nouveau groupe puisqu'il semblerait qu'il y ait un gros manque de synergie au sein de cette équipe</w:t>
      </w:r>
      <w:r w:rsidR="000B240B">
        <w:rPr>
          <w:rFonts w:ascii="Times New Roman" w:hAnsi="Times New Roman" w:cs="Times New Roman"/>
          <w:color w:val="FF0000"/>
          <w:sz w:val="24"/>
          <w:szCs w:val="24"/>
        </w:rPr>
        <w:t>.</w:t>
      </w:r>
    </w:p>
    <w:p w:rsidR="004C723F" w:rsidRPr="004C723F" w:rsidRDefault="004C723F" w:rsidP="00A168FC">
      <w:pPr>
        <w:spacing w:line="360" w:lineRule="auto"/>
        <w:jc w:val="both"/>
        <w:rPr>
          <w:rFonts w:ascii="Times New Roman" w:hAnsi="Times New Roman" w:cs="Times New Roman"/>
          <w:b/>
          <w:sz w:val="24"/>
          <w:szCs w:val="24"/>
        </w:rPr>
      </w:pPr>
      <w:r w:rsidRPr="004C723F">
        <w:rPr>
          <w:rFonts w:ascii="Times New Roman" w:hAnsi="Times New Roman" w:cs="Times New Roman"/>
          <w:b/>
          <w:sz w:val="24"/>
          <w:szCs w:val="24"/>
        </w:rPr>
        <w:t>Présentation des éléments à résoudre</w:t>
      </w:r>
    </w:p>
    <w:p w:rsidR="005129A4" w:rsidRPr="001301B7" w:rsidRDefault="006469BE" w:rsidP="00A168FC">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4674EF" w:rsidRPr="001301B7">
        <w:rPr>
          <w:rFonts w:ascii="Times New Roman" w:hAnsi="Times New Roman" w:cs="Times New Roman"/>
          <w:sz w:val="24"/>
          <w:szCs w:val="24"/>
        </w:rPr>
        <w:t xml:space="preserve">En effet, tout au cours de notre </w:t>
      </w:r>
      <w:r w:rsidR="001301B7" w:rsidRPr="001301B7">
        <w:rPr>
          <w:rFonts w:ascii="Times New Roman" w:hAnsi="Times New Roman" w:cs="Times New Roman"/>
          <w:sz w:val="24"/>
          <w:szCs w:val="24"/>
        </w:rPr>
        <w:t>étude</w:t>
      </w:r>
      <w:r w:rsidR="004674EF" w:rsidRPr="001301B7">
        <w:rPr>
          <w:rFonts w:ascii="Times New Roman" w:hAnsi="Times New Roman" w:cs="Times New Roman"/>
          <w:sz w:val="24"/>
          <w:szCs w:val="24"/>
        </w:rPr>
        <w:t xml:space="preserve"> nous avons remarqué qu’il ya </w:t>
      </w:r>
      <w:r w:rsidR="001301B7" w:rsidRPr="001301B7">
        <w:rPr>
          <w:rFonts w:ascii="Times New Roman" w:hAnsi="Times New Roman" w:cs="Times New Roman"/>
          <w:sz w:val="24"/>
          <w:szCs w:val="24"/>
        </w:rPr>
        <w:t>différents</w:t>
      </w:r>
      <w:r w:rsidR="004674EF" w:rsidRPr="001301B7">
        <w:rPr>
          <w:rFonts w:ascii="Times New Roman" w:hAnsi="Times New Roman" w:cs="Times New Roman"/>
          <w:sz w:val="24"/>
          <w:szCs w:val="24"/>
        </w:rPr>
        <w:t xml:space="preserve"> </w:t>
      </w:r>
      <w:r w:rsidR="001301B7" w:rsidRPr="001301B7">
        <w:rPr>
          <w:rFonts w:ascii="Times New Roman" w:hAnsi="Times New Roman" w:cs="Times New Roman"/>
          <w:sz w:val="24"/>
          <w:szCs w:val="24"/>
        </w:rPr>
        <w:t>élément</w:t>
      </w:r>
      <w:r w:rsidR="001301B7">
        <w:rPr>
          <w:rFonts w:ascii="Times New Roman" w:hAnsi="Times New Roman" w:cs="Times New Roman"/>
          <w:sz w:val="24"/>
          <w:szCs w:val="24"/>
        </w:rPr>
        <w:t>s</w:t>
      </w:r>
      <w:r w:rsidR="004674EF" w:rsidRPr="001301B7">
        <w:rPr>
          <w:rFonts w:ascii="Times New Roman" w:hAnsi="Times New Roman" w:cs="Times New Roman"/>
          <w:sz w:val="24"/>
          <w:szCs w:val="24"/>
        </w:rPr>
        <w:t xml:space="preserve">  a </w:t>
      </w:r>
      <w:r w:rsidR="001301B7" w:rsidRPr="001301B7">
        <w:rPr>
          <w:rFonts w:ascii="Times New Roman" w:hAnsi="Times New Roman" w:cs="Times New Roman"/>
          <w:sz w:val="24"/>
          <w:szCs w:val="24"/>
        </w:rPr>
        <w:t>résoudre</w:t>
      </w:r>
      <w:r w:rsidR="004674EF" w:rsidRPr="001301B7">
        <w:rPr>
          <w:rFonts w:ascii="Times New Roman" w:hAnsi="Times New Roman" w:cs="Times New Roman"/>
          <w:sz w:val="24"/>
          <w:szCs w:val="24"/>
        </w:rPr>
        <w:t xml:space="preserve"> de manière a avoir un </w:t>
      </w:r>
      <w:r w:rsidR="001301B7" w:rsidRPr="001301B7">
        <w:rPr>
          <w:rFonts w:ascii="Times New Roman" w:hAnsi="Times New Roman" w:cs="Times New Roman"/>
          <w:sz w:val="24"/>
          <w:szCs w:val="24"/>
        </w:rPr>
        <w:t>dynamisme</w:t>
      </w:r>
      <w:r w:rsidR="004674EF" w:rsidRPr="001301B7">
        <w:rPr>
          <w:rFonts w:ascii="Times New Roman" w:hAnsi="Times New Roman" w:cs="Times New Roman"/>
          <w:sz w:val="24"/>
          <w:szCs w:val="24"/>
        </w:rPr>
        <w:t xml:space="preserve"> positif ainsi qu’une </w:t>
      </w:r>
      <w:r w:rsidR="001301B7" w:rsidRPr="001301B7">
        <w:rPr>
          <w:rFonts w:ascii="Times New Roman" w:hAnsi="Times New Roman" w:cs="Times New Roman"/>
          <w:sz w:val="24"/>
          <w:szCs w:val="24"/>
        </w:rPr>
        <w:t>équipe</w:t>
      </w:r>
      <w:r w:rsidR="004674EF" w:rsidRPr="001301B7">
        <w:rPr>
          <w:rFonts w:ascii="Times New Roman" w:hAnsi="Times New Roman" w:cs="Times New Roman"/>
          <w:sz w:val="24"/>
          <w:szCs w:val="24"/>
        </w:rPr>
        <w:t xml:space="preserve"> efficiente et efficace. Les </w:t>
      </w:r>
      <w:r w:rsidR="001301B7" w:rsidRPr="001301B7">
        <w:rPr>
          <w:rFonts w:ascii="Times New Roman" w:hAnsi="Times New Roman" w:cs="Times New Roman"/>
          <w:sz w:val="24"/>
          <w:szCs w:val="24"/>
        </w:rPr>
        <w:t>éléments</w:t>
      </w:r>
      <w:r w:rsidR="004674EF" w:rsidRPr="001301B7">
        <w:rPr>
          <w:rFonts w:ascii="Times New Roman" w:hAnsi="Times New Roman" w:cs="Times New Roman"/>
          <w:sz w:val="24"/>
          <w:szCs w:val="24"/>
        </w:rPr>
        <w:t xml:space="preserve"> a </w:t>
      </w:r>
      <w:r w:rsidR="001301B7" w:rsidRPr="001301B7">
        <w:rPr>
          <w:rFonts w:ascii="Times New Roman" w:hAnsi="Times New Roman" w:cs="Times New Roman"/>
          <w:sz w:val="24"/>
          <w:szCs w:val="24"/>
        </w:rPr>
        <w:t>résoudre</w:t>
      </w:r>
      <w:r w:rsidR="004674EF" w:rsidRPr="001301B7">
        <w:rPr>
          <w:rFonts w:ascii="Times New Roman" w:hAnsi="Times New Roman" w:cs="Times New Roman"/>
          <w:sz w:val="24"/>
          <w:szCs w:val="24"/>
        </w:rPr>
        <w:t xml:space="preserve"> sont les suivants</w:t>
      </w:r>
      <w:r w:rsidR="001301B7" w:rsidRPr="001301B7">
        <w:rPr>
          <w:rFonts w:ascii="Times New Roman" w:hAnsi="Times New Roman" w:cs="Times New Roman"/>
          <w:sz w:val="24"/>
          <w:szCs w:val="24"/>
        </w:rPr>
        <w:t> :</w:t>
      </w:r>
    </w:p>
    <w:p w:rsidR="00566333" w:rsidRPr="00B95555" w:rsidRDefault="00566333" w:rsidP="00A168FC">
      <w:pPr>
        <w:pStyle w:val="ListParagraph"/>
        <w:numPr>
          <w:ilvl w:val="0"/>
          <w:numId w:val="8"/>
        </w:numPr>
        <w:spacing w:line="360" w:lineRule="auto"/>
        <w:jc w:val="both"/>
        <w:rPr>
          <w:rFonts w:ascii="Times New Roman" w:hAnsi="Times New Roman" w:cs="Times New Roman"/>
          <w:sz w:val="24"/>
          <w:szCs w:val="24"/>
        </w:rPr>
      </w:pPr>
      <w:r w:rsidRPr="00B95555">
        <w:rPr>
          <w:rFonts w:ascii="Times New Roman" w:hAnsi="Times New Roman" w:cs="Times New Roman"/>
          <w:sz w:val="24"/>
          <w:szCs w:val="24"/>
        </w:rPr>
        <w:t>Élaborer une stratégie de communication interculturelle</w:t>
      </w:r>
    </w:p>
    <w:p w:rsidR="00566333" w:rsidRDefault="00566333" w:rsidP="00A168F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Établir une échelle hiérarchique bien définie</w:t>
      </w:r>
    </w:p>
    <w:p w:rsidR="00566333" w:rsidRDefault="00566333" w:rsidP="00A168F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Motiver les employés </w:t>
      </w:r>
    </w:p>
    <w:p w:rsidR="00566333" w:rsidRDefault="00566333" w:rsidP="00A168F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Favoriser une rétroaction positive et critique</w:t>
      </w:r>
    </w:p>
    <w:p w:rsidR="00566333" w:rsidRPr="00566333" w:rsidRDefault="00566333" w:rsidP="00A168F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Avoir une gestion de groupe collectiviste et verticale (paternaliste)</w:t>
      </w:r>
    </w:p>
    <w:p w:rsidR="00566333" w:rsidRDefault="00566333" w:rsidP="00A168F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Définition des tâches précises</w:t>
      </w:r>
    </w:p>
    <w:p w:rsidR="00566333" w:rsidRDefault="00566333" w:rsidP="00A168F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Établir un système de supervision directe</w:t>
      </w:r>
    </w:p>
    <w:p w:rsidR="004C723F" w:rsidRPr="004C723F" w:rsidRDefault="00566333" w:rsidP="004C723F">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Établir une confiance mut</w:t>
      </w:r>
      <w:bookmarkStart w:id="0" w:name="_GoBack"/>
      <w:bookmarkEnd w:id="0"/>
      <w:r>
        <w:rPr>
          <w:rFonts w:ascii="Times New Roman" w:hAnsi="Times New Roman" w:cs="Times New Roman"/>
          <w:sz w:val="24"/>
          <w:szCs w:val="24"/>
        </w:rPr>
        <w:t>uelle</w:t>
      </w:r>
    </w:p>
    <w:p w:rsidR="004C723F" w:rsidRPr="004C723F" w:rsidRDefault="004C723F" w:rsidP="004C723F">
      <w:pPr>
        <w:spacing w:line="360" w:lineRule="auto"/>
        <w:jc w:val="both"/>
        <w:rPr>
          <w:rFonts w:ascii="Times New Roman" w:hAnsi="Times New Roman" w:cs="Times New Roman"/>
          <w:b/>
          <w:sz w:val="24"/>
          <w:szCs w:val="24"/>
        </w:rPr>
      </w:pPr>
      <w:r w:rsidRPr="004C723F">
        <w:rPr>
          <w:rFonts w:ascii="Times New Roman" w:hAnsi="Times New Roman" w:cs="Times New Roman"/>
          <w:b/>
          <w:sz w:val="24"/>
          <w:szCs w:val="24"/>
        </w:rPr>
        <w:t>Présentation de la (des) décision(s) à prendre</w:t>
      </w:r>
    </w:p>
    <w:p w:rsidR="005129A4" w:rsidRPr="006C57EE" w:rsidRDefault="006469BE" w:rsidP="004C723F">
      <w:pPr>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sidR="001301B7">
        <w:rPr>
          <w:rFonts w:ascii="Times New Roman" w:hAnsi="Times New Roman" w:cs="Times New Roman"/>
          <w:sz w:val="24"/>
          <w:szCs w:val="24"/>
        </w:rPr>
        <w:t xml:space="preserve">De manière a </w:t>
      </w:r>
      <w:r w:rsidR="001413C0">
        <w:rPr>
          <w:rFonts w:ascii="Times New Roman" w:hAnsi="Times New Roman" w:cs="Times New Roman"/>
          <w:sz w:val="24"/>
          <w:szCs w:val="24"/>
        </w:rPr>
        <w:t>remédier</w:t>
      </w:r>
      <w:r w:rsidR="001301B7">
        <w:rPr>
          <w:rFonts w:ascii="Times New Roman" w:hAnsi="Times New Roman" w:cs="Times New Roman"/>
          <w:sz w:val="24"/>
          <w:szCs w:val="24"/>
        </w:rPr>
        <w:t xml:space="preserve"> aux problèmes citée ci-dessus  quelque</w:t>
      </w:r>
      <w:r w:rsidR="004C723F">
        <w:rPr>
          <w:rFonts w:ascii="Times New Roman" w:hAnsi="Times New Roman" w:cs="Times New Roman"/>
          <w:sz w:val="24"/>
          <w:szCs w:val="24"/>
        </w:rPr>
        <w:t xml:space="preserve"> décisions doivent être prisent</w:t>
      </w:r>
      <w:r w:rsidR="001301B7">
        <w:rPr>
          <w:rFonts w:ascii="Times New Roman" w:hAnsi="Times New Roman" w:cs="Times New Roman"/>
          <w:sz w:val="24"/>
          <w:szCs w:val="24"/>
        </w:rPr>
        <w:t>.</w:t>
      </w:r>
      <w:r w:rsidR="004C723F">
        <w:rPr>
          <w:rFonts w:ascii="Times New Roman" w:hAnsi="Times New Roman" w:cs="Times New Roman"/>
          <w:sz w:val="24"/>
          <w:szCs w:val="24"/>
        </w:rPr>
        <w:t xml:space="preserve"> </w:t>
      </w:r>
      <w:r w:rsidR="001301B7">
        <w:rPr>
          <w:rFonts w:ascii="Times New Roman" w:hAnsi="Times New Roman" w:cs="Times New Roman"/>
          <w:sz w:val="24"/>
          <w:szCs w:val="24"/>
        </w:rPr>
        <w:t>En effet</w:t>
      </w:r>
      <w:r w:rsidR="004C723F">
        <w:rPr>
          <w:rFonts w:ascii="Times New Roman" w:hAnsi="Times New Roman" w:cs="Times New Roman"/>
          <w:sz w:val="24"/>
          <w:szCs w:val="24"/>
        </w:rPr>
        <w:t>,</w:t>
      </w:r>
      <w:r w:rsidR="001301B7">
        <w:rPr>
          <w:rFonts w:ascii="Times New Roman" w:hAnsi="Times New Roman" w:cs="Times New Roman"/>
          <w:sz w:val="24"/>
          <w:szCs w:val="24"/>
        </w:rPr>
        <w:t xml:space="preserve"> il faut :</w:t>
      </w:r>
    </w:p>
    <w:p w:rsidR="003D15EA" w:rsidRDefault="003D15EA" w:rsidP="00A168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Réviser la description de</w:t>
      </w:r>
      <w:r w:rsidR="001301B7">
        <w:rPr>
          <w:rFonts w:ascii="Times New Roman" w:hAnsi="Times New Roman" w:cs="Times New Roman"/>
          <w:sz w:val="24"/>
          <w:szCs w:val="24"/>
        </w:rPr>
        <w:t>s</w:t>
      </w:r>
      <w:r>
        <w:rPr>
          <w:rFonts w:ascii="Times New Roman" w:hAnsi="Times New Roman" w:cs="Times New Roman"/>
          <w:sz w:val="24"/>
          <w:szCs w:val="24"/>
        </w:rPr>
        <w:t xml:space="preserve"> tâches actuelle</w:t>
      </w:r>
      <w:r w:rsidR="001301B7">
        <w:rPr>
          <w:rFonts w:ascii="Times New Roman" w:hAnsi="Times New Roman" w:cs="Times New Roman"/>
          <w:sz w:val="24"/>
          <w:szCs w:val="24"/>
        </w:rPr>
        <w:t>s</w:t>
      </w:r>
      <w:r>
        <w:rPr>
          <w:rFonts w:ascii="Times New Roman" w:hAnsi="Times New Roman" w:cs="Times New Roman"/>
          <w:sz w:val="24"/>
          <w:szCs w:val="24"/>
        </w:rPr>
        <w:t xml:space="preserve"> et faire la clarification des rôles et des responsabilités. </w:t>
      </w:r>
    </w:p>
    <w:p w:rsidR="005521E5" w:rsidRPr="005521E5" w:rsidRDefault="003D15EA" w:rsidP="00A168F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Modifier la structure </w:t>
      </w:r>
      <w:r w:rsidR="005521E5">
        <w:rPr>
          <w:rFonts w:ascii="Times New Roman" w:hAnsi="Times New Roman" w:cs="Times New Roman"/>
          <w:sz w:val="24"/>
          <w:szCs w:val="24"/>
        </w:rPr>
        <w:t>organisationnelle</w:t>
      </w:r>
      <w:r>
        <w:rPr>
          <w:rFonts w:ascii="Times New Roman" w:hAnsi="Times New Roman" w:cs="Times New Roman"/>
          <w:sz w:val="24"/>
          <w:szCs w:val="24"/>
        </w:rPr>
        <w:t>.</w:t>
      </w:r>
    </w:p>
    <w:p w:rsidR="005521E5" w:rsidRPr="005521E5" w:rsidRDefault="005521E5" w:rsidP="00A168FC">
      <w:pPr>
        <w:pStyle w:val="ListParagraph"/>
        <w:numPr>
          <w:ilvl w:val="0"/>
          <w:numId w:val="2"/>
        </w:numPr>
        <w:spacing w:line="360" w:lineRule="auto"/>
        <w:jc w:val="both"/>
        <w:rPr>
          <w:rFonts w:ascii="Times New Roman" w:hAnsi="Times New Roman" w:cs="Times New Roman"/>
          <w:sz w:val="24"/>
          <w:szCs w:val="24"/>
        </w:rPr>
      </w:pPr>
      <w:r w:rsidRPr="005521E5">
        <w:rPr>
          <w:rFonts w:ascii="Times New Roman" w:hAnsi="Times New Roman" w:cs="Times New Roman"/>
          <w:sz w:val="24"/>
          <w:szCs w:val="24"/>
        </w:rPr>
        <w:t>Transformation de la culture organisationnelle</w:t>
      </w:r>
    </w:p>
    <w:p w:rsidR="00566333" w:rsidRDefault="00566333" w:rsidP="00A168FC">
      <w:pPr>
        <w:pStyle w:val="ListParagraph"/>
        <w:numPr>
          <w:ilvl w:val="0"/>
          <w:numId w:val="2"/>
        </w:numPr>
        <w:spacing w:line="360" w:lineRule="auto"/>
        <w:jc w:val="both"/>
        <w:rPr>
          <w:rFonts w:ascii="Times New Roman" w:hAnsi="Times New Roman" w:cs="Times New Roman"/>
          <w:sz w:val="24"/>
          <w:szCs w:val="24"/>
        </w:rPr>
      </w:pPr>
      <w:r w:rsidRPr="00B95555">
        <w:rPr>
          <w:rFonts w:ascii="Times New Roman" w:hAnsi="Times New Roman" w:cs="Times New Roman"/>
          <w:sz w:val="24"/>
          <w:szCs w:val="24"/>
        </w:rPr>
        <w:t>Élaborer une nouvelle stratégie de management</w:t>
      </w:r>
    </w:p>
    <w:p w:rsidR="004C723F" w:rsidRDefault="004C723F" w:rsidP="00A168FC">
      <w:pPr>
        <w:spacing w:line="360" w:lineRule="auto"/>
        <w:jc w:val="both"/>
        <w:rPr>
          <w:rFonts w:ascii="Times New Roman" w:hAnsi="Times New Roman" w:cs="Times New Roman"/>
          <w:b/>
          <w:sz w:val="28"/>
          <w:szCs w:val="24"/>
          <w:u w:val="single"/>
        </w:rPr>
      </w:pPr>
      <w:r w:rsidRPr="004C723F">
        <w:rPr>
          <w:rFonts w:ascii="Times New Roman" w:hAnsi="Times New Roman" w:cs="Times New Roman"/>
          <w:b/>
          <w:sz w:val="28"/>
          <w:szCs w:val="24"/>
          <w:u w:val="single"/>
        </w:rPr>
        <w:lastRenderedPageBreak/>
        <w:t>Analyse</w:t>
      </w:r>
    </w:p>
    <w:p w:rsidR="004C723F" w:rsidRPr="004C723F" w:rsidRDefault="004C723F" w:rsidP="00A168FC">
      <w:pPr>
        <w:spacing w:line="360" w:lineRule="auto"/>
        <w:jc w:val="both"/>
        <w:rPr>
          <w:rFonts w:ascii="Times New Roman" w:hAnsi="Times New Roman" w:cs="Times New Roman"/>
          <w:b/>
          <w:sz w:val="24"/>
          <w:szCs w:val="24"/>
        </w:rPr>
      </w:pPr>
      <w:r>
        <w:rPr>
          <w:rFonts w:ascii="Times New Roman" w:hAnsi="Times New Roman" w:cs="Times New Roman"/>
          <w:b/>
          <w:sz w:val="24"/>
          <w:szCs w:val="24"/>
        </w:rPr>
        <w:t>Présentation des faits importants : Symptômes et causes</w:t>
      </w:r>
    </w:p>
    <w:p w:rsidR="001301B7" w:rsidRDefault="006469BE" w:rsidP="00A168FC">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413C0">
        <w:rPr>
          <w:rFonts w:ascii="Times New Roman" w:hAnsi="Times New Roman" w:cs="Times New Roman"/>
          <w:sz w:val="24"/>
          <w:szCs w:val="24"/>
        </w:rPr>
        <w:t xml:space="preserve">L’enjeux  </w:t>
      </w:r>
      <w:r w:rsidR="00A168FC">
        <w:rPr>
          <w:rFonts w:ascii="Times New Roman" w:hAnsi="Times New Roman" w:cs="Times New Roman"/>
          <w:sz w:val="24"/>
          <w:szCs w:val="24"/>
        </w:rPr>
        <w:t>étant</w:t>
      </w:r>
      <w:r w:rsidR="001413C0">
        <w:rPr>
          <w:rFonts w:ascii="Times New Roman" w:hAnsi="Times New Roman" w:cs="Times New Roman"/>
          <w:sz w:val="24"/>
          <w:szCs w:val="24"/>
        </w:rPr>
        <w:t xml:space="preserve"> </w:t>
      </w:r>
      <w:r w:rsidR="00A168FC">
        <w:rPr>
          <w:rFonts w:ascii="Times New Roman" w:hAnsi="Times New Roman" w:cs="Times New Roman"/>
          <w:sz w:val="24"/>
          <w:szCs w:val="24"/>
        </w:rPr>
        <w:t>identifié</w:t>
      </w:r>
      <w:r w:rsidR="001413C0">
        <w:rPr>
          <w:rFonts w:ascii="Times New Roman" w:hAnsi="Times New Roman" w:cs="Times New Roman"/>
          <w:sz w:val="24"/>
          <w:szCs w:val="24"/>
        </w:rPr>
        <w:t xml:space="preserve">,  nous allons </w:t>
      </w:r>
      <w:r w:rsidR="00A168FC">
        <w:rPr>
          <w:rFonts w:ascii="Times New Roman" w:hAnsi="Times New Roman" w:cs="Times New Roman"/>
          <w:sz w:val="24"/>
          <w:szCs w:val="24"/>
        </w:rPr>
        <w:t>au cours des prochains paragraphes faire l’analyse des différents faits importants  et l’évaluation des informations recueillit, ensuite nous allons proposer différentes solutions possibles tout en mettant accent sur celle que nous recommandons comme étant la plus adéquat.</w:t>
      </w:r>
    </w:p>
    <w:p w:rsidR="004A1DBA" w:rsidRDefault="004A1DBA" w:rsidP="004A1DBA">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Symptômes:</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Disputes entre Ricardo et Jean Alfred pour le pouvoir.</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Suzanne a souvent l'impression que son groupe ne lui fait pas confiance, qu'ils manquent d'initiative et fuit leurs responsabilités</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Les employés semblent manquer de motivation</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Suzanne à remarqué un manque de suivi suite aux idées lancées aux réunions</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Il n'y a pas de communication entre les parties</w:t>
      </w:r>
    </w:p>
    <w:p w:rsidR="004A1DBA" w:rsidRDefault="004A1DBA" w:rsidP="004A1DBA">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Causes:</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Manque de communication:</w:t>
      </w:r>
    </w:p>
    <w:p w:rsidR="004A1DBA" w:rsidRDefault="004A1DBA" w:rsidP="004A1DBA">
      <w:pPr>
        <w:pStyle w:val="ListParagraph"/>
        <w:numPr>
          <w:ilvl w:val="2"/>
          <w:numId w:val="6"/>
        </w:numPr>
        <w:jc w:val="both"/>
        <w:rPr>
          <w:rFonts w:ascii="Times New Roman" w:hAnsi="Times New Roman" w:cs="Times New Roman"/>
          <w:sz w:val="24"/>
          <w:szCs w:val="24"/>
        </w:rPr>
      </w:pPr>
      <w:r>
        <w:rPr>
          <w:rFonts w:ascii="Times New Roman" w:hAnsi="Times New Roman" w:cs="Times New Roman"/>
          <w:sz w:val="24"/>
          <w:szCs w:val="24"/>
        </w:rPr>
        <w:t>Suzanne et son équipe ne sont pas assez informées sur les valeurs en milieu de travail que partagent ses employés multiculturels et les attentes entre chaque partie</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Les employés croient que Suzanne est plus préoccupée par ses tâches administratives que par leurs besoins</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Il y a un manque de confiance au sein de toute l'équipe</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Selon l'équipe, Suzanne a une attitude trop permissive</w:t>
      </w:r>
    </w:p>
    <w:p w:rsidR="004A1DBA"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Il y a une absence de descriptions de tâche et de directives précises dans l'exercice des fonctions</w:t>
      </w:r>
    </w:p>
    <w:p w:rsidR="004A1DBA" w:rsidRPr="009378C6" w:rsidRDefault="004A1DBA" w:rsidP="004A1DBA">
      <w:pPr>
        <w:pStyle w:val="ListParagraph"/>
        <w:numPr>
          <w:ilvl w:val="1"/>
          <w:numId w:val="6"/>
        </w:numPr>
        <w:jc w:val="both"/>
        <w:rPr>
          <w:rFonts w:ascii="Times New Roman" w:hAnsi="Times New Roman" w:cs="Times New Roman"/>
          <w:sz w:val="24"/>
          <w:szCs w:val="24"/>
        </w:rPr>
      </w:pPr>
      <w:r>
        <w:rPr>
          <w:rFonts w:ascii="Times New Roman" w:hAnsi="Times New Roman" w:cs="Times New Roman"/>
          <w:sz w:val="24"/>
          <w:szCs w:val="24"/>
        </w:rPr>
        <w:t>Il y a un manque d'adaptation envers la nouvelle gestionnaire et vice-versa</w:t>
      </w:r>
    </w:p>
    <w:p w:rsidR="004A1DBA" w:rsidRPr="006C57EE" w:rsidRDefault="004A1DBA" w:rsidP="004A1DBA">
      <w:pPr>
        <w:jc w:val="both"/>
        <w:rPr>
          <w:rFonts w:ascii="Times New Roman" w:hAnsi="Times New Roman" w:cs="Times New Roman"/>
          <w:b/>
          <w:sz w:val="24"/>
          <w:szCs w:val="24"/>
        </w:rPr>
      </w:pPr>
      <w:r w:rsidRPr="006C57EE">
        <w:rPr>
          <w:rFonts w:ascii="Times New Roman" w:hAnsi="Times New Roman" w:cs="Times New Roman"/>
          <w:b/>
          <w:sz w:val="24"/>
          <w:szCs w:val="24"/>
        </w:rPr>
        <w:t>Évaluation quantitative et qualitative des forces et faiblesses de l'organisation</w:t>
      </w:r>
    </w:p>
    <w:p w:rsidR="004A1DBA" w:rsidRDefault="004A1DBA" w:rsidP="004A1DBA">
      <w:pPr>
        <w:pStyle w:val="ListParagraph"/>
        <w:numPr>
          <w:ilvl w:val="0"/>
          <w:numId w:val="5"/>
        </w:numPr>
        <w:jc w:val="both"/>
        <w:rPr>
          <w:rFonts w:ascii="Times New Roman" w:hAnsi="Times New Roman" w:cs="Times New Roman"/>
          <w:sz w:val="24"/>
          <w:szCs w:val="24"/>
        </w:rPr>
      </w:pPr>
      <w:r w:rsidRPr="00B95555">
        <w:rPr>
          <w:rFonts w:ascii="Times New Roman" w:hAnsi="Times New Roman" w:cs="Times New Roman"/>
          <w:sz w:val="24"/>
          <w:szCs w:val="24"/>
        </w:rPr>
        <w:t xml:space="preserve">Forces : </w:t>
      </w:r>
      <w:r>
        <w:rPr>
          <w:rFonts w:ascii="Times New Roman" w:hAnsi="Times New Roman" w:cs="Times New Roman"/>
          <w:sz w:val="24"/>
          <w:szCs w:val="24"/>
        </w:rPr>
        <w:t xml:space="preserve"> </w:t>
      </w:r>
    </w:p>
    <w:p w:rsidR="004A1DBA" w:rsidRDefault="004A1DBA" w:rsidP="004A1DBA">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Qualitatif : </w:t>
      </w:r>
    </w:p>
    <w:p w:rsidR="004A1DBA" w:rsidRDefault="004A1DBA" w:rsidP="004A1DBA">
      <w:pPr>
        <w:pStyle w:val="ListParagraph"/>
        <w:numPr>
          <w:ilvl w:val="2"/>
          <w:numId w:val="5"/>
        </w:numPr>
        <w:jc w:val="both"/>
        <w:rPr>
          <w:rFonts w:ascii="Times New Roman" w:hAnsi="Times New Roman" w:cs="Times New Roman"/>
          <w:sz w:val="24"/>
          <w:szCs w:val="24"/>
        </w:rPr>
      </w:pPr>
      <w:r>
        <w:rPr>
          <w:rFonts w:ascii="Times New Roman" w:hAnsi="Times New Roman" w:cs="Times New Roman"/>
          <w:sz w:val="24"/>
          <w:szCs w:val="24"/>
        </w:rPr>
        <w:t>Il y a une bonne synergie entre les membres de l'équipe</w:t>
      </w:r>
    </w:p>
    <w:p w:rsidR="004A1DBA" w:rsidRPr="004F4FE7" w:rsidRDefault="004A1DBA" w:rsidP="004A1DBA">
      <w:pPr>
        <w:pStyle w:val="ListParagraph"/>
        <w:numPr>
          <w:ilvl w:val="2"/>
          <w:numId w:val="5"/>
        </w:numPr>
        <w:jc w:val="both"/>
        <w:rPr>
          <w:rFonts w:ascii="Times New Roman" w:hAnsi="Times New Roman" w:cs="Times New Roman"/>
          <w:sz w:val="24"/>
          <w:szCs w:val="24"/>
        </w:rPr>
      </w:pPr>
      <w:r>
        <w:rPr>
          <w:rFonts w:ascii="Times New Roman" w:hAnsi="Times New Roman" w:cs="Times New Roman"/>
          <w:sz w:val="24"/>
          <w:szCs w:val="24"/>
        </w:rPr>
        <w:t>Les employés ne sont jamais à court de nouvelles idées durant les réunions</w:t>
      </w:r>
    </w:p>
    <w:p w:rsidR="004A1DBA" w:rsidRDefault="004A1DBA" w:rsidP="004A1DBA">
      <w:pPr>
        <w:pStyle w:val="ListParagraph"/>
        <w:numPr>
          <w:ilvl w:val="2"/>
          <w:numId w:val="5"/>
        </w:numPr>
        <w:jc w:val="both"/>
        <w:rPr>
          <w:rFonts w:ascii="Times New Roman" w:hAnsi="Times New Roman" w:cs="Times New Roman"/>
          <w:sz w:val="24"/>
          <w:szCs w:val="24"/>
        </w:rPr>
      </w:pPr>
      <w:r>
        <w:rPr>
          <w:rFonts w:ascii="Times New Roman" w:hAnsi="Times New Roman" w:cs="Times New Roman"/>
          <w:sz w:val="24"/>
          <w:szCs w:val="24"/>
        </w:rPr>
        <w:t>Ils ont tous une même culture organisationnelle</w:t>
      </w:r>
    </w:p>
    <w:p w:rsidR="004A1DBA" w:rsidRPr="004A1DBA" w:rsidRDefault="004A1DBA" w:rsidP="004A1DBA">
      <w:pPr>
        <w:jc w:val="both"/>
        <w:rPr>
          <w:rFonts w:ascii="Times New Roman" w:hAnsi="Times New Roman" w:cs="Times New Roman"/>
          <w:sz w:val="24"/>
          <w:szCs w:val="24"/>
        </w:rPr>
      </w:pPr>
    </w:p>
    <w:p w:rsidR="004A1DBA" w:rsidRDefault="004A1DBA" w:rsidP="004A1DBA">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Quantitatif : </w:t>
      </w:r>
    </w:p>
    <w:p w:rsidR="004A1DBA" w:rsidRPr="00A4048A" w:rsidRDefault="004A1DBA" w:rsidP="004A1DBA">
      <w:pPr>
        <w:pStyle w:val="ListParagraph"/>
        <w:numPr>
          <w:ilvl w:val="2"/>
          <w:numId w:val="5"/>
        </w:numPr>
        <w:jc w:val="both"/>
        <w:rPr>
          <w:rFonts w:ascii="Times New Roman" w:hAnsi="Times New Roman" w:cs="Times New Roman"/>
          <w:sz w:val="24"/>
          <w:szCs w:val="24"/>
        </w:rPr>
      </w:pPr>
      <w:r>
        <w:rPr>
          <w:rFonts w:ascii="Times New Roman" w:hAnsi="Times New Roman" w:cs="Times New Roman"/>
          <w:sz w:val="24"/>
          <w:szCs w:val="24"/>
        </w:rPr>
        <w:t>La plupart des employés détiennent un MBA en management international, donc il sont très bien formés et connaissent bien leur travail</w:t>
      </w:r>
    </w:p>
    <w:p w:rsidR="004A1DBA" w:rsidRDefault="004A1DBA" w:rsidP="004A1DBA">
      <w:pPr>
        <w:pStyle w:val="ListParagraph"/>
        <w:numPr>
          <w:ilvl w:val="0"/>
          <w:numId w:val="5"/>
        </w:numPr>
        <w:jc w:val="both"/>
        <w:rPr>
          <w:rFonts w:ascii="Times New Roman" w:hAnsi="Times New Roman" w:cs="Times New Roman"/>
          <w:sz w:val="24"/>
          <w:szCs w:val="24"/>
        </w:rPr>
      </w:pPr>
      <w:r w:rsidRPr="00B95555">
        <w:rPr>
          <w:rFonts w:ascii="Times New Roman" w:hAnsi="Times New Roman" w:cs="Times New Roman"/>
          <w:sz w:val="24"/>
          <w:szCs w:val="24"/>
        </w:rPr>
        <w:t xml:space="preserve">Faiblesses : </w:t>
      </w:r>
    </w:p>
    <w:p w:rsidR="004A1DBA" w:rsidRDefault="004A1DBA" w:rsidP="004A1DBA">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Qualitatif :</w:t>
      </w:r>
    </w:p>
    <w:p w:rsidR="004A1DBA" w:rsidRDefault="004A1DBA" w:rsidP="004A1DBA">
      <w:pPr>
        <w:pStyle w:val="ListParagraph"/>
        <w:numPr>
          <w:ilvl w:val="2"/>
          <w:numId w:val="5"/>
        </w:numPr>
        <w:jc w:val="both"/>
        <w:rPr>
          <w:rFonts w:ascii="Times New Roman" w:hAnsi="Times New Roman" w:cs="Times New Roman"/>
          <w:sz w:val="24"/>
          <w:szCs w:val="24"/>
        </w:rPr>
      </w:pPr>
      <w:r>
        <w:rPr>
          <w:rFonts w:ascii="Times New Roman" w:hAnsi="Times New Roman" w:cs="Times New Roman"/>
          <w:sz w:val="24"/>
          <w:szCs w:val="24"/>
        </w:rPr>
        <w:t>Les descriptions de tâches ne sont pas claires et précises</w:t>
      </w:r>
    </w:p>
    <w:p w:rsidR="004A1DBA" w:rsidRDefault="004A1DBA" w:rsidP="004A1DBA">
      <w:pPr>
        <w:pStyle w:val="ListParagraph"/>
        <w:numPr>
          <w:ilvl w:val="2"/>
          <w:numId w:val="5"/>
        </w:numPr>
        <w:jc w:val="both"/>
        <w:rPr>
          <w:rFonts w:ascii="Times New Roman" w:hAnsi="Times New Roman" w:cs="Times New Roman"/>
          <w:sz w:val="24"/>
          <w:szCs w:val="24"/>
        </w:rPr>
      </w:pPr>
      <w:r>
        <w:rPr>
          <w:rFonts w:ascii="Times New Roman" w:hAnsi="Times New Roman" w:cs="Times New Roman"/>
          <w:sz w:val="24"/>
          <w:szCs w:val="24"/>
        </w:rPr>
        <w:t>L'équipe n'a pas une bonne perception de leur directrice régionale</w:t>
      </w:r>
    </w:p>
    <w:p w:rsidR="004A1DBA" w:rsidRDefault="004A1DBA" w:rsidP="004A1DBA">
      <w:pPr>
        <w:pStyle w:val="ListParagraph"/>
        <w:numPr>
          <w:ilvl w:val="2"/>
          <w:numId w:val="5"/>
        </w:numPr>
        <w:jc w:val="both"/>
        <w:rPr>
          <w:rFonts w:ascii="Times New Roman" w:hAnsi="Times New Roman" w:cs="Times New Roman"/>
          <w:sz w:val="24"/>
          <w:szCs w:val="24"/>
        </w:rPr>
      </w:pPr>
      <w:r>
        <w:rPr>
          <w:rFonts w:ascii="Times New Roman" w:hAnsi="Times New Roman" w:cs="Times New Roman"/>
          <w:sz w:val="24"/>
          <w:szCs w:val="24"/>
        </w:rPr>
        <w:t>La directrice régionale pense que les employés fuient leurs responsabilités</w:t>
      </w:r>
    </w:p>
    <w:p w:rsidR="004A1DBA" w:rsidRPr="004A1DBA" w:rsidRDefault="004A1DBA" w:rsidP="004A1DBA">
      <w:pPr>
        <w:pStyle w:val="ListParagraph"/>
        <w:numPr>
          <w:ilvl w:val="2"/>
          <w:numId w:val="5"/>
        </w:numPr>
        <w:jc w:val="both"/>
        <w:rPr>
          <w:rFonts w:ascii="Times New Roman" w:hAnsi="Times New Roman" w:cs="Times New Roman"/>
          <w:color w:val="000000" w:themeColor="text1"/>
          <w:sz w:val="24"/>
          <w:szCs w:val="24"/>
        </w:rPr>
      </w:pPr>
      <w:r w:rsidRPr="004A1DBA">
        <w:rPr>
          <w:rFonts w:ascii="Times New Roman" w:hAnsi="Times New Roman" w:cs="Times New Roman"/>
          <w:color w:val="000000" w:themeColor="text1"/>
          <w:sz w:val="24"/>
          <w:szCs w:val="24"/>
        </w:rPr>
        <w:t>La directrice a beaucoup d'expérience, par contre, elle n'est pas ouverte à modifier sa gestion venant de ses livres pour les adapter au problème réel de son équipe.</w:t>
      </w:r>
    </w:p>
    <w:p w:rsidR="004A1DBA" w:rsidRPr="00643D3D" w:rsidRDefault="004A1DBA" w:rsidP="004A1DBA">
      <w:pPr>
        <w:pStyle w:val="ListParagraph"/>
        <w:numPr>
          <w:ilvl w:val="2"/>
          <w:numId w:val="5"/>
        </w:numPr>
        <w:jc w:val="both"/>
        <w:rPr>
          <w:rFonts w:ascii="Times New Roman" w:hAnsi="Times New Roman" w:cs="Times New Roman"/>
          <w:sz w:val="24"/>
          <w:szCs w:val="24"/>
        </w:rPr>
      </w:pPr>
      <w:r>
        <w:rPr>
          <w:rFonts w:ascii="Times New Roman" w:hAnsi="Times New Roman" w:cs="Times New Roman"/>
          <w:sz w:val="24"/>
          <w:szCs w:val="24"/>
        </w:rPr>
        <w:t>Problème de communication majeure</w:t>
      </w:r>
    </w:p>
    <w:p w:rsidR="004A1DBA" w:rsidRDefault="004A1DBA" w:rsidP="004A1DBA">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Quantitatif :</w:t>
      </w:r>
    </w:p>
    <w:p w:rsidR="004A1DBA" w:rsidRPr="004A1DBA" w:rsidRDefault="004A1DBA" w:rsidP="004A1DBA">
      <w:pPr>
        <w:pStyle w:val="ListParagraph"/>
        <w:numPr>
          <w:ilvl w:val="2"/>
          <w:numId w:val="5"/>
        </w:numPr>
        <w:jc w:val="both"/>
        <w:rPr>
          <w:rFonts w:ascii="Times New Roman" w:hAnsi="Times New Roman" w:cs="Times New Roman"/>
          <w:color w:val="000000" w:themeColor="text1"/>
          <w:sz w:val="24"/>
          <w:szCs w:val="24"/>
        </w:rPr>
      </w:pPr>
      <w:r w:rsidRPr="004A1DBA">
        <w:rPr>
          <w:rFonts w:ascii="Times New Roman" w:hAnsi="Times New Roman" w:cs="Times New Roman"/>
          <w:color w:val="000000" w:themeColor="text1"/>
          <w:sz w:val="24"/>
          <w:szCs w:val="24"/>
        </w:rPr>
        <w:t>La piètre performance de l’équipe de Suzanne</w:t>
      </w:r>
    </w:p>
    <w:p w:rsidR="001301B7" w:rsidRPr="001301B7" w:rsidRDefault="001301B7" w:rsidP="001301B7">
      <w:pPr>
        <w:jc w:val="both"/>
        <w:rPr>
          <w:rFonts w:ascii="Times New Roman" w:hAnsi="Times New Roman" w:cs="Times New Roman"/>
          <w:sz w:val="24"/>
          <w:szCs w:val="24"/>
        </w:rPr>
      </w:pPr>
    </w:p>
    <w:p w:rsidR="003E732D" w:rsidRDefault="006469BE" w:rsidP="003E732D">
      <w:pPr>
        <w:spacing w:line="360" w:lineRule="auto"/>
        <w:jc w:val="both"/>
        <w:rPr>
          <w:rFonts w:ascii="Times New Roman" w:hAnsi="Times New Roman" w:cs="Times New Roman"/>
          <w:sz w:val="24"/>
          <w:szCs w:val="24"/>
        </w:rPr>
      </w:pPr>
      <w:r>
        <w:rPr>
          <w:rFonts w:ascii="Times New Roman" w:hAnsi="Times New Roman" w:cs="Times New Roman"/>
          <w:sz w:val="24"/>
          <w:szCs w:val="24"/>
        </w:rPr>
        <w:tab/>
        <w:t>Tous les élé</w:t>
      </w:r>
      <w:r w:rsidR="00D52DC6" w:rsidRPr="003E732D">
        <w:rPr>
          <w:rFonts w:ascii="Times New Roman" w:hAnsi="Times New Roman" w:cs="Times New Roman"/>
          <w:sz w:val="24"/>
          <w:szCs w:val="24"/>
        </w:rPr>
        <w:t>ments cite  dans le paragraph</w:t>
      </w:r>
      <w:r>
        <w:rPr>
          <w:rFonts w:ascii="Times New Roman" w:hAnsi="Times New Roman" w:cs="Times New Roman"/>
          <w:sz w:val="24"/>
          <w:szCs w:val="24"/>
        </w:rPr>
        <w:t>e précé</w:t>
      </w:r>
      <w:r w:rsidR="00D158F3">
        <w:rPr>
          <w:rFonts w:ascii="Times New Roman" w:hAnsi="Times New Roman" w:cs="Times New Roman"/>
          <w:sz w:val="24"/>
          <w:szCs w:val="24"/>
        </w:rPr>
        <w:t>dent ont un impac</w:t>
      </w:r>
      <w:r w:rsidR="00D52DC6" w:rsidRPr="003E732D">
        <w:rPr>
          <w:rFonts w:ascii="Times New Roman" w:hAnsi="Times New Roman" w:cs="Times New Roman"/>
          <w:sz w:val="24"/>
          <w:szCs w:val="24"/>
        </w:rPr>
        <w:t>t direct sur l’organisation et son fonction</w:t>
      </w:r>
      <w:r w:rsidR="00D158F3">
        <w:rPr>
          <w:rFonts w:ascii="Times New Roman" w:hAnsi="Times New Roman" w:cs="Times New Roman"/>
          <w:sz w:val="24"/>
          <w:szCs w:val="24"/>
        </w:rPr>
        <w:t>nement .En effet tout les problème à ré</w:t>
      </w:r>
      <w:r w:rsidR="00D52DC6" w:rsidRPr="003E732D">
        <w:rPr>
          <w:rFonts w:ascii="Times New Roman" w:hAnsi="Times New Roman" w:cs="Times New Roman"/>
          <w:sz w:val="24"/>
          <w:szCs w:val="24"/>
        </w:rPr>
        <w:t xml:space="preserve">soudre </w:t>
      </w:r>
      <w:r w:rsidR="003E732D" w:rsidRPr="003E732D">
        <w:rPr>
          <w:rFonts w:ascii="Times New Roman" w:hAnsi="Times New Roman" w:cs="Times New Roman"/>
          <w:sz w:val="24"/>
          <w:szCs w:val="24"/>
        </w:rPr>
        <w:t xml:space="preserve"> identifiez  constitue l’ensemble de faiblesse de l’organisation en question et nous pouvons aussi a</w:t>
      </w:r>
      <w:r w:rsidR="00D158F3">
        <w:rPr>
          <w:rFonts w:ascii="Times New Roman" w:hAnsi="Times New Roman" w:cs="Times New Roman"/>
          <w:sz w:val="24"/>
          <w:szCs w:val="24"/>
        </w:rPr>
        <w:t>joutez que la performance de l’é</w:t>
      </w:r>
      <w:r w:rsidR="003E732D" w:rsidRPr="003E732D">
        <w:rPr>
          <w:rFonts w:ascii="Times New Roman" w:hAnsi="Times New Roman" w:cs="Times New Roman"/>
          <w:sz w:val="24"/>
          <w:szCs w:val="24"/>
        </w:rPr>
        <w:t>quipe en</w:t>
      </w:r>
      <w:r w:rsidR="00D158F3">
        <w:rPr>
          <w:rFonts w:ascii="Times New Roman" w:hAnsi="Times New Roman" w:cs="Times New Roman"/>
          <w:sz w:val="24"/>
          <w:szCs w:val="24"/>
        </w:rPr>
        <w:t xml:space="preserve"> souffre et est sur une pente dé</w:t>
      </w:r>
      <w:r w:rsidR="003E732D" w:rsidRPr="003E732D">
        <w:rPr>
          <w:rFonts w:ascii="Times New Roman" w:hAnsi="Times New Roman" w:cs="Times New Roman"/>
          <w:sz w:val="24"/>
          <w:szCs w:val="24"/>
        </w:rPr>
        <w:t>croissante .Mais d’un autre cote nous ne pouvo</w:t>
      </w:r>
      <w:r w:rsidR="00D158F3">
        <w:rPr>
          <w:rFonts w:ascii="Times New Roman" w:hAnsi="Times New Roman" w:cs="Times New Roman"/>
          <w:sz w:val="24"/>
          <w:szCs w:val="24"/>
        </w:rPr>
        <w:t>ns ignorer les forces de cette é</w:t>
      </w:r>
      <w:r w:rsidR="003E732D" w:rsidRPr="003E732D">
        <w:rPr>
          <w:rFonts w:ascii="Times New Roman" w:hAnsi="Times New Roman" w:cs="Times New Roman"/>
          <w:sz w:val="24"/>
          <w:szCs w:val="24"/>
        </w:rPr>
        <w:t>quipe .Ses membres ne sont jamais a court de nouv</w:t>
      </w:r>
      <w:r w:rsidR="00D158F3">
        <w:rPr>
          <w:rFonts w:ascii="Times New Roman" w:hAnsi="Times New Roman" w:cs="Times New Roman"/>
          <w:sz w:val="24"/>
          <w:szCs w:val="24"/>
        </w:rPr>
        <w:t>elles idée , ils partagent la même base d’une c</w:t>
      </w:r>
      <w:r w:rsidR="003E732D" w:rsidRPr="003E732D">
        <w:rPr>
          <w:rFonts w:ascii="Times New Roman" w:hAnsi="Times New Roman" w:cs="Times New Roman"/>
          <w:sz w:val="24"/>
          <w:szCs w:val="24"/>
        </w:rPr>
        <w:t>ulture organisationnelle ensuite il y aussi une bonne synergie entre eux .</w:t>
      </w:r>
    </w:p>
    <w:p w:rsidR="004A1DBA" w:rsidRPr="004A1DBA" w:rsidRDefault="004A1DBA" w:rsidP="003E732D">
      <w:pPr>
        <w:spacing w:line="360" w:lineRule="auto"/>
        <w:jc w:val="both"/>
        <w:rPr>
          <w:rFonts w:ascii="Times New Roman" w:hAnsi="Times New Roman" w:cs="Times New Roman"/>
          <w:b/>
          <w:color w:val="000000" w:themeColor="text1"/>
          <w:sz w:val="24"/>
          <w:szCs w:val="24"/>
        </w:rPr>
      </w:pPr>
      <w:r w:rsidRPr="004A1DBA">
        <w:rPr>
          <w:rFonts w:ascii="Times New Roman" w:hAnsi="Times New Roman" w:cs="Times New Roman"/>
          <w:b/>
          <w:color w:val="000000" w:themeColor="text1"/>
          <w:sz w:val="24"/>
          <w:szCs w:val="24"/>
        </w:rPr>
        <w:t>La signification des faits face au problème</w:t>
      </w:r>
    </w:p>
    <w:p w:rsidR="00643D3D" w:rsidRDefault="00D158F3" w:rsidP="003E732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5F4161">
        <w:rPr>
          <w:rFonts w:ascii="Times New Roman" w:hAnsi="Times New Roman" w:cs="Times New Roman"/>
          <w:sz w:val="24"/>
          <w:szCs w:val="24"/>
        </w:rPr>
        <w:t>Les faits dans leur</w:t>
      </w:r>
      <w:r w:rsidR="00643D3D">
        <w:rPr>
          <w:rFonts w:ascii="Times New Roman" w:hAnsi="Times New Roman" w:cs="Times New Roman"/>
          <w:sz w:val="24"/>
          <w:szCs w:val="24"/>
        </w:rPr>
        <w:t xml:space="preserve"> </w:t>
      </w:r>
      <w:r w:rsidR="005F4161">
        <w:rPr>
          <w:rFonts w:ascii="Times New Roman" w:hAnsi="Times New Roman" w:cs="Times New Roman"/>
          <w:sz w:val="24"/>
          <w:szCs w:val="24"/>
        </w:rPr>
        <w:t>ensemble</w:t>
      </w:r>
      <w:r w:rsidR="00643D3D">
        <w:rPr>
          <w:rFonts w:ascii="Times New Roman" w:hAnsi="Times New Roman" w:cs="Times New Roman"/>
          <w:sz w:val="24"/>
          <w:szCs w:val="24"/>
        </w:rPr>
        <w:t xml:space="preserve"> appuie</w:t>
      </w:r>
      <w:r w:rsidR="005F4161">
        <w:rPr>
          <w:rFonts w:ascii="Times New Roman" w:hAnsi="Times New Roman" w:cs="Times New Roman"/>
          <w:sz w:val="24"/>
          <w:szCs w:val="24"/>
        </w:rPr>
        <w:t>nt</w:t>
      </w:r>
      <w:r w:rsidR="003E732D">
        <w:rPr>
          <w:rFonts w:ascii="Times New Roman" w:hAnsi="Times New Roman" w:cs="Times New Roman"/>
          <w:sz w:val="24"/>
          <w:szCs w:val="24"/>
        </w:rPr>
        <w:t xml:space="preserve"> donc </w:t>
      </w:r>
      <w:r w:rsidR="00643D3D">
        <w:rPr>
          <w:rFonts w:ascii="Times New Roman" w:hAnsi="Times New Roman" w:cs="Times New Roman"/>
          <w:sz w:val="24"/>
          <w:szCs w:val="24"/>
        </w:rPr>
        <w:t>l’</w:t>
      </w:r>
      <w:r w:rsidR="0082518E">
        <w:rPr>
          <w:rFonts w:ascii="Times New Roman" w:hAnsi="Times New Roman" w:cs="Times New Roman"/>
          <w:sz w:val="24"/>
          <w:szCs w:val="24"/>
        </w:rPr>
        <w:t>hypothèse</w:t>
      </w:r>
      <w:r w:rsidR="00643D3D">
        <w:rPr>
          <w:rFonts w:ascii="Times New Roman" w:hAnsi="Times New Roman" w:cs="Times New Roman"/>
          <w:sz w:val="24"/>
          <w:szCs w:val="24"/>
        </w:rPr>
        <w:t xml:space="preserve"> </w:t>
      </w:r>
      <w:r w:rsidR="0082518E">
        <w:rPr>
          <w:rFonts w:ascii="Times New Roman" w:hAnsi="Times New Roman" w:cs="Times New Roman"/>
          <w:sz w:val="24"/>
          <w:szCs w:val="24"/>
        </w:rPr>
        <w:t>développée</w:t>
      </w:r>
      <w:r w:rsidR="00643D3D">
        <w:rPr>
          <w:rFonts w:ascii="Times New Roman" w:hAnsi="Times New Roman" w:cs="Times New Roman"/>
          <w:sz w:val="24"/>
          <w:szCs w:val="24"/>
        </w:rPr>
        <w:t xml:space="preserve"> plus haut comme </w:t>
      </w:r>
      <w:r w:rsidR="0082518E">
        <w:rPr>
          <w:rFonts w:ascii="Times New Roman" w:hAnsi="Times New Roman" w:cs="Times New Roman"/>
          <w:sz w:val="24"/>
          <w:szCs w:val="24"/>
        </w:rPr>
        <w:t>étant</w:t>
      </w:r>
      <w:r w:rsidR="00643D3D">
        <w:rPr>
          <w:rFonts w:ascii="Times New Roman" w:hAnsi="Times New Roman" w:cs="Times New Roman"/>
          <w:sz w:val="24"/>
          <w:szCs w:val="24"/>
        </w:rPr>
        <w:t xml:space="preserve"> un </w:t>
      </w:r>
      <w:r w:rsidR="0082518E">
        <w:rPr>
          <w:rFonts w:ascii="Times New Roman" w:hAnsi="Times New Roman" w:cs="Times New Roman"/>
          <w:sz w:val="24"/>
          <w:szCs w:val="24"/>
        </w:rPr>
        <w:t>problème</w:t>
      </w:r>
      <w:r w:rsidR="00643D3D">
        <w:rPr>
          <w:rFonts w:ascii="Times New Roman" w:hAnsi="Times New Roman" w:cs="Times New Roman"/>
          <w:sz w:val="24"/>
          <w:szCs w:val="24"/>
        </w:rPr>
        <w:t xml:space="preserve"> de communication et de perception entre la directrice et ses </w:t>
      </w:r>
      <w:r w:rsidR="0082518E">
        <w:rPr>
          <w:rFonts w:ascii="Times New Roman" w:hAnsi="Times New Roman" w:cs="Times New Roman"/>
          <w:sz w:val="24"/>
          <w:szCs w:val="24"/>
        </w:rPr>
        <w:t>employés</w:t>
      </w:r>
      <w:r w:rsidR="00643D3D">
        <w:rPr>
          <w:rFonts w:ascii="Times New Roman" w:hAnsi="Times New Roman" w:cs="Times New Roman"/>
          <w:sz w:val="24"/>
          <w:szCs w:val="24"/>
        </w:rPr>
        <w:t xml:space="preserve"> et vice-versa.</w:t>
      </w:r>
    </w:p>
    <w:p w:rsidR="004D4508" w:rsidRPr="004A1DBA" w:rsidRDefault="004A1DBA" w:rsidP="000B240B">
      <w:pPr>
        <w:jc w:val="both"/>
        <w:rPr>
          <w:rFonts w:ascii="Times New Roman" w:hAnsi="Times New Roman" w:cs="Times New Roman"/>
          <w:b/>
          <w:sz w:val="24"/>
          <w:szCs w:val="24"/>
        </w:rPr>
      </w:pPr>
      <w:r w:rsidRPr="004A1DBA">
        <w:rPr>
          <w:rFonts w:ascii="Times New Roman" w:hAnsi="Times New Roman" w:cs="Times New Roman"/>
          <w:b/>
          <w:sz w:val="24"/>
          <w:szCs w:val="24"/>
        </w:rPr>
        <w:t>Utilisation des modèles et des théories pertinentes</w:t>
      </w:r>
    </w:p>
    <w:p w:rsidR="004A1DBA" w:rsidRDefault="00D158F3" w:rsidP="004A1DB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4A1DBA">
        <w:rPr>
          <w:rFonts w:ascii="Times New Roman" w:hAnsi="Times New Roman" w:cs="Times New Roman"/>
          <w:sz w:val="24"/>
          <w:szCs w:val="24"/>
        </w:rPr>
        <w:t>Dans les paragraph</w:t>
      </w:r>
      <w:r>
        <w:rPr>
          <w:rFonts w:ascii="Times New Roman" w:hAnsi="Times New Roman" w:cs="Times New Roman"/>
          <w:sz w:val="24"/>
          <w:szCs w:val="24"/>
        </w:rPr>
        <w:t>e suivants nous allons présenter les différentes options suggé</w:t>
      </w:r>
      <w:r w:rsidR="004A1DBA">
        <w:rPr>
          <w:rFonts w:ascii="Times New Roman" w:hAnsi="Times New Roman" w:cs="Times New Roman"/>
          <w:sz w:val="24"/>
          <w:szCs w:val="24"/>
        </w:rPr>
        <w:t>rer  tout en p</w:t>
      </w:r>
      <w:r>
        <w:rPr>
          <w:rFonts w:ascii="Times New Roman" w:hAnsi="Times New Roman" w:cs="Times New Roman"/>
          <w:sz w:val="24"/>
          <w:szCs w:val="24"/>
        </w:rPr>
        <w:t>résentant les modèles et les thé</w:t>
      </w:r>
      <w:r w:rsidR="004A1DBA">
        <w:rPr>
          <w:rFonts w:ascii="Times New Roman" w:hAnsi="Times New Roman" w:cs="Times New Roman"/>
          <w:sz w:val="24"/>
          <w:szCs w:val="24"/>
        </w:rPr>
        <w:t>ories utilise pour asseoir nos recommandations.</w:t>
      </w:r>
    </w:p>
    <w:p w:rsidR="00643D3D" w:rsidRDefault="00475931" w:rsidP="004A1DB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82518E">
        <w:rPr>
          <w:rFonts w:ascii="Times New Roman" w:hAnsi="Times New Roman" w:cs="Times New Roman"/>
          <w:sz w:val="24"/>
          <w:szCs w:val="24"/>
        </w:rPr>
        <w:t>En vue de présenter des o</w:t>
      </w:r>
      <w:r w:rsidR="000B240B">
        <w:rPr>
          <w:rFonts w:ascii="Times New Roman" w:hAnsi="Times New Roman" w:cs="Times New Roman"/>
          <w:sz w:val="24"/>
          <w:szCs w:val="24"/>
        </w:rPr>
        <w:t>ptions adéquates  et réalistes à</w:t>
      </w:r>
      <w:r w:rsidR="0082518E">
        <w:rPr>
          <w:rFonts w:ascii="Times New Roman" w:hAnsi="Times New Roman" w:cs="Times New Roman"/>
          <w:sz w:val="24"/>
          <w:szCs w:val="24"/>
        </w:rPr>
        <w:t xml:space="preserve"> la situatio</w:t>
      </w:r>
      <w:r w:rsidR="000B240B">
        <w:rPr>
          <w:rFonts w:ascii="Times New Roman" w:hAnsi="Times New Roman" w:cs="Times New Roman"/>
          <w:sz w:val="24"/>
          <w:szCs w:val="24"/>
        </w:rPr>
        <w:t>n. Notre analyse s’est effectuée en faisant un parallèle avec certains modèles et des théories</w:t>
      </w:r>
      <w:r w:rsidR="0082518E">
        <w:rPr>
          <w:rFonts w:ascii="Times New Roman" w:hAnsi="Times New Roman" w:cs="Times New Roman"/>
          <w:sz w:val="24"/>
          <w:szCs w:val="24"/>
        </w:rPr>
        <w:t>.</w:t>
      </w:r>
      <w:r w:rsidR="000B240B">
        <w:rPr>
          <w:rFonts w:ascii="Times New Roman" w:hAnsi="Times New Roman" w:cs="Times New Roman"/>
          <w:sz w:val="24"/>
          <w:szCs w:val="24"/>
        </w:rPr>
        <w:t xml:space="preserve"> </w:t>
      </w:r>
      <w:r w:rsidR="0082518E">
        <w:rPr>
          <w:rFonts w:ascii="Times New Roman" w:hAnsi="Times New Roman" w:cs="Times New Roman"/>
          <w:sz w:val="24"/>
          <w:szCs w:val="24"/>
        </w:rPr>
        <w:t>Parmi ces modèles</w:t>
      </w:r>
      <w:r w:rsidR="000B240B">
        <w:rPr>
          <w:rFonts w:ascii="Times New Roman" w:hAnsi="Times New Roman" w:cs="Times New Roman"/>
          <w:sz w:val="24"/>
          <w:szCs w:val="24"/>
        </w:rPr>
        <w:t>, nous pouvons cité :</w:t>
      </w:r>
      <w:r w:rsidR="0082518E">
        <w:rPr>
          <w:rFonts w:ascii="Times New Roman" w:hAnsi="Times New Roman" w:cs="Times New Roman"/>
          <w:sz w:val="24"/>
          <w:szCs w:val="24"/>
        </w:rPr>
        <w:t xml:space="preserve"> le processus perceptif ainsi que les principaux éléments du modèle comportemen</w:t>
      </w:r>
      <w:r w:rsidR="000B240B">
        <w:rPr>
          <w:rFonts w:ascii="Times New Roman" w:hAnsi="Times New Roman" w:cs="Times New Roman"/>
          <w:sz w:val="24"/>
          <w:szCs w:val="24"/>
        </w:rPr>
        <w:t>tale, ensuite nous avons tenu</w:t>
      </w:r>
      <w:r w:rsidR="0082518E">
        <w:rPr>
          <w:rFonts w:ascii="Times New Roman" w:hAnsi="Times New Roman" w:cs="Times New Roman"/>
          <w:sz w:val="24"/>
          <w:szCs w:val="24"/>
        </w:rPr>
        <w:t xml:space="preserve"> compte </w:t>
      </w:r>
      <w:r w:rsidR="000B240B">
        <w:rPr>
          <w:rFonts w:ascii="Times New Roman" w:hAnsi="Times New Roman" w:cs="Times New Roman"/>
          <w:sz w:val="24"/>
          <w:szCs w:val="24"/>
        </w:rPr>
        <w:t xml:space="preserve">de </w:t>
      </w:r>
      <w:r w:rsidR="0082518E">
        <w:rPr>
          <w:rFonts w:ascii="Times New Roman" w:hAnsi="Times New Roman" w:cs="Times New Roman"/>
          <w:sz w:val="24"/>
          <w:szCs w:val="24"/>
        </w:rPr>
        <w:t xml:space="preserve">la relation entre les types de personnalité individuelle et </w:t>
      </w:r>
      <w:r w:rsidR="005F4161">
        <w:rPr>
          <w:rFonts w:ascii="Times New Roman" w:hAnsi="Times New Roman" w:cs="Times New Roman"/>
          <w:sz w:val="24"/>
          <w:szCs w:val="24"/>
        </w:rPr>
        <w:t>les activités professionnelles. Pour terminer,</w:t>
      </w:r>
      <w:r w:rsidR="000B240B">
        <w:rPr>
          <w:rFonts w:ascii="Times New Roman" w:hAnsi="Times New Roman" w:cs="Times New Roman"/>
          <w:sz w:val="24"/>
          <w:szCs w:val="24"/>
        </w:rPr>
        <w:t xml:space="preserve"> le modè</w:t>
      </w:r>
      <w:r w:rsidR="005A6B9D">
        <w:rPr>
          <w:rFonts w:ascii="Times New Roman" w:hAnsi="Times New Roman" w:cs="Times New Roman"/>
          <w:sz w:val="24"/>
          <w:szCs w:val="24"/>
        </w:rPr>
        <w:t>l</w:t>
      </w:r>
      <w:r w:rsidR="000B240B">
        <w:rPr>
          <w:rFonts w:ascii="Times New Roman" w:hAnsi="Times New Roman" w:cs="Times New Roman"/>
          <w:sz w:val="24"/>
          <w:szCs w:val="24"/>
        </w:rPr>
        <w:t>e</w:t>
      </w:r>
      <w:r w:rsidR="005A6B9D">
        <w:rPr>
          <w:rFonts w:ascii="Times New Roman" w:hAnsi="Times New Roman" w:cs="Times New Roman"/>
          <w:sz w:val="24"/>
          <w:szCs w:val="24"/>
        </w:rPr>
        <w:t xml:space="preserve"> circulaire </w:t>
      </w:r>
      <w:r w:rsidR="000B240B">
        <w:rPr>
          <w:rFonts w:ascii="Times New Roman" w:hAnsi="Times New Roman" w:cs="Times New Roman"/>
          <w:sz w:val="24"/>
          <w:szCs w:val="24"/>
        </w:rPr>
        <w:t xml:space="preserve">de </w:t>
      </w:r>
      <w:r w:rsidR="005A6B9D">
        <w:rPr>
          <w:rFonts w:ascii="Times New Roman" w:hAnsi="Times New Roman" w:cs="Times New Roman"/>
          <w:sz w:val="24"/>
          <w:szCs w:val="24"/>
        </w:rPr>
        <w:t>S</w:t>
      </w:r>
      <w:r w:rsidR="0082518E">
        <w:rPr>
          <w:rFonts w:ascii="Times New Roman" w:hAnsi="Times New Roman" w:cs="Times New Roman"/>
          <w:sz w:val="24"/>
          <w:szCs w:val="24"/>
        </w:rPr>
        <w:t>ch</w:t>
      </w:r>
      <w:r w:rsidR="000B240B">
        <w:rPr>
          <w:rFonts w:ascii="Times New Roman" w:hAnsi="Times New Roman" w:cs="Times New Roman"/>
          <w:sz w:val="24"/>
          <w:szCs w:val="24"/>
        </w:rPr>
        <w:t>wartz associé à</w:t>
      </w:r>
      <w:r w:rsidR="005A6B9D">
        <w:rPr>
          <w:rFonts w:ascii="Times New Roman" w:hAnsi="Times New Roman" w:cs="Times New Roman"/>
          <w:sz w:val="24"/>
          <w:szCs w:val="24"/>
        </w:rPr>
        <w:t xml:space="preserve"> la </w:t>
      </w:r>
      <w:r w:rsidR="0082518E">
        <w:rPr>
          <w:rFonts w:ascii="Times New Roman" w:hAnsi="Times New Roman" w:cs="Times New Roman"/>
          <w:sz w:val="24"/>
          <w:szCs w:val="24"/>
        </w:rPr>
        <w:t>théorie</w:t>
      </w:r>
      <w:r w:rsidR="005A6B9D">
        <w:rPr>
          <w:rFonts w:ascii="Times New Roman" w:hAnsi="Times New Roman" w:cs="Times New Roman"/>
          <w:sz w:val="24"/>
          <w:szCs w:val="24"/>
        </w:rPr>
        <w:t xml:space="preserve"> sur l’</w:t>
      </w:r>
      <w:r w:rsidR="0082518E">
        <w:rPr>
          <w:rFonts w:ascii="Times New Roman" w:hAnsi="Times New Roman" w:cs="Times New Roman"/>
          <w:sz w:val="24"/>
          <w:szCs w:val="24"/>
        </w:rPr>
        <w:t>adéquation</w:t>
      </w:r>
      <w:r w:rsidR="005A6B9D">
        <w:rPr>
          <w:rFonts w:ascii="Times New Roman" w:hAnsi="Times New Roman" w:cs="Times New Roman"/>
          <w:sz w:val="24"/>
          <w:szCs w:val="24"/>
        </w:rPr>
        <w:t xml:space="preserve"> entre les valeurs ind</w:t>
      </w:r>
      <w:r w:rsidR="003C2282">
        <w:rPr>
          <w:rFonts w:ascii="Times New Roman" w:hAnsi="Times New Roman" w:cs="Times New Roman"/>
          <w:sz w:val="24"/>
          <w:szCs w:val="24"/>
        </w:rPr>
        <w:t xml:space="preserve">ividuelles et </w:t>
      </w:r>
      <w:r w:rsidR="0082518E">
        <w:rPr>
          <w:rFonts w:ascii="Times New Roman" w:hAnsi="Times New Roman" w:cs="Times New Roman"/>
          <w:sz w:val="24"/>
          <w:szCs w:val="24"/>
        </w:rPr>
        <w:t>organisationnelles</w:t>
      </w:r>
      <w:r>
        <w:rPr>
          <w:rFonts w:ascii="Times New Roman" w:hAnsi="Times New Roman" w:cs="Times New Roman"/>
          <w:sz w:val="24"/>
          <w:szCs w:val="24"/>
        </w:rPr>
        <w:t xml:space="preserve"> nous a permis de poser</w:t>
      </w:r>
      <w:r w:rsidR="003C2282">
        <w:rPr>
          <w:rFonts w:ascii="Times New Roman" w:hAnsi="Times New Roman" w:cs="Times New Roman"/>
          <w:sz w:val="24"/>
          <w:szCs w:val="24"/>
        </w:rPr>
        <w:t xml:space="preserve"> notre </w:t>
      </w:r>
      <w:r w:rsidR="0082518E">
        <w:rPr>
          <w:rFonts w:ascii="Times New Roman" w:hAnsi="Times New Roman" w:cs="Times New Roman"/>
          <w:sz w:val="24"/>
          <w:szCs w:val="24"/>
        </w:rPr>
        <w:t>recommandation</w:t>
      </w:r>
      <w:r w:rsidR="003C2282">
        <w:rPr>
          <w:rFonts w:ascii="Times New Roman" w:hAnsi="Times New Roman" w:cs="Times New Roman"/>
          <w:sz w:val="24"/>
          <w:szCs w:val="24"/>
        </w:rPr>
        <w:t>.</w:t>
      </w:r>
    </w:p>
    <w:p w:rsidR="0077058E" w:rsidRDefault="0077058E" w:rsidP="000B240B">
      <w:pPr>
        <w:jc w:val="both"/>
        <w:rPr>
          <w:rFonts w:ascii="Times New Roman" w:hAnsi="Times New Roman" w:cs="Times New Roman"/>
          <w:sz w:val="24"/>
          <w:szCs w:val="24"/>
        </w:rPr>
      </w:pPr>
      <w:r w:rsidRPr="0077058E">
        <w:rPr>
          <w:rFonts w:ascii="Times New Roman" w:hAnsi="Times New Roman" w:cs="Times New Roman"/>
          <w:noProof/>
          <w:sz w:val="24"/>
          <w:szCs w:val="24"/>
          <w:lang w:eastAsia="fr-CA"/>
        </w:rPr>
        <w:drawing>
          <wp:inline distT="0" distB="0" distL="0" distR="0">
            <wp:extent cx="2887923" cy="2456597"/>
            <wp:effectExtent l="19050" t="0" r="7677" b="0"/>
            <wp:docPr id="3" name="Picture 2"/>
            <wp:cNvGraphicFramePr/>
            <a:graphic xmlns:a="http://schemas.openxmlformats.org/drawingml/2006/main">
              <a:graphicData uri="http://schemas.openxmlformats.org/drawingml/2006/picture">
                <pic:pic xmlns:pic="http://schemas.openxmlformats.org/drawingml/2006/picture">
                  <pic:nvPicPr>
                    <pic:cNvPr id="6" name="Picture 7"/>
                    <pic:cNvPicPr>
                      <a:picLocks noChangeAspect="1" noChangeArrowheads="1"/>
                    </pic:cNvPicPr>
                  </pic:nvPicPr>
                  <pic:blipFill>
                    <a:blip r:embed="rId8" cstate="print"/>
                    <a:srcRect/>
                    <a:stretch>
                      <a:fillRect/>
                    </a:stretch>
                  </pic:blipFill>
                  <pic:spPr bwMode="auto">
                    <a:xfrm>
                      <a:off x="0" y="0"/>
                      <a:ext cx="2897369" cy="2464633"/>
                    </a:xfrm>
                    <a:prstGeom prst="rect">
                      <a:avLst/>
                    </a:prstGeom>
                    <a:noFill/>
                    <a:ln w="9525">
                      <a:noFill/>
                      <a:miter lim="800000"/>
                      <a:headEnd/>
                      <a:tailEnd/>
                    </a:ln>
                    <a:effectLst/>
                  </pic:spPr>
                </pic:pic>
              </a:graphicData>
            </a:graphic>
          </wp:inline>
        </w:drawing>
      </w:r>
      <w:r w:rsidR="00D158F3" w:rsidRPr="0077058E">
        <w:rPr>
          <w:rFonts w:ascii="Times New Roman" w:hAnsi="Times New Roman" w:cs="Times New Roman"/>
          <w:noProof/>
          <w:sz w:val="24"/>
          <w:szCs w:val="24"/>
          <w:lang w:eastAsia="fr-CA"/>
        </w:rPr>
        <w:drawing>
          <wp:inline distT="0" distB="0" distL="0" distR="0">
            <wp:extent cx="6026908" cy="3002507"/>
            <wp:effectExtent l="19050" t="0" r="0" b="0"/>
            <wp:docPr id="1" name="Picture 3"/>
            <wp:cNvGraphicFramePr/>
            <a:graphic xmlns:a="http://schemas.openxmlformats.org/drawingml/2006/main">
              <a:graphicData uri="http://schemas.openxmlformats.org/drawingml/2006/picture">
                <pic:pic xmlns:pic="http://schemas.openxmlformats.org/drawingml/2006/picture">
                  <pic:nvPicPr>
                    <pic:cNvPr id="6" name="Picture 7"/>
                    <pic:cNvPicPr>
                      <a:picLocks noChangeAspect="1" noChangeArrowheads="1"/>
                    </pic:cNvPicPr>
                  </pic:nvPicPr>
                  <pic:blipFill>
                    <a:blip r:embed="rId9" cstate="print"/>
                    <a:srcRect/>
                    <a:stretch>
                      <a:fillRect/>
                    </a:stretch>
                  </pic:blipFill>
                  <pic:spPr bwMode="auto">
                    <a:xfrm>
                      <a:off x="0" y="0"/>
                      <a:ext cx="6032850" cy="3005467"/>
                    </a:xfrm>
                    <a:prstGeom prst="rect">
                      <a:avLst/>
                    </a:prstGeom>
                    <a:noFill/>
                    <a:ln w="9525">
                      <a:noFill/>
                      <a:miter lim="800000"/>
                      <a:headEnd/>
                      <a:tailEnd/>
                    </a:ln>
                    <a:effectLst/>
                  </pic:spPr>
                </pic:pic>
              </a:graphicData>
            </a:graphic>
          </wp:inline>
        </w:drawing>
      </w:r>
    </w:p>
    <w:p w:rsidR="0077058E" w:rsidRDefault="0077058E" w:rsidP="000B240B">
      <w:pPr>
        <w:jc w:val="both"/>
        <w:rPr>
          <w:rFonts w:ascii="Times New Roman" w:hAnsi="Times New Roman" w:cs="Times New Roman"/>
          <w:sz w:val="24"/>
          <w:szCs w:val="24"/>
        </w:rPr>
      </w:pPr>
    </w:p>
    <w:p w:rsidR="0077058E" w:rsidRDefault="005650E2" w:rsidP="000B240B">
      <w:pPr>
        <w:jc w:val="both"/>
        <w:rPr>
          <w:rFonts w:ascii="Times New Roman" w:hAnsi="Times New Roman" w:cs="Times New Roman"/>
          <w:sz w:val="24"/>
          <w:szCs w:val="24"/>
        </w:rPr>
      </w:pPr>
      <w:r>
        <w:rPr>
          <w:rFonts w:ascii="Times New Roman" w:hAnsi="Times New Roman" w:cs="Times New Roman"/>
          <w:noProof/>
          <w:sz w:val="24"/>
          <w:szCs w:val="24"/>
          <w:lang w:eastAsia="fr-CA"/>
        </w:rPr>
        <w:lastRenderedPageBreak/>
        <w:drawing>
          <wp:inline distT="0" distB="0" distL="0" distR="0">
            <wp:extent cx="5085213" cy="4323865"/>
            <wp:effectExtent l="19050" t="0" r="1137" b="0"/>
            <wp:docPr id="7" name="Picture 6" descr="tableau 2.1 - ca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au 2.1 - cas 1.PNG"/>
                    <pic:cNvPicPr/>
                  </pic:nvPicPr>
                  <pic:blipFill>
                    <a:blip r:embed="rId10" cstate="print"/>
                    <a:stretch>
                      <a:fillRect/>
                    </a:stretch>
                  </pic:blipFill>
                  <pic:spPr>
                    <a:xfrm>
                      <a:off x="0" y="0"/>
                      <a:ext cx="5096678" cy="4333613"/>
                    </a:xfrm>
                    <a:prstGeom prst="rect">
                      <a:avLst/>
                    </a:prstGeom>
                  </pic:spPr>
                </pic:pic>
              </a:graphicData>
            </a:graphic>
          </wp:inline>
        </w:drawing>
      </w:r>
    </w:p>
    <w:p w:rsidR="0077058E" w:rsidRDefault="0077058E" w:rsidP="000B240B">
      <w:pPr>
        <w:jc w:val="both"/>
        <w:rPr>
          <w:rFonts w:ascii="Times New Roman" w:hAnsi="Times New Roman" w:cs="Times New Roman"/>
          <w:sz w:val="24"/>
          <w:szCs w:val="24"/>
        </w:rPr>
      </w:pPr>
      <w:r w:rsidRPr="0077058E">
        <w:rPr>
          <w:rFonts w:ascii="Times New Roman" w:hAnsi="Times New Roman" w:cs="Times New Roman"/>
          <w:noProof/>
          <w:sz w:val="24"/>
          <w:szCs w:val="24"/>
          <w:lang w:eastAsia="fr-CA"/>
        </w:rPr>
        <w:drawing>
          <wp:inline distT="0" distB="0" distL="0" distR="0">
            <wp:extent cx="4038600" cy="3694889"/>
            <wp:effectExtent l="19050" t="0" r="0" b="0"/>
            <wp:docPr id="5" name="Picture 1"/>
            <wp:cNvGraphicFramePr/>
            <a:graphic xmlns:a="http://schemas.openxmlformats.org/drawingml/2006/main">
              <a:graphicData uri="http://schemas.openxmlformats.org/drawingml/2006/picture">
                <pic:pic xmlns:pic="http://schemas.openxmlformats.org/drawingml/2006/picture">
                  <pic:nvPicPr>
                    <pic:cNvPr id="7" name="Image 6"/>
                    <pic:cNvPicPr>
                      <a:picLocks noChangeAspect="1"/>
                    </pic:cNvPicPr>
                  </pic:nvPicPr>
                  <pic:blipFill>
                    <a:blip r:embed="rId11" cstate="print"/>
                    <a:stretch>
                      <a:fillRect/>
                    </a:stretch>
                  </pic:blipFill>
                  <pic:spPr>
                    <a:xfrm>
                      <a:off x="0" y="0"/>
                      <a:ext cx="4038600" cy="3694889"/>
                    </a:xfrm>
                    <a:prstGeom prst="rect">
                      <a:avLst/>
                    </a:prstGeom>
                  </pic:spPr>
                </pic:pic>
              </a:graphicData>
            </a:graphic>
          </wp:inline>
        </w:drawing>
      </w:r>
    </w:p>
    <w:p w:rsidR="004A1DBA" w:rsidRDefault="004A1DBA" w:rsidP="000B240B">
      <w:pPr>
        <w:jc w:val="both"/>
        <w:rPr>
          <w:rFonts w:ascii="Times New Roman" w:hAnsi="Times New Roman" w:cs="Times New Roman"/>
          <w:b/>
          <w:sz w:val="28"/>
          <w:szCs w:val="24"/>
          <w:u w:val="single"/>
        </w:rPr>
      </w:pPr>
      <w:r w:rsidRPr="004A1DBA">
        <w:rPr>
          <w:rFonts w:ascii="Times New Roman" w:hAnsi="Times New Roman" w:cs="Times New Roman"/>
          <w:b/>
          <w:sz w:val="28"/>
          <w:szCs w:val="24"/>
          <w:u w:val="single"/>
        </w:rPr>
        <w:lastRenderedPageBreak/>
        <w:t>Présentation des options</w:t>
      </w:r>
    </w:p>
    <w:p w:rsidR="004A1DBA" w:rsidRPr="004A1DBA" w:rsidRDefault="004A1DBA" w:rsidP="000B240B">
      <w:pPr>
        <w:jc w:val="both"/>
        <w:rPr>
          <w:rFonts w:ascii="Times New Roman" w:hAnsi="Times New Roman" w:cs="Times New Roman"/>
          <w:b/>
          <w:sz w:val="24"/>
          <w:szCs w:val="24"/>
        </w:rPr>
      </w:pPr>
      <w:r w:rsidRPr="004A1DBA">
        <w:rPr>
          <w:rFonts w:ascii="Times New Roman" w:hAnsi="Times New Roman" w:cs="Times New Roman"/>
          <w:b/>
          <w:sz w:val="24"/>
          <w:szCs w:val="24"/>
        </w:rPr>
        <w:t>Présentation et description des options</w:t>
      </w:r>
    </w:p>
    <w:p w:rsidR="00296D02" w:rsidRPr="005A6B9D" w:rsidRDefault="00D158F3" w:rsidP="000B240B">
      <w:pPr>
        <w:jc w:val="both"/>
        <w:rPr>
          <w:rFonts w:ascii="Times New Roman" w:hAnsi="Times New Roman" w:cs="Times New Roman"/>
          <w:sz w:val="24"/>
          <w:szCs w:val="24"/>
        </w:rPr>
      </w:pPr>
      <w:r>
        <w:rPr>
          <w:rFonts w:ascii="Times New Roman" w:hAnsi="Times New Roman" w:cs="Times New Roman"/>
          <w:sz w:val="24"/>
          <w:szCs w:val="24"/>
        </w:rPr>
        <w:tab/>
      </w:r>
      <w:r w:rsidR="004D4508">
        <w:rPr>
          <w:rFonts w:ascii="Times New Roman" w:hAnsi="Times New Roman" w:cs="Times New Roman"/>
          <w:sz w:val="24"/>
          <w:szCs w:val="24"/>
        </w:rPr>
        <w:t xml:space="preserve">Nous avons en tout 3 </w:t>
      </w:r>
      <w:r w:rsidR="00296D02">
        <w:rPr>
          <w:rFonts w:ascii="Times New Roman" w:hAnsi="Times New Roman" w:cs="Times New Roman"/>
          <w:sz w:val="24"/>
          <w:szCs w:val="24"/>
        </w:rPr>
        <w:t>recommandations</w:t>
      </w:r>
      <w:r>
        <w:rPr>
          <w:rFonts w:ascii="Times New Roman" w:hAnsi="Times New Roman" w:cs="Times New Roman"/>
          <w:sz w:val="24"/>
          <w:szCs w:val="24"/>
        </w:rPr>
        <w:t xml:space="preserve"> dont le choix sera à</w:t>
      </w:r>
      <w:r w:rsidR="004D4508">
        <w:rPr>
          <w:rFonts w:ascii="Times New Roman" w:hAnsi="Times New Roman" w:cs="Times New Roman"/>
          <w:sz w:val="24"/>
          <w:szCs w:val="24"/>
        </w:rPr>
        <w:t xml:space="preserve"> votre </w:t>
      </w:r>
      <w:r w:rsidR="00D80E59">
        <w:rPr>
          <w:rFonts w:ascii="Times New Roman" w:hAnsi="Times New Roman" w:cs="Times New Roman"/>
          <w:sz w:val="24"/>
          <w:szCs w:val="24"/>
        </w:rPr>
        <w:t>discrétion</w:t>
      </w:r>
      <w:r w:rsidR="004D4508">
        <w:rPr>
          <w:rFonts w:ascii="Times New Roman" w:hAnsi="Times New Roman" w:cs="Times New Roman"/>
          <w:sz w:val="24"/>
          <w:szCs w:val="24"/>
        </w:rPr>
        <w:t>.</w:t>
      </w:r>
      <w:r w:rsidR="00D80E59">
        <w:rPr>
          <w:rFonts w:ascii="Times New Roman" w:hAnsi="Times New Roman" w:cs="Times New Roman"/>
          <w:sz w:val="24"/>
          <w:szCs w:val="24"/>
        </w:rPr>
        <w:t xml:space="preserve"> </w:t>
      </w:r>
      <w:r w:rsidR="004D4508">
        <w:rPr>
          <w:rFonts w:ascii="Times New Roman" w:hAnsi="Times New Roman" w:cs="Times New Roman"/>
          <w:sz w:val="24"/>
          <w:szCs w:val="24"/>
        </w:rPr>
        <w:t>Dans le tableau suivant</w:t>
      </w:r>
      <w:r>
        <w:rPr>
          <w:rFonts w:ascii="Times New Roman" w:hAnsi="Times New Roman" w:cs="Times New Roman"/>
          <w:sz w:val="24"/>
          <w:szCs w:val="24"/>
        </w:rPr>
        <w:t>,</w:t>
      </w:r>
      <w:r w:rsidR="004D4508">
        <w:rPr>
          <w:rFonts w:ascii="Times New Roman" w:hAnsi="Times New Roman" w:cs="Times New Roman"/>
          <w:sz w:val="24"/>
          <w:szCs w:val="24"/>
        </w:rPr>
        <w:t xml:space="preserve"> </w:t>
      </w:r>
      <w:r w:rsidR="00296D02">
        <w:rPr>
          <w:rFonts w:ascii="Times New Roman" w:hAnsi="Times New Roman" w:cs="Times New Roman"/>
          <w:sz w:val="24"/>
          <w:szCs w:val="24"/>
        </w:rPr>
        <w:t xml:space="preserve"> nous vous </w:t>
      </w:r>
      <w:r w:rsidR="00D80E59">
        <w:rPr>
          <w:rFonts w:ascii="Times New Roman" w:hAnsi="Times New Roman" w:cs="Times New Roman"/>
          <w:sz w:val="24"/>
          <w:szCs w:val="24"/>
        </w:rPr>
        <w:t>présentons</w:t>
      </w:r>
      <w:r w:rsidR="00296D02">
        <w:rPr>
          <w:rFonts w:ascii="Times New Roman" w:hAnsi="Times New Roman" w:cs="Times New Roman"/>
          <w:sz w:val="24"/>
          <w:szCs w:val="24"/>
        </w:rPr>
        <w:t xml:space="preserve"> les options , leurs descriptions , le lien avec la situation ainsi que les </w:t>
      </w:r>
      <w:r w:rsidR="00D80E59">
        <w:rPr>
          <w:rFonts w:ascii="Times New Roman" w:hAnsi="Times New Roman" w:cs="Times New Roman"/>
          <w:sz w:val="24"/>
          <w:szCs w:val="24"/>
        </w:rPr>
        <w:t>réflexions</w:t>
      </w:r>
      <w:r w:rsidR="00296D02">
        <w:rPr>
          <w:rFonts w:ascii="Times New Roman" w:hAnsi="Times New Roman" w:cs="Times New Roman"/>
          <w:sz w:val="24"/>
          <w:szCs w:val="24"/>
        </w:rPr>
        <w:t xml:space="preserve"> sur l’application de l’option en question.</w:t>
      </w:r>
    </w:p>
    <w:tbl>
      <w:tblPr>
        <w:tblStyle w:val="TableGrid"/>
        <w:tblpPr w:leftFromText="180" w:rightFromText="180" w:vertAnchor="text" w:horzAnchor="margin" w:tblpXSpec="center" w:tblpY="378"/>
        <w:tblW w:w="10456" w:type="dxa"/>
        <w:tblLayout w:type="fixed"/>
        <w:tblLook w:val="04A0"/>
      </w:tblPr>
      <w:tblGrid>
        <w:gridCol w:w="1809"/>
        <w:gridCol w:w="1830"/>
        <w:gridCol w:w="1856"/>
        <w:gridCol w:w="2410"/>
        <w:gridCol w:w="1701"/>
        <w:gridCol w:w="850"/>
      </w:tblGrid>
      <w:tr w:rsidR="00C6103B" w:rsidTr="00225D21">
        <w:tc>
          <w:tcPr>
            <w:tcW w:w="1809" w:type="dxa"/>
          </w:tcPr>
          <w:p w:rsidR="00A02B17" w:rsidRPr="00756285" w:rsidRDefault="00A02B17" w:rsidP="000B240B">
            <w:pPr>
              <w:jc w:val="both"/>
              <w:rPr>
                <w:rFonts w:ascii="Times New Roman" w:hAnsi="Times New Roman" w:cs="Times New Roman"/>
                <w:b/>
              </w:rPr>
            </w:pPr>
          </w:p>
        </w:tc>
        <w:tc>
          <w:tcPr>
            <w:tcW w:w="1830"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Description</w:t>
            </w:r>
          </w:p>
        </w:tc>
        <w:tc>
          <w:tcPr>
            <w:tcW w:w="1856"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Lien</w:t>
            </w:r>
          </w:p>
        </w:tc>
        <w:tc>
          <w:tcPr>
            <w:tcW w:w="2410"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Forces et Faiblesses</w:t>
            </w:r>
          </w:p>
        </w:tc>
        <w:tc>
          <w:tcPr>
            <w:tcW w:w="1701" w:type="dxa"/>
          </w:tcPr>
          <w:p w:rsidR="00A02B17" w:rsidRPr="00756285" w:rsidRDefault="00A02B17" w:rsidP="000B240B">
            <w:pPr>
              <w:jc w:val="both"/>
              <w:rPr>
                <w:rFonts w:ascii="Times New Roman" w:hAnsi="Times New Roman" w:cs="Times New Roman"/>
                <w:b/>
              </w:rPr>
            </w:pPr>
            <w:r>
              <w:rPr>
                <w:rFonts w:ascii="Times New Roman" w:hAnsi="Times New Roman" w:cs="Times New Roman"/>
                <w:b/>
              </w:rPr>
              <w:t>Évaluation</w:t>
            </w:r>
          </w:p>
        </w:tc>
        <w:tc>
          <w:tcPr>
            <w:tcW w:w="850"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Choix</w:t>
            </w:r>
          </w:p>
        </w:tc>
      </w:tr>
      <w:tr w:rsidR="00C6103B" w:rsidTr="00225D21">
        <w:trPr>
          <w:trHeight w:val="3502"/>
        </w:trPr>
        <w:tc>
          <w:tcPr>
            <w:tcW w:w="1809"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Option 1:</w:t>
            </w:r>
          </w:p>
          <w:p w:rsidR="00A02B17" w:rsidRPr="00756285" w:rsidRDefault="00A02B17" w:rsidP="000B240B">
            <w:pPr>
              <w:jc w:val="both"/>
              <w:rPr>
                <w:rFonts w:ascii="Times New Roman" w:hAnsi="Times New Roman" w:cs="Times New Roman"/>
              </w:rPr>
            </w:pPr>
            <w:r w:rsidRPr="00756285">
              <w:rPr>
                <w:rFonts w:ascii="Times New Roman" w:hAnsi="Times New Roman" w:cs="Times New Roman"/>
              </w:rPr>
              <w:t>Reléguer Suzanne a son ancien poste.</w:t>
            </w:r>
          </w:p>
          <w:p w:rsidR="00A02B17" w:rsidRPr="00756285" w:rsidRDefault="00A02B17" w:rsidP="000B240B">
            <w:pPr>
              <w:jc w:val="both"/>
              <w:rPr>
                <w:rFonts w:ascii="Times New Roman" w:hAnsi="Times New Roman" w:cs="Times New Roman"/>
                <w:b/>
              </w:rPr>
            </w:pPr>
          </w:p>
        </w:tc>
        <w:tc>
          <w:tcPr>
            <w:tcW w:w="1830" w:type="dxa"/>
          </w:tcPr>
          <w:p w:rsidR="00A02B17" w:rsidRPr="00756285" w:rsidRDefault="00A02B17" w:rsidP="000B240B">
            <w:pPr>
              <w:jc w:val="both"/>
              <w:rPr>
                <w:rFonts w:ascii="Times New Roman" w:hAnsi="Times New Roman" w:cs="Times New Roman"/>
              </w:rPr>
            </w:pPr>
            <w:r w:rsidRPr="00756285">
              <w:rPr>
                <w:rFonts w:ascii="Times New Roman" w:hAnsi="Times New Roman" w:cs="Times New Roman"/>
              </w:rPr>
              <w:t>Reléguer Suzanne à son ancien poste ou la transférer dans un autre département avec une nouvelle équipe.</w:t>
            </w:r>
          </w:p>
        </w:tc>
        <w:tc>
          <w:tcPr>
            <w:tcW w:w="1856" w:type="dxa"/>
          </w:tcPr>
          <w:p w:rsidR="00A02B17" w:rsidRPr="00A80BAC" w:rsidRDefault="00A02B17" w:rsidP="000B240B">
            <w:pPr>
              <w:jc w:val="both"/>
              <w:rPr>
                <w:rFonts w:ascii="Times New Roman" w:hAnsi="Times New Roman" w:cs="Times New Roman"/>
              </w:rPr>
            </w:pPr>
            <w:r w:rsidRPr="00A80BAC">
              <w:rPr>
                <w:rFonts w:ascii="Times New Roman" w:hAnsi="Times New Roman" w:cs="Times New Roman"/>
              </w:rPr>
              <w:t>La méthode de ges</w:t>
            </w:r>
            <w:r>
              <w:rPr>
                <w:rFonts w:ascii="Times New Roman" w:hAnsi="Times New Roman" w:cs="Times New Roman"/>
              </w:rPr>
              <w:t>tion et de communication interculturelle de Suzanne n'est pas compatible avec celle de son équipe.</w:t>
            </w:r>
          </w:p>
        </w:tc>
        <w:tc>
          <w:tcPr>
            <w:tcW w:w="2410" w:type="dxa"/>
          </w:tcPr>
          <w:p w:rsidR="00A02B17" w:rsidRDefault="00A02B17" w:rsidP="000B240B">
            <w:pPr>
              <w:jc w:val="both"/>
              <w:rPr>
                <w:rFonts w:ascii="Times New Roman" w:hAnsi="Times New Roman" w:cs="Times New Roman"/>
                <w:b/>
              </w:rPr>
            </w:pPr>
            <w:r>
              <w:rPr>
                <w:rFonts w:ascii="Times New Roman" w:hAnsi="Times New Roman" w:cs="Times New Roman"/>
                <w:b/>
              </w:rPr>
              <w:t xml:space="preserve">Forces: </w:t>
            </w:r>
            <w:r w:rsidRPr="00281BC6">
              <w:rPr>
                <w:rFonts w:ascii="Times New Roman" w:hAnsi="Times New Roman" w:cs="Times New Roman"/>
              </w:rPr>
              <w:t xml:space="preserve">Une personne avec une gestion compatible </w:t>
            </w:r>
            <w:r w:rsidR="0082518E">
              <w:rPr>
                <w:rFonts w:ascii="Times New Roman" w:hAnsi="Times New Roman" w:cs="Times New Roman"/>
              </w:rPr>
              <w:t>à</w:t>
            </w:r>
            <w:r w:rsidRPr="00281BC6">
              <w:rPr>
                <w:rFonts w:ascii="Times New Roman" w:hAnsi="Times New Roman" w:cs="Times New Roman"/>
              </w:rPr>
              <w:t xml:space="preserve"> celle de l'équipe pourrait être embauchée.</w:t>
            </w:r>
            <w:r>
              <w:rPr>
                <w:rFonts w:ascii="Times New Roman" w:hAnsi="Times New Roman" w:cs="Times New Roman"/>
                <w:b/>
              </w:rPr>
              <w:t xml:space="preserve"> </w:t>
            </w:r>
          </w:p>
          <w:p w:rsidR="00A02B17" w:rsidRDefault="00A02B17" w:rsidP="000B240B">
            <w:pPr>
              <w:jc w:val="both"/>
              <w:rPr>
                <w:rFonts w:ascii="Times New Roman" w:hAnsi="Times New Roman" w:cs="Times New Roman"/>
                <w:b/>
              </w:rPr>
            </w:pPr>
          </w:p>
          <w:p w:rsidR="00A02B17" w:rsidRPr="00A576C2" w:rsidRDefault="00A02B17" w:rsidP="000B240B">
            <w:pPr>
              <w:jc w:val="both"/>
              <w:rPr>
                <w:rFonts w:ascii="Times New Roman" w:hAnsi="Times New Roman" w:cs="Times New Roman"/>
              </w:rPr>
            </w:pPr>
            <w:r>
              <w:rPr>
                <w:rFonts w:ascii="Times New Roman" w:hAnsi="Times New Roman" w:cs="Times New Roman"/>
                <w:b/>
              </w:rPr>
              <w:t xml:space="preserve">Faiblesses: </w:t>
            </w:r>
            <w:r w:rsidRPr="00A576C2">
              <w:rPr>
                <w:rFonts w:ascii="Times New Roman" w:hAnsi="Times New Roman" w:cs="Times New Roman"/>
              </w:rPr>
              <w:t xml:space="preserve">L'estime de soi Suzanne sera </w:t>
            </w:r>
            <w:r w:rsidR="0082518E">
              <w:rPr>
                <w:rFonts w:ascii="Times New Roman" w:hAnsi="Times New Roman" w:cs="Times New Roman"/>
              </w:rPr>
              <w:t>affectée</w:t>
            </w:r>
            <w:r w:rsidRPr="00A576C2">
              <w:rPr>
                <w:rFonts w:ascii="Times New Roman" w:hAnsi="Times New Roman" w:cs="Times New Roman"/>
              </w:rPr>
              <w:t xml:space="preserve"> </w:t>
            </w:r>
            <w:r>
              <w:rPr>
                <w:rFonts w:ascii="Times New Roman" w:hAnsi="Times New Roman" w:cs="Times New Roman"/>
              </w:rPr>
              <w:t>n</w:t>
            </w:r>
            <w:r w:rsidRPr="00A576C2">
              <w:rPr>
                <w:rFonts w:ascii="Times New Roman" w:hAnsi="Times New Roman" w:cs="Times New Roman"/>
              </w:rPr>
              <w:t xml:space="preserve">égativement si elle est </w:t>
            </w:r>
            <w:r w:rsidR="0082518E">
              <w:rPr>
                <w:rFonts w:ascii="Times New Roman" w:hAnsi="Times New Roman" w:cs="Times New Roman"/>
              </w:rPr>
              <w:t>reléguée</w:t>
            </w:r>
            <w:r>
              <w:rPr>
                <w:rFonts w:ascii="Times New Roman" w:hAnsi="Times New Roman" w:cs="Times New Roman"/>
              </w:rPr>
              <w:t>. Une perte de temps énorme pour l'embauche et formation du nouvel employé.</w:t>
            </w:r>
          </w:p>
        </w:tc>
        <w:tc>
          <w:tcPr>
            <w:tcW w:w="1701" w:type="dxa"/>
          </w:tcPr>
          <w:p w:rsidR="00A02B17" w:rsidRPr="00756285" w:rsidRDefault="00A02B17" w:rsidP="000B240B">
            <w:pPr>
              <w:jc w:val="both"/>
              <w:rPr>
                <w:rFonts w:ascii="Times New Roman" w:hAnsi="Times New Roman" w:cs="Times New Roman"/>
                <w:b/>
              </w:rPr>
            </w:pPr>
            <w:r w:rsidRPr="00B261E1">
              <w:rPr>
                <w:rFonts w:ascii="Times New Roman" w:hAnsi="Times New Roman" w:cs="Times New Roman"/>
              </w:rPr>
              <w:t xml:space="preserve">Cette option est </w:t>
            </w:r>
            <w:r w:rsidR="0082518E">
              <w:rPr>
                <w:rFonts w:ascii="Times New Roman" w:hAnsi="Times New Roman" w:cs="Times New Roman"/>
              </w:rPr>
              <w:t>réalisable,</w:t>
            </w:r>
            <w:r w:rsidRPr="00B261E1">
              <w:rPr>
                <w:rFonts w:ascii="Times New Roman" w:hAnsi="Times New Roman" w:cs="Times New Roman"/>
              </w:rPr>
              <w:t xml:space="preserve"> mais il y aura une trop grande perte de temps et de ressources</w:t>
            </w:r>
            <w:r>
              <w:rPr>
                <w:rFonts w:ascii="Times New Roman" w:hAnsi="Times New Roman" w:cs="Times New Roman"/>
                <w:b/>
              </w:rPr>
              <w:t>.</w:t>
            </w:r>
          </w:p>
        </w:tc>
        <w:tc>
          <w:tcPr>
            <w:tcW w:w="850" w:type="dxa"/>
          </w:tcPr>
          <w:p w:rsidR="00A02B17" w:rsidRPr="00756285" w:rsidRDefault="00A02B17" w:rsidP="000B240B">
            <w:pPr>
              <w:jc w:val="both"/>
              <w:rPr>
                <w:rFonts w:ascii="Times New Roman" w:hAnsi="Times New Roman" w:cs="Times New Roman"/>
                <w:b/>
              </w:rPr>
            </w:pPr>
          </w:p>
        </w:tc>
      </w:tr>
      <w:tr w:rsidR="00C6103B" w:rsidTr="00225D21">
        <w:trPr>
          <w:trHeight w:val="5097"/>
        </w:trPr>
        <w:tc>
          <w:tcPr>
            <w:tcW w:w="1809"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Option 2:</w:t>
            </w:r>
          </w:p>
          <w:p w:rsidR="00A02B17" w:rsidRPr="00756285" w:rsidRDefault="00A02B17" w:rsidP="000B240B">
            <w:pPr>
              <w:jc w:val="both"/>
              <w:rPr>
                <w:rFonts w:ascii="Times New Roman" w:hAnsi="Times New Roman" w:cs="Times New Roman"/>
              </w:rPr>
            </w:pPr>
            <w:r w:rsidRPr="00756285">
              <w:rPr>
                <w:rFonts w:ascii="Times New Roman" w:hAnsi="Times New Roman" w:cs="Times New Roman"/>
              </w:rPr>
              <w:t xml:space="preserve">Une rencontre avec Suzanne et ses dirigeants </w:t>
            </w:r>
            <w:r w:rsidR="0082518E">
              <w:rPr>
                <w:rFonts w:ascii="Times New Roman" w:hAnsi="Times New Roman" w:cs="Times New Roman"/>
              </w:rPr>
              <w:t>tels</w:t>
            </w:r>
            <w:r>
              <w:rPr>
                <w:rFonts w:ascii="Times New Roman" w:hAnsi="Times New Roman" w:cs="Times New Roman"/>
              </w:rPr>
              <w:t xml:space="preserve"> que Marie Savoie </w:t>
            </w:r>
            <w:r w:rsidRPr="00756285">
              <w:rPr>
                <w:rFonts w:ascii="Times New Roman" w:hAnsi="Times New Roman" w:cs="Times New Roman"/>
              </w:rPr>
              <w:t xml:space="preserve">pour une </w:t>
            </w:r>
            <w:r w:rsidR="0082518E">
              <w:rPr>
                <w:rFonts w:ascii="Times New Roman" w:hAnsi="Times New Roman" w:cs="Times New Roman"/>
              </w:rPr>
              <w:t>élaborée</w:t>
            </w:r>
            <w:r>
              <w:rPr>
                <w:rFonts w:ascii="Times New Roman" w:hAnsi="Times New Roman" w:cs="Times New Roman"/>
              </w:rPr>
              <w:t xml:space="preserve"> des </w:t>
            </w:r>
            <w:r w:rsidR="0082518E">
              <w:rPr>
                <w:rFonts w:ascii="Times New Roman" w:hAnsi="Times New Roman" w:cs="Times New Roman"/>
              </w:rPr>
              <w:t>stratégies</w:t>
            </w:r>
            <w:r w:rsidRPr="00756285">
              <w:rPr>
                <w:rFonts w:ascii="Times New Roman" w:hAnsi="Times New Roman" w:cs="Times New Roman"/>
              </w:rPr>
              <w:t xml:space="preserve"> de </w:t>
            </w:r>
            <w:r>
              <w:rPr>
                <w:rFonts w:ascii="Times New Roman" w:hAnsi="Times New Roman" w:cs="Times New Roman"/>
              </w:rPr>
              <w:t>r</w:t>
            </w:r>
            <w:r w:rsidRPr="00756285">
              <w:rPr>
                <w:rFonts w:ascii="Times New Roman" w:hAnsi="Times New Roman" w:cs="Times New Roman"/>
              </w:rPr>
              <w:t xml:space="preserve">estructuration de la culture et de la structure organisationnelle </w:t>
            </w:r>
          </w:p>
          <w:p w:rsidR="00A02B17" w:rsidRPr="00756285" w:rsidRDefault="00A02B17" w:rsidP="000B240B">
            <w:pPr>
              <w:jc w:val="both"/>
              <w:rPr>
                <w:rFonts w:ascii="Times New Roman" w:hAnsi="Times New Roman" w:cs="Times New Roman"/>
              </w:rPr>
            </w:pPr>
          </w:p>
        </w:tc>
        <w:tc>
          <w:tcPr>
            <w:tcW w:w="1830" w:type="dxa"/>
          </w:tcPr>
          <w:p w:rsidR="00A02B17" w:rsidRPr="00756285" w:rsidRDefault="00A02B17" w:rsidP="000B240B">
            <w:pPr>
              <w:pStyle w:val="ListParagraph"/>
              <w:ind w:left="0"/>
              <w:jc w:val="both"/>
              <w:rPr>
                <w:rFonts w:ascii="Times New Roman" w:hAnsi="Times New Roman" w:cs="Times New Roman"/>
              </w:rPr>
            </w:pPr>
            <w:r w:rsidRPr="00756285">
              <w:rPr>
                <w:rFonts w:ascii="Times New Roman" w:hAnsi="Times New Roman" w:cs="Times New Roman"/>
              </w:rPr>
              <w:t xml:space="preserve">Rencontre pour  l'équipe et </w:t>
            </w:r>
            <w:r w:rsidR="0082518E">
              <w:rPr>
                <w:rFonts w:ascii="Times New Roman" w:hAnsi="Times New Roman" w:cs="Times New Roman"/>
              </w:rPr>
              <w:t>un</w:t>
            </w:r>
            <w:r w:rsidRPr="00756285">
              <w:rPr>
                <w:rFonts w:ascii="Times New Roman" w:hAnsi="Times New Roman" w:cs="Times New Roman"/>
              </w:rPr>
              <w:t xml:space="preserve"> pour  Suzanne : Pour discuter des différents problèmes et faire l'élaboration d'une nouvelle gestion pour Suzanne.</w:t>
            </w:r>
          </w:p>
          <w:p w:rsidR="00A02B17" w:rsidRPr="00756285" w:rsidRDefault="00A02B17" w:rsidP="000B240B">
            <w:pPr>
              <w:jc w:val="both"/>
              <w:rPr>
                <w:rFonts w:ascii="Times New Roman" w:hAnsi="Times New Roman" w:cs="Times New Roman"/>
                <w:b/>
              </w:rPr>
            </w:pPr>
          </w:p>
        </w:tc>
        <w:tc>
          <w:tcPr>
            <w:tcW w:w="1856" w:type="dxa"/>
          </w:tcPr>
          <w:p w:rsidR="00A02B17" w:rsidRPr="00A02B17" w:rsidRDefault="00A02B17" w:rsidP="000B240B">
            <w:pPr>
              <w:jc w:val="both"/>
              <w:rPr>
                <w:rFonts w:ascii="Times New Roman" w:hAnsi="Times New Roman" w:cs="Times New Roman"/>
              </w:rPr>
            </w:pPr>
            <w:r w:rsidRPr="00A02B17">
              <w:rPr>
                <w:rFonts w:ascii="Times New Roman" w:hAnsi="Times New Roman" w:cs="Times New Roman"/>
              </w:rPr>
              <w:t>Les problèmes de gestion de Suzanne ont attiré l'a</w:t>
            </w:r>
            <w:r>
              <w:rPr>
                <w:rFonts w:ascii="Times New Roman" w:hAnsi="Times New Roman" w:cs="Times New Roman"/>
              </w:rPr>
              <w:t>ttention des hauts dirigeants et ils exigent un changement rapide.</w:t>
            </w:r>
            <w:r w:rsidRPr="00A02B17">
              <w:rPr>
                <w:rFonts w:ascii="Times New Roman" w:hAnsi="Times New Roman" w:cs="Times New Roman"/>
              </w:rPr>
              <w:t xml:space="preserve"> </w:t>
            </w:r>
          </w:p>
        </w:tc>
        <w:tc>
          <w:tcPr>
            <w:tcW w:w="2410" w:type="dxa"/>
          </w:tcPr>
          <w:p w:rsidR="00A02B17" w:rsidRDefault="00A02B17" w:rsidP="000B240B">
            <w:pPr>
              <w:jc w:val="both"/>
              <w:rPr>
                <w:rFonts w:ascii="Times New Roman" w:hAnsi="Times New Roman" w:cs="Times New Roman"/>
                <w:b/>
              </w:rPr>
            </w:pPr>
            <w:r>
              <w:rPr>
                <w:rFonts w:ascii="Times New Roman" w:hAnsi="Times New Roman" w:cs="Times New Roman"/>
                <w:b/>
              </w:rPr>
              <w:t xml:space="preserve">Forces: </w:t>
            </w:r>
            <w:r>
              <w:rPr>
                <w:rFonts w:ascii="Times New Roman" w:hAnsi="Times New Roman" w:cs="Times New Roman"/>
              </w:rPr>
              <w:t xml:space="preserve">La rencontre avec ses </w:t>
            </w:r>
            <w:r w:rsidRPr="00A13E41">
              <w:rPr>
                <w:rFonts w:ascii="Times New Roman" w:hAnsi="Times New Roman" w:cs="Times New Roman"/>
              </w:rPr>
              <w:t xml:space="preserve">supérieurs pourrait </w:t>
            </w:r>
            <w:r>
              <w:rPr>
                <w:rFonts w:ascii="Times New Roman" w:hAnsi="Times New Roman" w:cs="Times New Roman"/>
              </w:rPr>
              <w:t>apporter des nouvelles idées et déclencher un</w:t>
            </w:r>
            <w:r w:rsidRPr="00A13E41">
              <w:rPr>
                <w:rFonts w:ascii="Times New Roman" w:hAnsi="Times New Roman" w:cs="Times New Roman"/>
              </w:rPr>
              <w:t xml:space="preserve"> changement plus rapide.</w:t>
            </w:r>
            <w:r>
              <w:rPr>
                <w:rFonts w:ascii="Times New Roman" w:hAnsi="Times New Roman" w:cs="Times New Roman"/>
              </w:rPr>
              <w:t xml:space="preserve"> Ses supérieurs </w:t>
            </w:r>
            <w:r w:rsidR="0082518E">
              <w:rPr>
                <w:rFonts w:ascii="Times New Roman" w:hAnsi="Times New Roman" w:cs="Times New Roman"/>
              </w:rPr>
              <w:t>pourraient</w:t>
            </w:r>
            <w:r>
              <w:rPr>
                <w:rFonts w:ascii="Times New Roman" w:hAnsi="Times New Roman" w:cs="Times New Roman"/>
              </w:rPr>
              <w:t xml:space="preserve"> avoir des outils pour  les stratégies </w:t>
            </w:r>
            <w:r w:rsidR="0082518E">
              <w:rPr>
                <w:rFonts w:ascii="Times New Roman" w:hAnsi="Times New Roman" w:cs="Times New Roman"/>
              </w:rPr>
              <w:t>réglé</w:t>
            </w:r>
            <w:r>
              <w:rPr>
                <w:rFonts w:ascii="Times New Roman" w:hAnsi="Times New Roman" w:cs="Times New Roman"/>
              </w:rPr>
              <w:t xml:space="preserve"> les conflits culture </w:t>
            </w:r>
            <w:r w:rsidR="0082518E">
              <w:rPr>
                <w:rFonts w:ascii="Times New Roman" w:hAnsi="Times New Roman" w:cs="Times New Roman"/>
              </w:rPr>
              <w:t>organisationnels</w:t>
            </w:r>
            <w:r>
              <w:rPr>
                <w:rFonts w:ascii="Times New Roman" w:hAnsi="Times New Roman" w:cs="Times New Roman"/>
              </w:rPr>
              <w:t xml:space="preserve"> de Suzanne.</w:t>
            </w:r>
          </w:p>
          <w:p w:rsidR="00A02B17" w:rsidRDefault="00A02B17" w:rsidP="000B240B">
            <w:pPr>
              <w:jc w:val="both"/>
              <w:rPr>
                <w:rFonts w:ascii="Times New Roman" w:hAnsi="Times New Roman" w:cs="Times New Roman"/>
                <w:b/>
              </w:rPr>
            </w:pPr>
          </w:p>
          <w:p w:rsidR="00A02B17" w:rsidRDefault="00A02B17" w:rsidP="000B240B">
            <w:pPr>
              <w:jc w:val="both"/>
              <w:rPr>
                <w:rFonts w:ascii="Times New Roman" w:hAnsi="Times New Roman" w:cs="Times New Roman"/>
              </w:rPr>
            </w:pPr>
            <w:r>
              <w:rPr>
                <w:rFonts w:ascii="Times New Roman" w:hAnsi="Times New Roman" w:cs="Times New Roman"/>
                <w:b/>
              </w:rPr>
              <w:t xml:space="preserve">Faiblesses: </w:t>
            </w:r>
            <w:r w:rsidRPr="00A13E41">
              <w:rPr>
                <w:rFonts w:ascii="Times New Roman" w:hAnsi="Times New Roman" w:cs="Times New Roman"/>
              </w:rPr>
              <w:t>Dirigeants qui n'ont pas nécessairement le temps pour l'élaboration de stratégies pour une nouvelle</w:t>
            </w:r>
            <w:r w:rsidR="00C6103B">
              <w:rPr>
                <w:rFonts w:ascii="Times New Roman" w:hAnsi="Times New Roman" w:cs="Times New Roman"/>
              </w:rPr>
              <w:t xml:space="preserve"> méthode de</w:t>
            </w:r>
            <w:r w:rsidRPr="00A13E41">
              <w:rPr>
                <w:rFonts w:ascii="Times New Roman" w:hAnsi="Times New Roman" w:cs="Times New Roman"/>
              </w:rPr>
              <w:t xml:space="preserve"> gestio</w:t>
            </w:r>
            <w:r w:rsidR="00C6103B">
              <w:rPr>
                <w:rFonts w:ascii="Times New Roman" w:hAnsi="Times New Roman" w:cs="Times New Roman"/>
              </w:rPr>
              <w:t>n.</w:t>
            </w:r>
          </w:p>
          <w:p w:rsidR="00D80E59" w:rsidRDefault="00D80E59" w:rsidP="000B240B">
            <w:pPr>
              <w:jc w:val="both"/>
              <w:rPr>
                <w:rFonts w:ascii="Times New Roman" w:hAnsi="Times New Roman" w:cs="Times New Roman"/>
              </w:rPr>
            </w:pPr>
          </w:p>
          <w:p w:rsidR="00D80E59" w:rsidRDefault="00D80E59" w:rsidP="000B240B">
            <w:pPr>
              <w:jc w:val="both"/>
              <w:rPr>
                <w:rFonts w:ascii="Times New Roman" w:hAnsi="Times New Roman" w:cs="Times New Roman"/>
              </w:rPr>
            </w:pPr>
          </w:p>
          <w:p w:rsidR="00D80E59" w:rsidRDefault="00D80E59" w:rsidP="000B240B">
            <w:pPr>
              <w:jc w:val="both"/>
              <w:rPr>
                <w:rFonts w:ascii="Times New Roman" w:hAnsi="Times New Roman" w:cs="Times New Roman"/>
              </w:rPr>
            </w:pPr>
          </w:p>
          <w:p w:rsidR="00D80E59" w:rsidRDefault="00D80E59" w:rsidP="000B240B">
            <w:pPr>
              <w:jc w:val="both"/>
              <w:rPr>
                <w:rFonts w:ascii="Times New Roman" w:hAnsi="Times New Roman" w:cs="Times New Roman"/>
              </w:rPr>
            </w:pPr>
          </w:p>
          <w:p w:rsidR="0082518E" w:rsidRPr="00C6103B" w:rsidRDefault="0082518E" w:rsidP="000B240B">
            <w:pPr>
              <w:jc w:val="both"/>
              <w:rPr>
                <w:rFonts w:ascii="Times New Roman" w:hAnsi="Times New Roman" w:cs="Times New Roman"/>
              </w:rPr>
            </w:pPr>
          </w:p>
        </w:tc>
        <w:tc>
          <w:tcPr>
            <w:tcW w:w="1701" w:type="dxa"/>
          </w:tcPr>
          <w:p w:rsidR="00A02B17" w:rsidRPr="00A02B17" w:rsidRDefault="00A02B17" w:rsidP="000B240B">
            <w:pPr>
              <w:jc w:val="both"/>
              <w:rPr>
                <w:rFonts w:ascii="Times New Roman" w:hAnsi="Times New Roman" w:cs="Times New Roman"/>
              </w:rPr>
            </w:pPr>
            <w:r w:rsidRPr="00A02B17">
              <w:rPr>
                <w:rFonts w:ascii="Times New Roman" w:hAnsi="Times New Roman" w:cs="Times New Roman"/>
              </w:rPr>
              <w:t>Cette méthode à la possibilité</w:t>
            </w:r>
            <w:r>
              <w:rPr>
                <w:rFonts w:ascii="Times New Roman" w:hAnsi="Times New Roman" w:cs="Times New Roman"/>
              </w:rPr>
              <w:t xml:space="preserve"> </w:t>
            </w:r>
            <w:r w:rsidRPr="00A02B17">
              <w:rPr>
                <w:rFonts w:ascii="Times New Roman" w:hAnsi="Times New Roman" w:cs="Times New Roman"/>
              </w:rPr>
              <w:t xml:space="preserve">de faire des changements </w:t>
            </w:r>
            <w:r w:rsidR="0082518E">
              <w:rPr>
                <w:rFonts w:ascii="Times New Roman" w:hAnsi="Times New Roman" w:cs="Times New Roman"/>
              </w:rPr>
              <w:t>rapides</w:t>
            </w:r>
            <w:r w:rsidRPr="00A02B17">
              <w:rPr>
                <w:rFonts w:ascii="Times New Roman" w:hAnsi="Times New Roman" w:cs="Times New Roman"/>
              </w:rPr>
              <w:t xml:space="preserve"> sauf que les hauts dirigeants n'ont peut-être pas le temps de s'occuper des problèmes</w:t>
            </w:r>
            <w:r>
              <w:rPr>
                <w:rFonts w:ascii="Times New Roman" w:hAnsi="Times New Roman" w:cs="Times New Roman"/>
              </w:rPr>
              <w:t xml:space="preserve"> </w:t>
            </w:r>
            <w:r w:rsidRPr="00A02B17">
              <w:rPr>
                <w:rFonts w:ascii="Times New Roman" w:hAnsi="Times New Roman" w:cs="Times New Roman"/>
              </w:rPr>
              <w:t>avec l'équipe de Suzanne</w:t>
            </w:r>
          </w:p>
        </w:tc>
        <w:tc>
          <w:tcPr>
            <w:tcW w:w="850" w:type="dxa"/>
          </w:tcPr>
          <w:p w:rsidR="00A02B17" w:rsidRPr="00756285" w:rsidRDefault="00A02B17" w:rsidP="000B240B">
            <w:pPr>
              <w:jc w:val="both"/>
              <w:rPr>
                <w:rFonts w:ascii="Times New Roman" w:hAnsi="Times New Roman" w:cs="Times New Roman"/>
                <w:b/>
              </w:rPr>
            </w:pPr>
          </w:p>
        </w:tc>
      </w:tr>
      <w:tr w:rsidR="00C6103B" w:rsidTr="00225D21">
        <w:trPr>
          <w:trHeight w:val="558"/>
        </w:trPr>
        <w:tc>
          <w:tcPr>
            <w:tcW w:w="1809" w:type="dxa"/>
          </w:tcPr>
          <w:p w:rsidR="00A02B17" w:rsidRPr="00756285" w:rsidRDefault="00A02B17" w:rsidP="000B240B">
            <w:pPr>
              <w:jc w:val="both"/>
              <w:rPr>
                <w:rFonts w:ascii="Times New Roman" w:hAnsi="Times New Roman" w:cs="Times New Roman"/>
                <w:b/>
              </w:rPr>
            </w:pPr>
            <w:r>
              <w:rPr>
                <w:rFonts w:ascii="Times New Roman" w:hAnsi="Times New Roman" w:cs="Times New Roman"/>
                <w:b/>
              </w:rPr>
              <w:lastRenderedPageBreak/>
              <w:t>(Suite)</w:t>
            </w:r>
          </w:p>
        </w:tc>
        <w:tc>
          <w:tcPr>
            <w:tcW w:w="1830"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Description</w:t>
            </w:r>
          </w:p>
        </w:tc>
        <w:tc>
          <w:tcPr>
            <w:tcW w:w="1856"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Lien</w:t>
            </w:r>
          </w:p>
        </w:tc>
        <w:tc>
          <w:tcPr>
            <w:tcW w:w="2410"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Forces et Faiblesses</w:t>
            </w:r>
          </w:p>
        </w:tc>
        <w:tc>
          <w:tcPr>
            <w:tcW w:w="1701" w:type="dxa"/>
          </w:tcPr>
          <w:p w:rsidR="00A02B17" w:rsidRPr="00756285" w:rsidRDefault="0082518E" w:rsidP="000B240B">
            <w:pPr>
              <w:jc w:val="both"/>
              <w:rPr>
                <w:rFonts w:ascii="Times New Roman" w:hAnsi="Times New Roman" w:cs="Times New Roman"/>
                <w:b/>
              </w:rPr>
            </w:pPr>
            <w:r>
              <w:rPr>
                <w:rFonts w:ascii="Times New Roman" w:hAnsi="Times New Roman" w:cs="Times New Roman"/>
                <w:b/>
              </w:rPr>
              <w:t>Évaluation</w:t>
            </w:r>
          </w:p>
        </w:tc>
        <w:tc>
          <w:tcPr>
            <w:tcW w:w="850"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Choix</w:t>
            </w:r>
          </w:p>
        </w:tc>
      </w:tr>
      <w:tr w:rsidR="00C6103B" w:rsidTr="00225D21">
        <w:trPr>
          <w:trHeight w:val="2569"/>
        </w:trPr>
        <w:tc>
          <w:tcPr>
            <w:tcW w:w="1809" w:type="dxa"/>
          </w:tcPr>
          <w:p w:rsidR="00A02B17" w:rsidRPr="00756285" w:rsidRDefault="00A02B17" w:rsidP="000B240B">
            <w:pPr>
              <w:jc w:val="both"/>
              <w:rPr>
                <w:rFonts w:ascii="Times New Roman" w:hAnsi="Times New Roman" w:cs="Times New Roman"/>
                <w:b/>
              </w:rPr>
            </w:pPr>
            <w:r w:rsidRPr="00756285">
              <w:rPr>
                <w:rFonts w:ascii="Times New Roman" w:hAnsi="Times New Roman" w:cs="Times New Roman"/>
                <w:b/>
              </w:rPr>
              <w:t>Option 3:</w:t>
            </w:r>
          </w:p>
          <w:p w:rsidR="00A02B17" w:rsidRPr="00756285" w:rsidRDefault="00A02B17" w:rsidP="000B240B">
            <w:pPr>
              <w:jc w:val="both"/>
              <w:rPr>
                <w:rFonts w:ascii="Times New Roman" w:hAnsi="Times New Roman" w:cs="Times New Roman"/>
              </w:rPr>
            </w:pPr>
            <w:r w:rsidRPr="00756285">
              <w:rPr>
                <w:rFonts w:ascii="Times New Roman" w:hAnsi="Times New Roman" w:cs="Times New Roman"/>
              </w:rPr>
              <w:t>Faire des ateliers ou des séminaires pour Suzanne et ses employés</w:t>
            </w:r>
          </w:p>
        </w:tc>
        <w:tc>
          <w:tcPr>
            <w:tcW w:w="1830" w:type="dxa"/>
          </w:tcPr>
          <w:p w:rsidR="00A02B17" w:rsidRPr="00225D21" w:rsidRDefault="00A02B17" w:rsidP="000B240B">
            <w:pPr>
              <w:jc w:val="both"/>
              <w:rPr>
                <w:rFonts w:ascii="Times New Roman" w:hAnsi="Times New Roman" w:cs="Times New Roman"/>
              </w:rPr>
            </w:pPr>
            <w:r w:rsidRPr="00756285">
              <w:rPr>
                <w:rFonts w:ascii="Times New Roman" w:hAnsi="Times New Roman" w:cs="Times New Roman"/>
              </w:rPr>
              <w:t xml:space="preserve">Utiliser des ateliers et/ou </w:t>
            </w:r>
            <w:r w:rsidR="0082518E" w:rsidRPr="00756285">
              <w:rPr>
                <w:rFonts w:ascii="Times New Roman" w:hAnsi="Times New Roman" w:cs="Times New Roman"/>
              </w:rPr>
              <w:t>séminaire</w:t>
            </w:r>
            <w:r w:rsidR="00475931">
              <w:rPr>
                <w:rFonts w:ascii="Times New Roman" w:hAnsi="Times New Roman" w:cs="Times New Roman"/>
              </w:rPr>
              <w:t xml:space="preserve">  pour favorisé</w:t>
            </w:r>
            <w:r w:rsidRPr="00756285">
              <w:rPr>
                <w:rFonts w:ascii="Times New Roman" w:hAnsi="Times New Roman" w:cs="Times New Roman"/>
              </w:rPr>
              <w:t xml:space="preserve">  la communication</w:t>
            </w:r>
            <w:r w:rsidR="00225D21">
              <w:rPr>
                <w:rFonts w:ascii="Times New Roman" w:hAnsi="Times New Roman" w:cs="Times New Roman"/>
              </w:rPr>
              <w:t>,</w:t>
            </w:r>
            <w:r w:rsidRPr="00756285">
              <w:rPr>
                <w:rFonts w:ascii="Times New Roman" w:hAnsi="Times New Roman" w:cs="Times New Roman"/>
              </w:rPr>
              <w:t xml:space="preserve"> le </w:t>
            </w:r>
            <w:r w:rsidR="0082518E" w:rsidRPr="00756285">
              <w:rPr>
                <w:rFonts w:ascii="Times New Roman" w:hAnsi="Times New Roman" w:cs="Times New Roman"/>
              </w:rPr>
              <w:t>dépassement</w:t>
            </w:r>
            <w:r w:rsidRPr="00756285">
              <w:rPr>
                <w:rFonts w:ascii="Times New Roman" w:hAnsi="Times New Roman" w:cs="Times New Roman"/>
              </w:rPr>
              <w:t xml:space="preserve"> de soi</w:t>
            </w:r>
            <w:r w:rsidR="00225D21">
              <w:rPr>
                <w:rFonts w:ascii="Times New Roman" w:hAnsi="Times New Roman" w:cs="Times New Roman"/>
              </w:rPr>
              <w:t>,</w:t>
            </w:r>
            <w:r w:rsidRPr="00756285">
              <w:rPr>
                <w:rFonts w:ascii="Times New Roman" w:hAnsi="Times New Roman" w:cs="Times New Roman"/>
              </w:rPr>
              <w:t xml:space="preserve"> l’ouverture au changement et l’</w:t>
            </w:r>
            <w:r w:rsidR="0082518E" w:rsidRPr="00756285">
              <w:rPr>
                <w:rFonts w:ascii="Times New Roman" w:hAnsi="Times New Roman" w:cs="Times New Roman"/>
              </w:rPr>
              <w:t>autonomie</w:t>
            </w:r>
            <w:r w:rsidR="00225D21">
              <w:rPr>
                <w:rFonts w:ascii="Times New Roman" w:hAnsi="Times New Roman" w:cs="Times New Roman"/>
              </w:rPr>
              <w:t xml:space="preserve">. </w:t>
            </w:r>
            <w:r w:rsidR="00225D21" w:rsidRPr="004A1DBA">
              <w:rPr>
                <w:rFonts w:ascii="Times New Roman" w:hAnsi="Times New Roman" w:cs="Times New Roman"/>
                <w:color w:val="000000" w:themeColor="text1"/>
              </w:rPr>
              <w:t>Aussi, il y aura des ateliers sur le multiculturalisme au travail.</w:t>
            </w:r>
          </w:p>
        </w:tc>
        <w:tc>
          <w:tcPr>
            <w:tcW w:w="1856" w:type="dxa"/>
          </w:tcPr>
          <w:p w:rsidR="00C6103B" w:rsidRDefault="00C6103B" w:rsidP="000B240B">
            <w:pPr>
              <w:jc w:val="both"/>
              <w:rPr>
                <w:rFonts w:ascii="Times New Roman" w:hAnsi="Times New Roman" w:cs="Times New Roman"/>
              </w:rPr>
            </w:pPr>
            <w:r w:rsidRPr="00C6103B">
              <w:rPr>
                <w:rFonts w:ascii="Times New Roman" w:hAnsi="Times New Roman" w:cs="Times New Roman"/>
              </w:rPr>
              <w:t>Les employés doivent être en meilleure capacité de s'adapter au changement et de travailler avec plus d'initiative</w:t>
            </w:r>
            <w:r>
              <w:rPr>
                <w:rFonts w:ascii="Times New Roman" w:hAnsi="Times New Roman" w:cs="Times New Roman"/>
              </w:rPr>
              <w:t>.</w:t>
            </w:r>
          </w:p>
          <w:p w:rsidR="00A02B17" w:rsidRPr="00C6103B" w:rsidRDefault="00C6103B" w:rsidP="000B240B">
            <w:pPr>
              <w:jc w:val="both"/>
              <w:rPr>
                <w:rFonts w:ascii="Times New Roman" w:hAnsi="Times New Roman" w:cs="Times New Roman"/>
              </w:rPr>
            </w:pPr>
            <w:r>
              <w:rPr>
                <w:rFonts w:ascii="Times New Roman" w:hAnsi="Times New Roman" w:cs="Times New Roman"/>
              </w:rPr>
              <w:t xml:space="preserve">Suzanne doit être en mesure de bien communiquer ses demandes et elle aussi de s'adapter </w:t>
            </w:r>
            <w:r w:rsidR="0082518E">
              <w:rPr>
                <w:rFonts w:ascii="Times New Roman" w:hAnsi="Times New Roman" w:cs="Times New Roman"/>
              </w:rPr>
              <w:t>aux</w:t>
            </w:r>
            <w:r>
              <w:rPr>
                <w:rFonts w:ascii="Times New Roman" w:hAnsi="Times New Roman" w:cs="Times New Roman"/>
              </w:rPr>
              <w:t xml:space="preserve"> valeurs et </w:t>
            </w:r>
            <w:r w:rsidR="0082518E">
              <w:rPr>
                <w:rFonts w:ascii="Times New Roman" w:hAnsi="Times New Roman" w:cs="Times New Roman"/>
              </w:rPr>
              <w:t>personnalités</w:t>
            </w:r>
            <w:r>
              <w:rPr>
                <w:rFonts w:ascii="Times New Roman" w:hAnsi="Times New Roman" w:cs="Times New Roman"/>
              </w:rPr>
              <w:t xml:space="preserve"> des de membres de son équipe.</w:t>
            </w:r>
          </w:p>
        </w:tc>
        <w:tc>
          <w:tcPr>
            <w:tcW w:w="2410" w:type="dxa"/>
          </w:tcPr>
          <w:p w:rsidR="004A1DBA" w:rsidRDefault="00A02B17" w:rsidP="000B240B">
            <w:pPr>
              <w:jc w:val="both"/>
              <w:rPr>
                <w:rFonts w:ascii="Times New Roman" w:hAnsi="Times New Roman" w:cs="Times New Roman"/>
                <w:b/>
              </w:rPr>
            </w:pPr>
            <w:r>
              <w:rPr>
                <w:rFonts w:ascii="Times New Roman" w:hAnsi="Times New Roman" w:cs="Times New Roman"/>
                <w:b/>
              </w:rPr>
              <w:t xml:space="preserve">Forces: </w:t>
            </w:r>
          </w:p>
          <w:p w:rsidR="00A02B17" w:rsidRPr="00A13E41" w:rsidRDefault="00A02B17" w:rsidP="000B240B">
            <w:pPr>
              <w:jc w:val="both"/>
              <w:rPr>
                <w:rFonts w:ascii="Times New Roman" w:hAnsi="Times New Roman" w:cs="Times New Roman"/>
              </w:rPr>
            </w:pPr>
            <w:r>
              <w:rPr>
                <w:rFonts w:ascii="Times New Roman" w:hAnsi="Times New Roman" w:cs="Times New Roman"/>
              </w:rPr>
              <w:t xml:space="preserve">Un meilleur dynamisme entre les employés et Suzanne, une </w:t>
            </w:r>
            <w:r w:rsidR="0082518E">
              <w:rPr>
                <w:rFonts w:ascii="Times New Roman" w:hAnsi="Times New Roman" w:cs="Times New Roman"/>
              </w:rPr>
              <w:t>meilleure</w:t>
            </w:r>
            <w:r>
              <w:rPr>
                <w:rFonts w:ascii="Times New Roman" w:hAnsi="Times New Roman" w:cs="Times New Roman"/>
              </w:rPr>
              <w:t xml:space="preserve"> gestion et de meilleures performances pourraient en résulter.</w:t>
            </w:r>
          </w:p>
          <w:p w:rsidR="00A02B17" w:rsidRDefault="00A02B17" w:rsidP="000B240B">
            <w:pPr>
              <w:jc w:val="both"/>
              <w:rPr>
                <w:rFonts w:ascii="Times New Roman" w:hAnsi="Times New Roman" w:cs="Times New Roman"/>
                <w:b/>
              </w:rPr>
            </w:pPr>
            <w:r>
              <w:rPr>
                <w:rFonts w:ascii="Times New Roman" w:hAnsi="Times New Roman" w:cs="Times New Roman"/>
                <w:b/>
              </w:rPr>
              <w:t>Faiblesses:</w:t>
            </w:r>
          </w:p>
          <w:p w:rsidR="00A02B17" w:rsidRPr="00A13E41" w:rsidRDefault="00A02B17" w:rsidP="000B240B">
            <w:pPr>
              <w:jc w:val="both"/>
              <w:rPr>
                <w:rFonts w:ascii="Times New Roman" w:hAnsi="Times New Roman" w:cs="Times New Roman"/>
              </w:rPr>
            </w:pPr>
            <w:r w:rsidRPr="00A13E41">
              <w:rPr>
                <w:rFonts w:ascii="Times New Roman" w:hAnsi="Times New Roman" w:cs="Times New Roman"/>
              </w:rPr>
              <w:t>Coûts associés pour les ateliers</w:t>
            </w:r>
            <w:r>
              <w:rPr>
                <w:rFonts w:ascii="Times New Roman" w:hAnsi="Times New Roman" w:cs="Times New Roman"/>
              </w:rPr>
              <w:t xml:space="preserve"> et le temps </w:t>
            </w:r>
            <w:r w:rsidR="0082518E">
              <w:rPr>
                <w:rFonts w:ascii="Times New Roman" w:hAnsi="Times New Roman" w:cs="Times New Roman"/>
              </w:rPr>
              <w:t>à</w:t>
            </w:r>
            <w:r>
              <w:rPr>
                <w:rFonts w:ascii="Times New Roman" w:hAnsi="Times New Roman" w:cs="Times New Roman"/>
              </w:rPr>
              <w:t xml:space="preserve"> ne pas travailler pour compléter les ateliers.</w:t>
            </w:r>
          </w:p>
        </w:tc>
        <w:tc>
          <w:tcPr>
            <w:tcW w:w="1701" w:type="dxa"/>
          </w:tcPr>
          <w:p w:rsidR="00A02B17" w:rsidRPr="00C6103B" w:rsidRDefault="00C6103B" w:rsidP="000B240B">
            <w:pPr>
              <w:jc w:val="both"/>
              <w:rPr>
                <w:rFonts w:ascii="Times New Roman" w:hAnsi="Times New Roman" w:cs="Times New Roman"/>
              </w:rPr>
            </w:pPr>
            <w:r w:rsidRPr="00C6103B">
              <w:rPr>
                <w:rFonts w:ascii="Times New Roman" w:hAnsi="Times New Roman" w:cs="Times New Roman"/>
              </w:rPr>
              <w:t xml:space="preserve">Cette méthode peut s'avérer </w:t>
            </w:r>
            <w:r w:rsidR="0082518E">
              <w:rPr>
                <w:rFonts w:ascii="Times New Roman" w:hAnsi="Times New Roman" w:cs="Times New Roman"/>
              </w:rPr>
              <w:t>couteuse,</w:t>
            </w:r>
            <w:r w:rsidRPr="00C6103B">
              <w:rPr>
                <w:rFonts w:ascii="Times New Roman" w:hAnsi="Times New Roman" w:cs="Times New Roman"/>
              </w:rPr>
              <w:t xml:space="preserve"> mais sera fortement bénéfique pour les employés et Suzanne. </w:t>
            </w:r>
            <w:r w:rsidR="0082518E">
              <w:rPr>
                <w:rFonts w:ascii="Times New Roman" w:hAnsi="Times New Roman" w:cs="Times New Roman"/>
              </w:rPr>
              <w:t>Une communication plus claire pourra être effectuée entre l’employé et Suzanne et meilleure performance pourront être perçues.</w:t>
            </w:r>
          </w:p>
        </w:tc>
        <w:tc>
          <w:tcPr>
            <w:tcW w:w="850" w:type="dxa"/>
          </w:tcPr>
          <w:p w:rsidR="00A02B17" w:rsidRPr="00756285" w:rsidRDefault="00A02B17" w:rsidP="000B240B">
            <w:pPr>
              <w:spacing w:before="240"/>
              <w:jc w:val="both"/>
              <w:rPr>
                <w:rFonts w:ascii="Times New Roman" w:hAnsi="Times New Roman" w:cs="Times New Roman"/>
                <w:b/>
              </w:rPr>
            </w:pPr>
          </w:p>
          <w:p w:rsidR="00A02B17" w:rsidRPr="00756285" w:rsidRDefault="00A02B17" w:rsidP="000B240B">
            <w:pPr>
              <w:pStyle w:val="ListParagraph"/>
              <w:numPr>
                <w:ilvl w:val="0"/>
                <w:numId w:val="9"/>
              </w:numPr>
              <w:spacing w:before="240"/>
              <w:jc w:val="both"/>
              <w:rPr>
                <w:rFonts w:ascii="Times New Roman" w:hAnsi="Times New Roman" w:cs="Times New Roman"/>
                <w:b/>
              </w:rPr>
            </w:pPr>
          </w:p>
          <w:p w:rsidR="00A02B17" w:rsidRPr="00756285" w:rsidRDefault="00A02B17" w:rsidP="000B240B">
            <w:pPr>
              <w:jc w:val="both"/>
            </w:pPr>
          </w:p>
          <w:p w:rsidR="00A02B17" w:rsidRPr="00756285" w:rsidRDefault="00A02B17" w:rsidP="000B240B">
            <w:pPr>
              <w:jc w:val="both"/>
            </w:pPr>
          </w:p>
          <w:p w:rsidR="00A02B17" w:rsidRPr="00756285" w:rsidRDefault="00A02B17" w:rsidP="000B240B">
            <w:pPr>
              <w:jc w:val="both"/>
            </w:pPr>
          </w:p>
          <w:p w:rsidR="00A02B17" w:rsidRPr="00756285" w:rsidRDefault="00A02B17" w:rsidP="000B240B">
            <w:pPr>
              <w:jc w:val="both"/>
            </w:pPr>
          </w:p>
          <w:p w:rsidR="00A02B17" w:rsidRPr="00756285" w:rsidRDefault="00A02B17" w:rsidP="000B240B">
            <w:pPr>
              <w:jc w:val="both"/>
            </w:pPr>
          </w:p>
        </w:tc>
      </w:tr>
    </w:tbl>
    <w:p w:rsidR="0082518E" w:rsidRDefault="0082518E" w:rsidP="000B240B">
      <w:pPr>
        <w:jc w:val="both"/>
        <w:rPr>
          <w:rFonts w:ascii="Times New Roman" w:hAnsi="Times New Roman" w:cs="Times New Roman"/>
          <w:b/>
          <w:sz w:val="24"/>
          <w:szCs w:val="24"/>
        </w:rPr>
      </w:pPr>
    </w:p>
    <w:p w:rsidR="005129A4" w:rsidRPr="006C57EE" w:rsidRDefault="005129A4" w:rsidP="000B240B">
      <w:pPr>
        <w:jc w:val="both"/>
        <w:rPr>
          <w:rFonts w:ascii="Times New Roman" w:hAnsi="Times New Roman" w:cs="Times New Roman"/>
          <w:b/>
          <w:sz w:val="28"/>
          <w:szCs w:val="24"/>
          <w:u w:val="single"/>
        </w:rPr>
      </w:pPr>
      <w:r w:rsidRPr="006C57EE">
        <w:rPr>
          <w:rFonts w:ascii="Times New Roman" w:hAnsi="Times New Roman" w:cs="Times New Roman"/>
          <w:b/>
          <w:sz w:val="28"/>
          <w:szCs w:val="24"/>
          <w:u w:val="single"/>
        </w:rPr>
        <w:t>Recommandation / Plan d'action</w:t>
      </w:r>
    </w:p>
    <w:p w:rsidR="005129A4" w:rsidRDefault="005129A4" w:rsidP="000B240B">
      <w:pPr>
        <w:jc w:val="both"/>
        <w:rPr>
          <w:rFonts w:ascii="Times New Roman" w:hAnsi="Times New Roman" w:cs="Times New Roman"/>
          <w:b/>
          <w:sz w:val="24"/>
          <w:szCs w:val="24"/>
        </w:rPr>
      </w:pPr>
      <w:r w:rsidRPr="006C57EE">
        <w:rPr>
          <w:rFonts w:ascii="Times New Roman" w:hAnsi="Times New Roman" w:cs="Times New Roman"/>
          <w:b/>
          <w:sz w:val="24"/>
          <w:szCs w:val="24"/>
        </w:rPr>
        <w:t>Identification des critères de décisions</w:t>
      </w:r>
    </w:p>
    <w:p w:rsidR="004A1DBA" w:rsidRDefault="004A1DBA" w:rsidP="004A1DB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Selon l'évaluation qui a été faite au point précédent, nous recommandons l'option 3 comme plan d'action. </w:t>
      </w:r>
    </w:p>
    <w:p w:rsidR="006C57EE" w:rsidRPr="004A1DBA" w:rsidRDefault="006469BE" w:rsidP="004A1DB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Nous avons basé notre recommandation sur : le coût, le temps ainsi répercussion sur la synergie de l'équipe existante. </w:t>
      </w:r>
    </w:p>
    <w:p w:rsidR="005129A4" w:rsidRPr="00225D21" w:rsidRDefault="005129A4" w:rsidP="000B240B">
      <w:pPr>
        <w:jc w:val="both"/>
        <w:rPr>
          <w:rFonts w:ascii="Times New Roman" w:hAnsi="Times New Roman" w:cs="Times New Roman"/>
          <w:b/>
          <w:sz w:val="24"/>
          <w:szCs w:val="24"/>
        </w:rPr>
      </w:pPr>
      <w:r w:rsidRPr="00225D21">
        <w:rPr>
          <w:rFonts w:ascii="Times New Roman" w:hAnsi="Times New Roman" w:cs="Times New Roman"/>
          <w:b/>
          <w:sz w:val="24"/>
          <w:szCs w:val="24"/>
        </w:rPr>
        <w:t>Présentation et explication du choix d'option(s). Raisons :</w:t>
      </w:r>
    </w:p>
    <w:p w:rsidR="00225D21" w:rsidRPr="006469BE" w:rsidRDefault="006469BE" w:rsidP="000B240B">
      <w:pPr>
        <w:jc w:val="both"/>
        <w:rPr>
          <w:rFonts w:ascii="Times New Roman" w:hAnsi="Times New Roman" w:cs="Times New Roman"/>
          <w:color w:val="000000" w:themeColor="text1"/>
          <w:sz w:val="24"/>
          <w:szCs w:val="24"/>
        </w:rPr>
      </w:pPr>
      <w:r>
        <w:rPr>
          <w:rFonts w:ascii="Times New Roman" w:hAnsi="Times New Roman" w:cs="Times New Roman"/>
          <w:color w:val="FF0000"/>
          <w:sz w:val="24"/>
          <w:szCs w:val="24"/>
        </w:rPr>
        <w:tab/>
      </w:r>
      <w:r w:rsidR="00225D21" w:rsidRPr="006469BE">
        <w:rPr>
          <w:rFonts w:ascii="Times New Roman" w:hAnsi="Times New Roman" w:cs="Times New Roman"/>
          <w:color w:val="000000" w:themeColor="text1"/>
          <w:sz w:val="24"/>
          <w:szCs w:val="24"/>
        </w:rPr>
        <w:t xml:space="preserve">Nous croyons fortement qu'il serait essentiel que Suzanne et son équipe fassent des ateliers ou des séminaires. </w:t>
      </w:r>
    </w:p>
    <w:p w:rsidR="00225D21" w:rsidRPr="006469BE" w:rsidRDefault="006469BE" w:rsidP="000B240B">
      <w:pPr>
        <w:jc w:val="both"/>
        <w:rPr>
          <w:rFonts w:ascii="Times New Roman" w:hAnsi="Times New Roman" w:cs="Times New Roman"/>
          <w:color w:val="000000" w:themeColor="text1"/>
          <w:sz w:val="24"/>
          <w:szCs w:val="24"/>
        </w:rPr>
      </w:pPr>
      <w:r w:rsidRPr="006469BE">
        <w:rPr>
          <w:rFonts w:ascii="Times New Roman" w:hAnsi="Times New Roman" w:cs="Times New Roman"/>
          <w:color w:val="000000" w:themeColor="text1"/>
          <w:sz w:val="24"/>
          <w:szCs w:val="24"/>
        </w:rPr>
        <w:tab/>
      </w:r>
      <w:r w:rsidR="00225D21" w:rsidRPr="006469BE">
        <w:rPr>
          <w:rFonts w:ascii="Times New Roman" w:hAnsi="Times New Roman" w:cs="Times New Roman"/>
          <w:color w:val="000000" w:themeColor="text1"/>
          <w:sz w:val="24"/>
          <w:szCs w:val="24"/>
        </w:rPr>
        <w:t>De cette façon, les employés seront tous sur la même longueur d'onde. Cette méthode peut s'avérer coûteuse, mais sera fortement bénéfique pour les employés et Suzanne. Une communication plus claire pourra être effectuée entre l’employé et Suzanne et meilleure performance pourront être perçues.</w:t>
      </w:r>
    </w:p>
    <w:p w:rsidR="005129A4" w:rsidRPr="006C57EE" w:rsidRDefault="005129A4" w:rsidP="000B240B">
      <w:pPr>
        <w:jc w:val="both"/>
        <w:rPr>
          <w:rFonts w:ascii="Times New Roman" w:hAnsi="Times New Roman" w:cs="Times New Roman"/>
          <w:b/>
          <w:sz w:val="24"/>
          <w:szCs w:val="24"/>
        </w:rPr>
      </w:pPr>
      <w:r w:rsidRPr="006C57EE">
        <w:rPr>
          <w:rFonts w:ascii="Times New Roman" w:hAnsi="Times New Roman" w:cs="Times New Roman"/>
          <w:b/>
          <w:sz w:val="24"/>
          <w:szCs w:val="24"/>
        </w:rPr>
        <w:t>Qui, quand, quoi, où, comment et pourquoi ?</w:t>
      </w:r>
    </w:p>
    <w:p w:rsidR="005B15AF" w:rsidRPr="00B95555" w:rsidRDefault="005B15AF" w:rsidP="000B240B">
      <w:pPr>
        <w:pStyle w:val="ListParagraph"/>
        <w:numPr>
          <w:ilvl w:val="0"/>
          <w:numId w:val="7"/>
        </w:numPr>
        <w:jc w:val="both"/>
        <w:rPr>
          <w:rFonts w:ascii="Times New Roman" w:hAnsi="Times New Roman" w:cs="Times New Roman"/>
          <w:sz w:val="24"/>
          <w:szCs w:val="24"/>
        </w:rPr>
      </w:pPr>
      <w:r w:rsidRPr="00B95555">
        <w:rPr>
          <w:rFonts w:ascii="Times New Roman" w:hAnsi="Times New Roman" w:cs="Times New Roman"/>
          <w:sz w:val="24"/>
          <w:szCs w:val="24"/>
        </w:rPr>
        <w:t xml:space="preserve">Qui ? : Suzanne et tous les membres </w:t>
      </w:r>
      <w:r w:rsidR="000B240B">
        <w:rPr>
          <w:rFonts w:ascii="Times New Roman" w:hAnsi="Times New Roman" w:cs="Times New Roman"/>
          <w:sz w:val="24"/>
          <w:szCs w:val="24"/>
        </w:rPr>
        <w:t>de son équipe (Ricardo, Rania,</w:t>
      </w:r>
      <w:r w:rsidRPr="00B95555">
        <w:rPr>
          <w:rFonts w:ascii="Times New Roman" w:hAnsi="Times New Roman" w:cs="Times New Roman"/>
          <w:sz w:val="24"/>
          <w:szCs w:val="24"/>
        </w:rPr>
        <w:t xml:space="preserve"> Jean Alfred</w:t>
      </w:r>
      <w:r w:rsidR="000B240B">
        <w:rPr>
          <w:rFonts w:ascii="Times New Roman" w:hAnsi="Times New Roman" w:cs="Times New Roman"/>
          <w:sz w:val="24"/>
          <w:szCs w:val="24"/>
        </w:rPr>
        <w:t xml:space="preserve"> et </w:t>
      </w:r>
      <w:r w:rsidR="000B240B" w:rsidRPr="006469BE">
        <w:rPr>
          <w:rFonts w:ascii="Times New Roman" w:hAnsi="Times New Roman" w:cs="Times New Roman"/>
          <w:color w:val="000000" w:themeColor="text1"/>
          <w:sz w:val="24"/>
          <w:szCs w:val="24"/>
        </w:rPr>
        <w:t>Mireille</w:t>
      </w:r>
      <w:r w:rsidRPr="006469BE">
        <w:rPr>
          <w:rFonts w:ascii="Times New Roman" w:hAnsi="Times New Roman" w:cs="Times New Roman"/>
          <w:color w:val="000000" w:themeColor="text1"/>
          <w:sz w:val="24"/>
          <w:szCs w:val="24"/>
        </w:rPr>
        <w:t>)</w:t>
      </w:r>
    </w:p>
    <w:p w:rsidR="005B15AF" w:rsidRPr="00B95555" w:rsidRDefault="005B15AF" w:rsidP="000B240B">
      <w:pPr>
        <w:pStyle w:val="ListParagraph"/>
        <w:numPr>
          <w:ilvl w:val="0"/>
          <w:numId w:val="7"/>
        </w:numPr>
        <w:jc w:val="both"/>
        <w:rPr>
          <w:rFonts w:ascii="Times New Roman" w:hAnsi="Times New Roman" w:cs="Times New Roman"/>
          <w:sz w:val="24"/>
          <w:szCs w:val="24"/>
        </w:rPr>
      </w:pPr>
      <w:r w:rsidRPr="00B95555">
        <w:rPr>
          <w:rFonts w:ascii="Times New Roman" w:hAnsi="Times New Roman" w:cs="Times New Roman"/>
          <w:sz w:val="24"/>
          <w:szCs w:val="24"/>
        </w:rPr>
        <w:lastRenderedPageBreak/>
        <w:t xml:space="preserve">Quand ? : </w:t>
      </w:r>
      <w:r w:rsidR="006469BE">
        <w:rPr>
          <w:rFonts w:ascii="Times New Roman" w:hAnsi="Times New Roman" w:cs="Times New Roman"/>
          <w:sz w:val="24"/>
          <w:szCs w:val="24"/>
        </w:rPr>
        <w:t>Aussitôt que tous les employés incluant Suzanne se seront rencontrés. Les ateliers pourraient avoir lieu à toutes les 2 semaines pour une période de 3 mois (pour commencer, et plus si nécessaire).</w:t>
      </w:r>
    </w:p>
    <w:p w:rsidR="005B15AF" w:rsidRPr="00B95555" w:rsidRDefault="006469BE" w:rsidP="000B240B">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Quoi ? : Pour régler le m</w:t>
      </w:r>
      <w:r w:rsidR="005B15AF" w:rsidRPr="00B95555">
        <w:rPr>
          <w:rFonts w:ascii="Times New Roman" w:hAnsi="Times New Roman" w:cs="Times New Roman"/>
          <w:sz w:val="24"/>
          <w:szCs w:val="24"/>
        </w:rPr>
        <w:t>anque de communication et problème de gestion de Suzanne envers son équipe multiculturelle</w:t>
      </w:r>
    </w:p>
    <w:p w:rsidR="005B15AF" w:rsidRPr="00B95555" w:rsidRDefault="005B15AF" w:rsidP="000B240B">
      <w:pPr>
        <w:pStyle w:val="ListParagraph"/>
        <w:numPr>
          <w:ilvl w:val="0"/>
          <w:numId w:val="7"/>
        </w:numPr>
        <w:jc w:val="both"/>
        <w:rPr>
          <w:rFonts w:ascii="Times New Roman" w:hAnsi="Times New Roman" w:cs="Times New Roman"/>
          <w:sz w:val="24"/>
          <w:szCs w:val="24"/>
        </w:rPr>
      </w:pPr>
      <w:r w:rsidRPr="00B95555">
        <w:rPr>
          <w:rFonts w:ascii="Times New Roman" w:hAnsi="Times New Roman" w:cs="Times New Roman"/>
          <w:sz w:val="24"/>
          <w:szCs w:val="24"/>
        </w:rPr>
        <w:t>Où ? : Dans une des grandes banques de la région de Montréal</w:t>
      </w:r>
    </w:p>
    <w:p w:rsidR="005B15AF" w:rsidRPr="00B95555" w:rsidRDefault="005B15AF" w:rsidP="000B240B">
      <w:pPr>
        <w:pStyle w:val="ListParagraph"/>
        <w:numPr>
          <w:ilvl w:val="0"/>
          <w:numId w:val="7"/>
        </w:numPr>
        <w:jc w:val="both"/>
        <w:rPr>
          <w:rFonts w:ascii="Times New Roman" w:hAnsi="Times New Roman" w:cs="Times New Roman"/>
          <w:sz w:val="24"/>
          <w:szCs w:val="24"/>
        </w:rPr>
      </w:pPr>
      <w:r w:rsidRPr="00B95555">
        <w:rPr>
          <w:rFonts w:ascii="Times New Roman" w:hAnsi="Times New Roman" w:cs="Times New Roman"/>
          <w:sz w:val="24"/>
          <w:szCs w:val="24"/>
        </w:rPr>
        <w:t>Comment ? :</w:t>
      </w:r>
      <w:r w:rsidR="006469BE">
        <w:rPr>
          <w:rFonts w:ascii="Times New Roman" w:hAnsi="Times New Roman" w:cs="Times New Roman"/>
          <w:sz w:val="24"/>
          <w:szCs w:val="24"/>
        </w:rPr>
        <w:t xml:space="preserve"> Un coach d'affaires se présentera à la banque pour donner sa formation à toutes les 2 semaines. Il utilisera des présentation PowerPoint, </w:t>
      </w:r>
      <w:r w:rsidR="00D158F3">
        <w:rPr>
          <w:rFonts w:ascii="Times New Roman" w:hAnsi="Times New Roman" w:cs="Times New Roman"/>
          <w:sz w:val="24"/>
          <w:szCs w:val="24"/>
        </w:rPr>
        <w:t>des ateliers «brise-glace» tel que : Le Phillips 66, méthode de chapeaux, etc. ainsi des documents et de vidéos informatifs.</w:t>
      </w:r>
    </w:p>
    <w:p w:rsidR="005B15AF" w:rsidRPr="00B95555" w:rsidRDefault="005B15AF" w:rsidP="000B240B">
      <w:pPr>
        <w:pStyle w:val="ListParagraph"/>
        <w:numPr>
          <w:ilvl w:val="0"/>
          <w:numId w:val="7"/>
        </w:numPr>
        <w:jc w:val="both"/>
        <w:rPr>
          <w:rFonts w:ascii="Times New Roman" w:hAnsi="Times New Roman" w:cs="Times New Roman"/>
          <w:sz w:val="24"/>
          <w:szCs w:val="24"/>
        </w:rPr>
      </w:pPr>
      <w:r w:rsidRPr="00B95555">
        <w:rPr>
          <w:rFonts w:ascii="Times New Roman" w:hAnsi="Times New Roman" w:cs="Times New Roman"/>
          <w:sz w:val="24"/>
          <w:szCs w:val="24"/>
        </w:rPr>
        <w:t>Pourquoi ? :</w:t>
      </w:r>
      <w:r w:rsidRPr="006469BE">
        <w:rPr>
          <w:rFonts w:ascii="Times New Roman" w:hAnsi="Times New Roman" w:cs="Times New Roman"/>
          <w:color w:val="000000" w:themeColor="text1"/>
          <w:sz w:val="24"/>
          <w:szCs w:val="24"/>
        </w:rPr>
        <w:t xml:space="preserve"> Les Mexicains, les Libanais et les Haïtiens partagent les mêmes valeurs en milieu de travail, c.-à-d. collectiviste verticale.</w:t>
      </w:r>
      <w:r w:rsidR="000B240B" w:rsidRPr="006469BE">
        <w:rPr>
          <w:rFonts w:ascii="Times New Roman" w:hAnsi="Times New Roman" w:cs="Times New Roman"/>
          <w:color w:val="000000" w:themeColor="text1"/>
          <w:sz w:val="24"/>
          <w:szCs w:val="24"/>
        </w:rPr>
        <w:t xml:space="preserve"> Tandis que la culture québécoise présente une plus faible distance hiérarchique et un haut niveau de tolérance faire à l'incertitude et à l'ambiguïté (culture plus féminine).</w:t>
      </w:r>
      <w:r w:rsidR="00D158F3">
        <w:rPr>
          <w:rFonts w:ascii="Times New Roman" w:hAnsi="Times New Roman" w:cs="Times New Roman"/>
          <w:color w:val="000000" w:themeColor="text1"/>
          <w:sz w:val="24"/>
          <w:szCs w:val="24"/>
        </w:rPr>
        <w:t xml:space="preserve"> Les ateliers auront pour but d'unifier la gestionnaire et son équipe. Par conséquent, ceci améliorera</w:t>
      </w:r>
      <w:r w:rsidR="009F5099">
        <w:rPr>
          <w:rFonts w:ascii="Times New Roman" w:hAnsi="Times New Roman" w:cs="Times New Roman"/>
          <w:color w:val="000000" w:themeColor="text1"/>
          <w:sz w:val="24"/>
          <w:szCs w:val="24"/>
        </w:rPr>
        <w:t xml:space="preserve"> les performances de l'équipe, son dynamisme et sa motivation.</w:t>
      </w:r>
    </w:p>
    <w:p w:rsidR="00D44CEF" w:rsidRDefault="00D44CEF" w:rsidP="000B240B">
      <w:pPr>
        <w:jc w:val="both"/>
        <w:rPr>
          <w:rFonts w:ascii="Times New Roman" w:hAnsi="Times New Roman" w:cs="Times New Roman"/>
          <w:sz w:val="24"/>
          <w:szCs w:val="24"/>
        </w:rPr>
      </w:pPr>
    </w:p>
    <w:p w:rsidR="00006DA8" w:rsidRPr="00006DA8" w:rsidRDefault="00006DA8" w:rsidP="00D44CEF">
      <w:pPr>
        <w:rPr>
          <w:rFonts w:ascii="Times New Roman" w:hAnsi="Times New Roman" w:cs="Times New Roman"/>
          <w:color w:val="FF0000"/>
          <w:sz w:val="24"/>
          <w:szCs w:val="24"/>
        </w:rPr>
      </w:pPr>
    </w:p>
    <w:sectPr w:rsidR="00006DA8" w:rsidRPr="00006DA8" w:rsidSect="00B95555">
      <w:headerReference w:type="default" r:id="rId12"/>
      <w:pgSz w:w="12240" w:h="15840"/>
      <w:pgMar w:top="1440" w:right="1800" w:bottom="1440" w:left="180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342" w:rsidRDefault="00477342" w:rsidP="00B95555">
      <w:pPr>
        <w:spacing w:after="0" w:line="240" w:lineRule="auto"/>
      </w:pPr>
      <w:r>
        <w:separator/>
      </w:r>
    </w:p>
  </w:endnote>
  <w:endnote w:type="continuationSeparator" w:id="0">
    <w:p w:rsidR="00477342" w:rsidRDefault="00477342" w:rsidP="00B955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342" w:rsidRDefault="00477342" w:rsidP="00B95555">
      <w:pPr>
        <w:spacing w:after="0" w:line="240" w:lineRule="auto"/>
      </w:pPr>
      <w:r>
        <w:separator/>
      </w:r>
    </w:p>
  </w:footnote>
  <w:footnote w:type="continuationSeparator" w:id="0">
    <w:p w:rsidR="00477342" w:rsidRDefault="00477342" w:rsidP="00B955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6209"/>
      <w:gridCol w:w="2661"/>
    </w:tblGrid>
    <w:tr w:rsidR="004D4508">
      <w:tc>
        <w:tcPr>
          <w:tcW w:w="3500" w:type="pct"/>
          <w:tcBorders>
            <w:bottom w:val="single" w:sz="4" w:space="0" w:color="auto"/>
          </w:tcBorders>
          <w:vAlign w:val="bottom"/>
        </w:tcPr>
        <w:p w:rsidR="004D4508" w:rsidRPr="00B95555" w:rsidRDefault="004D4508" w:rsidP="00B95555">
          <w:pPr>
            <w:pStyle w:val="Header"/>
            <w:jc w:val="right"/>
            <w:rPr>
              <w:b/>
              <w:bCs/>
              <w:noProof/>
              <w:sz w:val="24"/>
              <w:szCs w:val="24"/>
            </w:rPr>
          </w:pPr>
          <w:r w:rsidRPr="00B95555">
            <w:rPr>
              <w:b/>
              <w:bCs/>
              <w:noProof/>
              <w:sz w:val="24"/>
              <w:szCs w:val="24"/>
            </w:rPr>
            <w:t xml:space="preserve">Une banque et son </w:t>
          </w:r>
          <w:r>
            <w:rPr>
              <w:b/>
              <w:bCs/>
              <w:noProof/>
              <w:sz w:val="24"/>
              <w:szCs w:val="24"/>
            </w:rPr>
            <w:t>personnel</w:t>
          </w:r>
          <w:r w:rsidRPr="00B95555">
            <w:rPr>
              <w:b/>
              <w:bCs/>
              <w:noProof/>
              <w:sz w:val="24"/>
              <w:szCs w:val="24"/>
            </w:rPr>
            <w:t xml:space="preserve"> multiculturel</w:t>
          </w:r>
        </w:p>
      </w:tc>
      <w:sdt>
        <w:sdtPr>
          <w:rPr>
            <w:b/>
            <w:color w:val="FFFFFF" w:themeColor="background1"/>
            <w:sz w:val="24"/>
            <w:szCs w:val="24"/>
          </w:rPr>
          <w:alias w:val="Date"/>
          <w:id w:val="77677290"/>
          <w:dataBinding w:prefixMappings="xmlns:ns0='http://schemas.microsoft.com/office/2006/coverPageProps'" w:xpath="/ns0:CoverPageProperties[1]/ns0:PublishDate[1]" w:storeItemID="{55AF091B-3C7A-41E3-B477-F2FDAA23CFDA}"/>
          <w:date w:fullDate="2013-02-05T00:00:00Z">
            <w:dateFormat w:val="MMMM d, yyyy"/>
            <w:lid w:val="en-US"/>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rsidR="004D4508" w:rsidRDefault="00D158F3" w:rsidP="006C57EE">
              <w:pPr>
                <w:pStyle w:val="Header"/>
                <w:rPr>
                  <w:color w:val="FFFFFF" w:themeColor="background1"/>
                </w:rPr>
              </w:pPr>
              <w:r>
                <w:rPr>
                  <w:b/>
                  <w:color w:val="FFFFFF" w:themeColor="background1"/>
                  <w:sz w:val="24"/>
                  <w:szCs w:val="24"/>
                  <w:lang w:val="en-US"/>
                </w:rPr>
                <w:t xml:space="preserve">Mardi, le 5 </w:t>
              </w:r>
              <w:proofErr w:type="spellStart"/>
              <w:r>
                <w:rPr>
                  <w:b/>
                  <w:color w:val="FFFFFF" w:themeColor="background1"/>
                  <w:sz w:val="24"/>
                  <w:szCs w:val="24"/>
                  <w:lang w:val="en-US"/>
                </w:rPr>
                <w:t>février</w:t>
              </w:r>
              <w:proofErr w:type="spellEnd"/>
              <w:r w:rsidR="004D4508">
                <w:rPr>
                  <w:b/>
                  <w:color w:val="FFFFFF" w:themeColor="background1"/>
                  <w:sz w:val="24"/>
                  <w:szCs w:val="24"/>
                  <w:lang w:val="en-US"/>
                </w:rPr>
                <w:t xml:space="preserve"> 2013</w:t>
              </w:r>
            </w:p>
          </w:tc>
        </w:sdtContent>
      </w:sdt>
    </w:tr>
  </w:tbl>
  <w:p w:rsidR="004D4508" w:rsidRDefault="004D45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67CAC"/>
    <w:multiLevelType w:val="hybridMultilevel"/>
    <w:tmpl w:val="302A36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12BB4E30"/>
    <w:multiLevelType w:val="hybridMultilevel"/>
    <w:tmpl w:val="8FFC26A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228211E0"/>
    <w:multiLevelType w:val="hybridMultilevel"/>
    <w:tmpl w:val="0270D86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45495162"/>
    <w:multiLevelType w:val="hybridMultilevel"/>
    <w:tmpl w:val="5AE6930A"/>
    <w:lvl w:ilvl="0" w:tplc="6FE4ED26">
      <w:start w:val="1"/>
      <w:numFmt w:val="bullet"/>
      <w:lvlText w:val=""/>
      <w:lvlJc w:val="left"/>
      <w:pPr>
        <w:ind w:left="360" w:hanging="360"/>
      </w:pPr>
      <w:rPr>
        <w:rFonts w:ascii="Wingdings" w:hAnsi="Wingdings" w:hint="default"/>
        <w:sz w:val="22"/>
        <w:szCs w:val="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6A7363B"/>
    <w:multiLevelType w:val="hybridMultilevel"/>
    <w:tmpl w:val="2508FA3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51C24ADF"/>
    <w:multiLevelType w:val="hybridMultilevel"/>
    <w:tmpl w:val="15CCA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42B09C7"/>
    <w:multiLevelType w:val="hybridMultilevel"/>
    <w:tmpl w:val="2A741AC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68EE3177"/>
    <w:multiLevelType w:val="hybridMultilevel"/>
    <w:tmpl w:val="B0B24C4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6AA6210E"/>
    <w:multiLevelType w:val="hybridMultilevel"/>
    <w:tmpl w:val="85B4DC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7B397C4C"/>
    <w:multiLevelType w:val="hybridMultilevel"/>
    <w:tmpl w:val="AD12028E"/>
    <w:lvl w:ilvl="0" w:tplc="66B00E52">
      <w:start w:val="1"/>
      <w:numFmt w:val="bullet"/>
      <w:lvlText w:val=""/>
      <w:lvlJc w:val="left"/>
      <w:pPr>
        <w:ind w:left="360" w:hanging="360"/>
      </w:pPr>
      <w:rPr>
        <w:rFonts w:ascii="Wingdings" w:hAnsi="Wingdings" w:hint="default"/>
        <w:sz w:val="44"/>
        <w:szCs w:val="44"/>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8"/>
  </w:num>
  <w:num w:numId="3">
    <w:abstractNumId w:val="7"/>
  </w:num>
  <w:num w:numId="4">
    <w:abstractNumId w:val="0"/>
  </w:num>
  <w:num w:numId="5">
    <w:abstractNumId w:val="6"/>
  </w:num>
  <w:num w:numId="6">
    <w:abstractNumId w:val="4"/>
  </w:num>
  <w:num w:numId="7">
    <w:abstractNumId w:val="1"/>
  </w:num>
  <w:num w:numId="8">
    <w:abstractNumId w:val="5"/>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08"/>
  <w:hyphenationZone w:val="425"/>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5129A4"/>
    <w:rsid w:val="000005E5"/>
    <w:rsid w:val="00000A5B"/>
    <w:rsid w:val="00001055"/>
    <w:rsid w:val="000014A7"/>
    <w:rsid w:val="00005A46"/>
    <w:rsid w:val="00005CDD"/>
    <w:rsid w:val="00006DA8"/>
    <w:rsid w:val="000075A6"/>
    <w:rsid w:val="00010077"/>
    <w:rsid w:val="00011516"/>
    <w:rsid w:val="00011BAA"/>
    <w:rsid w:val="00014332"/>
    <w:rsid w:val="0002213A"/>
    <w:rsid w:val="00024FFC"/>
    <w:rsid w:val="0002655A"/>
    <w:rsid w:val="000305D5"/>
    <w:rsid w:val="000323C0"/>
    <w:rsid w:val="00033D68"/>
    <w:rsid w:val="00036257"/>
    <w:rsid w:val="000374F4"/>
    <w:rsid w:val="0003761B"/>
    <w:rsid w:val="00040566"/>
    <w:rsid w:val="00040E82"/>
    <w:rsid w:val="000438F0"/>
    <w:rsid w:val="0004391B"/>
    <w:rsid w:val="00043CC2"/>
    <w:rsid w:val="000456BE"/>
    <w:rsid w:val="00050EDB"/>
    <w:rsid w:val="000511AC"/>
    <w:rsid w:val="00051950"/>
    <w:rsid w:val="000528F1"/>
    <w:rsid w:val="00054E84"/>
    <w:rsid w:val="0006090F"/>
    <w:rsid w:val="0006465D"/>
    <w:rsid w:val="00064925"/>
    <w:rsid w:val="000653B6"/>
    <w:rsid w:val="00074E1C"/>
    <w:rsid w:val="00075F63"/>
    <w:rsid w:val="0008078B"/>
    <w:rsid w:val="00081D43"/>
    <w:rsid w:val="0008420C"/>
    <w:rsid w:val="000860D5"/>
    <w:rsid w:val="0009346A"/>
    <w:rsid w:val="00093D77"/>
    <w:rsid w:val="000952D4"/>
    <w:rsid w:val="00097595"/>
    <w:rsid w:val="000979CD"/>
    <w:rsid w:val="000A0C00"/>
    <w:rsid w:val="000A27DE"/>
    <w:rsid w:val="000A4955"/>
    <w:rsid w:val="000A699A"/>
    <w:rsid w:val="000A6E91"/>
    <w:rsid w:val="000B1D03"/>
    <w:rsid w:val="000B240B"/>
    <w:rsid w:val="000B24E6"/>
    <w:rsid w:val="000B2599"/>
    <w:rsid w:val="000B5706"/>
    <w:rsid w:val="000B5EDA"/>
    <w:rsid w:val="000C2064"/>
    <w:rsid w:val="000C2D05"/>
    <w:rsid w:val="000C3D94"/>
    <w:rsid w:val="000C6D0F"/>
    <w:rsid w:val="000D258C"/>
    <w:rsid w:val="000D614D"/>
    <w:rsid w:val="000D65CD"/>
    <w:rsid w:val="000D77B4"/>
    <w:rsid w:val="000E09DA"/>
    <w:rsid w:val="000E1230"/>
    <w:rsid w:val="000E1EC2"/>
    <w:rsid w:val="000E36A6"/>
    <w:rsid w:val="000E4473"/>
    <w:rsid w:val="000E4570"/>
    <w:rsid w:val="000E780F"/>
    <w:rsid w:val="000F0ABF"/>
    <w:rsid w:val="000F39AE"/>
    <w:rsid w:val="000F3CFF"/>
    <w:rsid w:val="000F78AD"/>
    <w:rsid w:val="000F7AB4"/>
    <w:rsid w:val="001037A4"/>
    <w:rsid w:val="00103867"/>
    <w:rsid w:val="00104D18"/>
    <w:rsid w:val="0010504F"/>
    <w:rsid w:val="00111F1D"/>
    <w:rsid w:val="0012427B"/>
    <w:rsid w:val="0012504E"/>
    <w:rsid w:val="0012757D"/>
    <w:rsid w:val="001301B7"/>
    <w:rsid w:val="001308B6"/>
    <w:rsid w:val="00133A7F"/>
    <w:rsid w:val="00134265"/>
    <w:rsid w:val="00134D91"/>
    <w:rsid w:val="00135921"/>
    <w:rsid w:val="001413C0"/>
    <w:rsid w:val="00142A2E"/>
    <w:rsid w:val="001438E3"/>
    <w:rsid w:val="00144A54"/>
    <w:rsid w:val="001451F2"/>
    <w:rsid w:val="001508BE"/>
    <w:rsid w:val="001520D1"/>
    <w:rsid w:val="0015228C"/>
    <w:rsid w:val="00155887"/>
    <w:rsid w:val="00155C4C"/>
    <w:rsid w:val="0015722A"/>
    <w:rsid w:val="001575EC"/>
    <w:rsid w:val="001577C5"/>
    <w:rsid w:val="00164B31"/>
    <w:rsid w:val="00165501"/>
    <w:rsid w:val="001724CE"/>
    <w:rsid w:val="0017369F"/>
    <w:rsid w:val="00175656"/>
    <w:rsid w:val="001761BD"/>
    <w:rsid w:val="0017683D"/>
    <w:rsid w:val="0018391D"/>
    <w:rsid w:val="001844C6"/>
    <w:rsid w:val="0018669E"/>
    <w:rsid w:val="00186B17"/>
    <w:rsid w:val="00187766"/>
    <w:rsid w:val="0018782E"/>
    <w:rsid w:val="00187B71"/>
    <w:rsid w:val="00192AF6"/>
    <w:rsid w:val="00194176"/>
    <w:rsid w:val="0019432A"/>
    <w:rsid w:val="00195C3A"/>
    <w:rsid w:val="001A0B69"/>
    <w:rsid w:val="001A1922"/>
    <w:rsid w:val="001A1D9E"/>
    <w:rsid w:val="001A54C9"/>
    <w:rsid w:val="001A6E4E"/>
    <w:rsid w:val="001A70FB"/>
    <w:rsid w:val="001A72C0"/>
    <w:rsid w:val="001B0DAA"/>
    <w:rsid w:val="001B7A13"/>
    <w:rsid w:val="001B7FC6"/>
    <w:rsid w:val="001C12EC"/>
    <w:rsid w:val="001C43DD"/>
    <w:rsid w:val="001C48E3"/>
    <w:rsid w:val="001C4FA9"/>
    <w:rsid w:val="001C5903"/>
    <w:rsid w:val="001C71B8"/>
    <w:rsid w:val="001D0A8C"/>
    <w:rsid w:val="001D3517"/>
    <w:rsid w:val="001D78F5"/>
    <w:rsid w:val="001E2028"/>
    <w:rsid w:val="001E4034"/>
    <w:rsid w:val="001E4A33"/>
    <w:rsid w:val="001E72B6"/>
    <w:rsid w:val="001E7434"/>
    <w:rsid w:val="001F0954"/>
    <w:rsid w:val="001F0F25"/>
    <w:rsid w:val="001F36C5"/>
    <w:rsid w:val="001F3959"/>
    <w:rsid w:val="001F579C"/>
    <w:rsid w:val="00200B51"/>
    <w:rsid w:val="00200E3B"/>
    <w:rsid w:val="00204B3E"/>
    <w:rsid w:val="00207CC8"/>
    <w:rsid w:val="00215724"/>
    <w:rsid w:val="002171CD"/>
    <w:rsid w:val="00222C7A"/>
    <w:rsid w:val="002244C8"/>
    <w:rsid w:val="0022486C"/>
    <w:rsid w:val="00225041"/>
    <w:rsid w:val="00225D21"/>
    <w:rsid w:val="00227FB4"/>
    <w:rsid w:val="002318D8"/>
    <w:rsid w:val="00231CF2"/>
    <w:rsid w:val="00233785"/>
    <w:rsid w:val="002361C7"/>
    <w:rsid w:val="0023623D"/>
    <w:rsid w:val="002377C0"/>
    <w:rsid w:val="002436F7"/>
    <w:rsid w:val="0024440A"/>
    <w:rsid w:val="00244DCE"/>
    <w:rsid w:val="00245E68"/>
    <w:rsid w:val="002522A6"/>
    <w:rsid w:val="00254F0B"/>
    <w:rsid w:val="002557CA"/>
    <w:rsid w:val="002572FC"/>
    <w:rsid w:val="002605A3"/>
    <w:rsid w:val="00261092"/>
    <w:rsid w:val="002617EA"/>
    <w:rsid w:val="0026403B"/>
    <w:rsid w:val="00270530"/>
    <w:rsid w:val="0027189C"/>
    <w:rsid w:val="00272979"/>
    <w:rsid w:val="002733CC"/>
    <w:rsid w:val="00273F8A"/>
    <w:rsid w:val="002749D8"/>
    <w:rsid w:val="00277A44"/>
    <w:rsid w:val="0028086F"/>
    <w:rsid w:val="002816E3"/>
    <w:rsid w:val="00281BC6"/>
    <w:rsid w:val="00285E6A"/>
    <w:rsid w:val="00287688"/>
    <w:rsid w:val="00292266"/>
    <w:rsid w:val="00293D00"/>
    <w:rsid w:val="00296409"/>
    <w:rsid w:val="00296D02"/>
    <w:rsid w:val="00297AA5"/>
    <w:rsid w:val="002A028D"/>
    <w:rsid w:val="002A1215"/>
    <w:rsid w:val="002A18AF"/>
    <w:rsid w:val="002A25D2"/>
    <w:rsid w:val="002A295D"/>
    <w:rsid w:val="002A35FD"/>
    <w:rsid w:val="002B14E5"/>
    <w:rsid w:val="002B23DC"/>
    <w:rsid w:val="002B444E"/>
    <w:rsid w:val="002C1CDD"/>
    <w:rsid w:val="002C251F"/>
    <w:rsid w:val="002C4A1F"/>
    <w:rsid w:val="002C71D5"/>
    <w:rsid w:val="002D032C"/>
    <w:rsid w:val="002D35A4"/>
    <w:rsid w:val="002D4A83"/>
    <w:rsid w:val="002D744F"/>
    <w:rsid w:val="002E3219"/>
    <w:rsid w:val="002E4EB6"/>
    <w:rsid w:val="002E63D1"/>
    <w:rsid w:val="002E650A"/>
    <w:rsid w:val="002E7E9C"/>
    <w:rsid w:val="002F2B73"/>
    <w:rsid w:val="002F3019"/>
    <w:rsid w:val="002F61EE"/>
    <w:rsid w:val="002F7CE4"/>
    <w:rsid w:val="00303195"/>
    <w:rsid w:val="00307012"/>
    <w:rsid w:val="003104A5"/>
    <w:rsid w:val="00310E16"/>
    <w:rsid w:val="00311A48"/>
    <w:rsid w:val="003137B5"/>
    <w:rsid w:val="00315EAF"/>
    <w:rsid w:val="00316646"/>
    <w:rsid w:val="00316E2F"/>
    <w:rsid w:val="00317754"/>
    <w:rsid w:val="00321BD6"/>
    <w:rsid w:val="003232D4"/>
    <w:rsid w:val="0032570D"/>
    <w:rsid w:val="00326775"/>
    <w:rsid w:val="00327652"/>
    <w:rsid w:val="0033289A"/>
    <w:rsid w:val="00333202"/>
    <w:rsid w:val="0033388C"/>
    <w:rsid w:val="0033642D"/>
    <w:rsid w:val="003374CE"/>
    <w:rsid w:val="00337DC6"/>
    <w:rsid w:val="003407DE"/>
    <w:rsid w:val="00341F77"/>
    <w:rsid w:val="003421F5"/>
    <w:rsid w:val="003471C6"/>
    <w:rsid w:val="0035092C"/>
    <w:rsid w:val="00352593"/>
    <w:rsid w:val="003528A7"/>
    <w:rsid w:val="003532BE"/>
    <w:rsid w:val="00353DA6"/>
    <w:rsid w:val="00355F9F"/>
    <w:rsid w:val="00356848"/>
    <w:rsid w:val="0035728F"/>
    <w:rsid w:val="00357688"/>
    <w:rsid w:val="003652E2"/>
    <w:rsid w:val="0036533E"/>
    <w:rsid w:val="00371085"/>
    <w:rsid w:val="00371C20"/>
    <w:rsid w:val="003726D0"/>
    <w:rsid w:val="00372B5F"/>
    <w:rsid w:val="00372CC8"/>
    <w:rsid w:val="00375D09"/>
    <w:rsid w:val="00377E6E"/>
    <w:rsid w:val="003822B1"/>
    <w:rsid w:val="00382481"/>
    <w:rsid w:val="00384D64"/>
    <w:rsid w:val="00386004"/>
    <w:rsid w:val="00386C1E"/>
    <w:rsid w:val="0039114B"/>
    <w:rsid w:val="00391E64"/>
    <w:rsid w:val="00396DAE"/>
    <w:rsid w:val="0039761F"/>
    <w:rsid w:val="003A088D"/>
    <w:rsid w:val="003A0FB9"/>
    <w:rsid w:val="003A6B94"/>
    <w:rsid w:val="003A70B8"/>
    <w:rsid w:val="003A763D"/>
    <w:rsid w:val="003A7C16"/>
    <w:rsid w:val="003B5642"/>
    <w:rsid w:val="003B5942"/>
    <w:rsid w:val="003B5C1A"/>
    <w:rsid w:val="003B5E8F"/>
    <w:rsid w:val="003B60C9"/>
    <w:rsid w:val="003C2282"/>
    <w:rsid w:val="003C63EB"/>
    <w:rsid w:val="003C681B"/>
    <w:rsid w:val="003D15EA"/>
    <w:rsid w:val="003D1856"/>
    <w:rsid w:val="003D34AC"/>
    <w:rsid w:val="003D4D74"/>
    <w:rsid w:val="003E0D72"/>
    <w:rsid w:val="003E2239"/>
    <w:rsid w:val="003E29A1"/>
    <w:rsid w:val="003E2BC3"/>
    <w:rsid w:val="003E48CB"/>
    <w:rsid w:val="003E6427"/>
    <w:rsid w:val="003E6993"/>
    <w:rsid w:val="003E732D"/>
    <w:rsid w:val="003F1012"/>
    <w:rsid w:val="003F3DF3"/>
    <w:rsid w:val="003F439C"/>
    <w:rsid w:val="003F45E3"/>
    <w:rsid w:val="003F5172"/>
    <w:rsid w:val="003F6D9C"/>
    <w:rsid w:val="004008F6"/>
    <w:rsid w:val="00401389"/>
    <w:rsid w:val="00403C8E"/>
    <w:rsid w:val="00404085"/>
    <w:rsid w:val="0040496C"/>
    <w:rsid w:val="00404C1A"/>
    <w:rsid w:val="00405F6D"/>
    <w:rsid w:val="00406F59"/>
    <w:rsid w:val="0041136E"/>
    <w:rsid w:val="00411839"/>
    <w:rsid w:val="004149D2"/>
    <w:rsid w:val="00415862"/>
    <w:rsid w:val="004169C6"/>
    <w:rsid w:val="00425013"/>
    <w:rsid w:val="00430CBE"/>
    <w:rsid w:val="004310E1"/>
    <w:rsid w:val="00431ED9"/>
    <w:rsid w:val="004371FB"/>
    <w:rsid w:val="0043753B"/>
    <w:rsid w:val="004445B2"/>
    <w:rsid w:val="004458DC"/>
    <w:rsid w:val="00450C4E"/>
    <w:rsid w:val="004513FE"/>
    <w:rsid w:val="00451AFB"/>
    <w:rsid w:val="00457EDC"/>
    <w:rsid w:val="00460AC4"/>
    <w:rsid w:val="00463062"/>
    <w:rsid w:val="004646F4"/>
    <w:rsid w:val="00465341"/>
    <w:rsid w:val="00466767"/>
    <w:rsid w:val="004674EF"/>
    <w:rsid w:val="0047039E"/>
    <w:rsid w:val="0047092D"/>
    <w:rsid w:val="00471246"/>
    <w:rsid w:val="004756D5"/>
    <w:rsid w:val="00475931"/>
    <w:rsid w:val="00475B9C"/>
    <w:rsid w:val="00475D25"/>
    <w:rsid w:val="004767E1"/>
    <w:rsid w:val="00477342"/>
    <w:rsid w:val="004838A7"/>
    <w:rsid w:val="004845E3"/>
    <w:rsid w:val="00485310"/>
    <w:rsid w:val="004900F9"/>
    <w:rsid w:val="00496316"/>
    <w:rsid w:val="004978D2"/>
    <w:rsid w:val="004A0F3F"/>
    <w:rsid w:val="004A15F7"/>
    <w:rsid w:val="004A1DBA"/>
    <w:rsid w:val="004A543B"/>
    <w:rsid w:val="004A69E2"/>
    <w:rsid w:val="004A78B2"/>
    <w:rsid w:val="004B043E"/>
    <w:rsid w:val="004B22C7"/>
    <w:rsid w:val="004B3781"/>
    <w:rsid w:val="004B5D26"/>
    <w:rsid w:val="004C0065"/>
    <w:rsid w:val="004C19D0"/>
    <w:rsid w:val="004C4384"/>
    <w:rsid w:val="004C723F"/>
    <w:rsid w:val="004D2416"/>
    <w:rsid w:val="004D4508"/>
    <w:rsid w:val="004D63F5"/>
    <w:rsid w:val="004D65BF"/>
    <w:rsid w:val="004D6ABC"/>
    <w:rsid w:val="004D7E16"/>
    <w:rsid w:val="004E0794"/>
    <w:rsid w:val="004E16F0"/>
    <w:rsid w:val="004E1B26"/>
    <w:rsid w:val="004E1CE2"/>
    <w:rsid w:val="004E745E"/>
    <w:rsid w:val="004F296F"/>
    <w:rsid w:val="004F2A91"/>
    <w:rsid w:val="004F3549"/>
    <w:rsid w:val="004F4FE7"/>
    <w:rsid w:val="004F54E0"/>
    <w:rsid w:val="004F64AF"/>
    <w:rsid w:val="004F70F4"/>
    <w:rsid w:val="00502F43"/>
    <w:rsid w:val="00506C0B"/>
    <w:rsid w:val="00506DD4"/>
    <w:rsid w:val="005111B9"/>
    <w:rsid w:val="005113AE"/>
    <w:rsid w:val="005129A4"/>
    <w:rsid w:val="00515DF7"/>
    <w:rsid w:val="005163A8"/>
    <w:rsid w:val="00521655"/>
    <w:rsid w:val="0052242B"/>
    <w:rsid w:val="00523289"/>
    <w:rsid w:val="005250F4"/>
    <w:rsid w:val="00531136"/>
    <w:rsid w:val="00546D8D"/>
    <w:rsid w:val="00547B55"/>
    <w:rsid w:val="00550E71"/>
    <w:rsid w:val="005521E5"/>
    <w:rsid w:val="00554F43"/>
    <w:rsid w:val="005551CA"/>
    <w:rsid w:val="00556A55"/>
    <w:rsid w:val="005570FE"/>
    <w:rsid w:val="00562AD9"/>
    <w:rsid w:val="005650E2"/>
    <w:rsid w:val="00565806"/>
    <w:rsid w:val="00566333"/>
    <w:rsid w:val="00566B03"/>
    <w:rsid w:val="00567332"/>
    <w:rsid w:val="00567974"/>
    <w:rsid w:val="00573659"/>
    <w:rsid w:val="0057449F"/>
    <w:rsid w:val="00581CC9"/>
    <w:rsid w:val="00583B5E"/>
    <w:rsid w:val="00587BA1"/>
    <w:rsid w:val="005910D9"/>
    <w:rsid w:val="00594CCE"/>
    <w:rsid w:val="00595904"/>
    <w:rsid w:val="005976F5"/>
    <w:rsid w:val="005A5648"/>
    <w:rsid w:val="005A5C73"/>
    <w:rsid w:val="005A65E7"/>
    <w:rsid w:val="005A6B9D"/>
    <w:rsid w:val="005A73CF"/>
    <w:rsid w:val="005B15AF"/>
    <w:rsid w:val="005B19AB"/>
    <w:rsid w:val="005B416F"/>
    <w:rsid w:val="005B69D5"/>
    <w:rsid w:val="005B7380"/>
    <w:rsid w:val="005C04E7"/>
    <w:rsid w:val="005C0BDE"/>
    <w:rsid w:val="005C1F23"/>
    <w:rsid w:val="005C31BE"/>
    <w:rsid w:val="005C3E79"/>
    <w:rsid w:val="005C4B9E"/>
    <w:rsid w:val="005C7EDB"/>
    <w:rsid w:val="005D1571"/>
    <w:rsid w:val="005D2F91"/>
    <w:rsid w:val="005D7D04"/>
    <w:rsid w:val="005E4310"/>
    <w:rsid w:val="005E75E8"/>
    <w:rsid w:val="005E7D17"/>
    <w:rsid w:val="005F2D44"/>
    <w:rsid w:val="005F383D"/>
    <w:rsid w:val="005F4161"/>
    <w:rsid w:val="005F50FC"/>
    <w:rsid w:val="006024C8"/>
    <w:rsid w:val="00603A32"/>
    <w:rsid w:val="006056C1"/>
    <w:rsid w:val="00605CD4"/>
    <w:rsid w:val="00606DFC"/>
    <w:rsid w:val="00606E19"/>
    <w:rsid w:val="00610BC8"/>
    <w:rsid w:val="00612263"/>
    <w:rsid w:val="00614DAA"/>
    <w:rsid w:val="00621F98"/>
    <w:rsid w:val="00622759"/>
    <w:rsid w:val="00622AB5"/>
    <w:rsid w:val="006230A5"/>
    <w:rsid w:val="00623A78"/>
    <w:rsid w:val="00624CC7"/>
    <w:rsid w:val="006266EF"/>
    <w:rsid w:val="00626F60"/>
    <w:rsid w:val="0063061B"/>
    <w:rsid w:val="00637906"/>
    <w:rsid w:val="00641C0F"/>
    <w:rsid w:val="0064318F"/>
    <w:rsid w:val="00643D3D"/>
    <w:rsid w:val="00644C22"/>
    <w:rsid w:val="00644D83"/>
    <w:rsid w:val="00645CC5"/>
    <w:rsid w:val="006466C5"/>
    <w:rsid w:val="006469BE"/>
    <w:rsid w:val="00646CE7"/>
    <w:rsid w:val="00647716"/>
    <w:rsid w:val="006553F9"/>
    <w:rsid w:val="00655F2D"/>
    <w:rsid w:val="00656E9D"/>
    <w:rsid w:val="00657524"/>
    <w:rsid w:val="00661B55"/>
    <w:rsid w:val="00664B45"/>
    <w:rsid w:val="00665E31"/>
    <w:rsid w:val="00665FDA"/>
    <w:rsid w:val="00667BD8"/>
    <w:rsid w:val="00674480"/>
    <w:rsid w:val="006752C9"/>
    <w:rsid w:val="00677B13"/>
    <w:rsid w:val="00682BEA"/>
    <w:rsid w:val="006841A3"/>
    <w:rsid w:val="0068496F"/>
    <w:rsid w:val="00692B6B"/>
    <w:rsid w:val="00696AB3"/>
    <w:rsid w:val="00697874"/>
    <w:rsid w:val="006A17A6"/>
    <w:rsid w:val="006A1EE7"/>
    <w:rsid w:val="006A31A0"/>
    <w:rsid w:val="006A5088"/>
    <w:rsid w:val="006A5542"/>
    <w:rsid w:val="006A5776"/>
    <w:rsid w:val="006A5841"/>
    <w:rsid w:val="006A5FA0"/>
    <w:rsid w:val="006B0BE1"/>
    <w:rsid w:val="006B379D"/>
    <w:rsid w:val="006B3BA7"/>
    <w:rsid w:val="006B42FE"/>
    <w:rsid w:val="006B589C"/>
    <w:rsid w:val="006C2783"/>
    <w:rsid w:val="006C57EE"/>
    <w:rsid w:val="006C67C9"/>
    <w:rsid w:val="006D3B81"/>
    <w:rsid w:val="006D44F6"/>
    <w:rsid w:val="006D7112"/>
    <w:rsid w:val="006D7D35"/>
    <w:rsid w:val="006E3EB2"/>
    <w:rsid w:val="006E5402"/>
    <w:rsid w:val="006E54EB"/>
    <w:rsid w:val="006E556D"/>
    <w:rsid w:val="006E6932"/>
    <w:rsid w:val="006E72BA"/>
    <w:rsid w:val="006F131A"/>
    <w:rsid w:val="00700852"/>
    <w:rsid w:val="007016D9"/>
    <w:rsid w:val="00704CD1"/>
    <w:rsid w:val="00710160"/>
    <w:rsid w:val="00711591"/>
    <w:rsid w:val="00712B0A"/>
    <w:rsid w:val="00712B89"/>
    <w:rsid w:val="007174E3"/>
    <w:rsid w:val="00722F35"/>
    <w:rsid w:val="00723BB8"/>
    <w:rsid w:val="007240FB"/>
    <w:rsid w:val="007265CF"/>
    <w:rsid w:val="007270F4"/>
    <w:rsid w:val="00727225"/>
    <w:rsid w:val="0072764C"/>
    <w:rsid w:val="007320A4"/>
    <w:rsid w:val="007342BC"/>
    <w:rsid w:val="007353CD"/>
    <w:rsid w:val="00735EC8"/>
    <w:rsid w:val="00742989"/>
    <w:rsid w:val="00744592"/>
    <w:rsid w:val="00744D1E"/>
    <w:rsid w:val="00744D99"/>
    <w:rsid w:val="00746C7B"/>
    <w:rsid w:val="00750A64"/>
    <w:rsid w:val="00751798"/>
    <w:rsid w:val="00753976"/>
    <w:rsid w:val="00755905"/>
    <w:rsid w:val="00756285"/>
    <w:rsid w:val="007563E0"/>
    <w:rsid w:val="0076022D"/>
    <w:rsid w:val="00760A82"/>
    <w:rsid w:val="00760AF8"/>
    <w:rsid w:val="00762858"/>
    <w:rsid w:val="0077044D"/>
    <w:rsid w:val="0077058E"/>
    <w:rsid w:val="007711A3"/>
    <w:rsid w:val="00776210"/>
    <w:rsid w:val="00776A72"/>
    <w:rsid w:val="0078241F"/>
    <w:rsid w:val="00783881"/>
    <w:rsid w:val="00785627"/>
    <w:rsid w:val="0079002A"/>
    <w:rsid w:val="007908B8"/>
    <w:rsid w:val="007940F4"/>
    <w:rsid w:val="007958A2"/>
    <w:rsid w:val="007A0C6D"/>
    <w:rsid w:val="007A1ECC"/>
    <w:rsid w:val="007A51E9"/>
    <w:rsid w:val="007A54F3"/>
    <w:rsid w:val="007B130A"/>
    <w:rsid w:val="007B26E1"/>
    <w:rsid w:val="007B4E44"/>
    <w:rsid w:val="007C2640"/>
    <w:rsid w:val="007C5601"/>
    <w:rsid w:val="007D0E2A"/>
    <w:rsid w:val="007D138B"/>
    <w:rsid w:val="007D39E8"/>
    <w:rsid w:val="007D7E3B"/>
    <w:rsid w:val="007E1EC6"/>
    <w:rsid w:val="007E306C"/>
    <w:rsid w:val="007E79F3"/>
    <w:rsid w:val="007F2E76"/>
    <w:rsid w:val="007F318B"/>
    <w:rsid w:val="007F398C"/>
    <w:rsid w:val="007F7486"/>
    <w:rsid w:val="007F7AD8"/>
    <w:rsid w:val="00803617"/>
    <w:rsid w:val="008041B0"/>
    <w:rsid w:val="008043A7"/>
    <w:rsid w:val="0080514C"/>
    <w:rsid w:val="00805944"/>
    <w:rsid w:val="008062F5"/>
    <w:rsid w:val="00807693"/>
    <w:rsid w:val="00810DC9"/>
    <w:rsid w:val="00811434"/>
    <w:rsid w:val="00811E2F"/>
    <w:rsid w:val="008147B7"/>
    <w:rsid w:val="00817FE6"/>
    <w:rsid w:val="00820538"/>
    <w:rsid w:val="008222F6"/>
    <w:rsid w:val="00822EBA"/>
    <w:rsid w:val="00823116"/>
    <w:rsid w:val="008237B7"/>
    <w:rsid w:val="00824F29"/>
    <w:rsid w:val="0082518E"/>
    <w:rsid w:val="00827190"/>
    <w:rsid w:val="008277B5"/>
    <w:rsid w:val="0083593B"/>
    <w:rsid w:val="00836955"/>
    <w:rsid w:val="00836C76"/>
    <w:rsid w:val="00836E2C"/>
    <w:rsid w:val="00837539"/>
    <w:rsid w:val="00841715"/>
    <w:rsid w:val="00841D00"/>
    <w:rsid w:val="00841F5A"/>
    <w:rsid w:val="00842053"/>
    <w:rsid w:val="00843FEC"/>
    <w:rsid w:val="008442F5"/>
    <w:rsid w:val="00844CA4"/>
    <w:rsid w:val="00847B78"/>
    <w:rsid w:val="00847F9F"/>
    <w:rsid w:val="008529DB"/>
    <w:rsid w:val="0085394A"/>
    <w:rsid w:val="008539E4"/>
    <w:rsid w:val="00854D75"/>
    <w:rsid w:val="008552C6"/>
    <w:rsid w:val="00855E81"/>
    <w:rsid w:val="00857B18"/>
    <w:rsid w:val="00862CAF"/>
    <w:rsid w:val="00864D5E"/>
    <w:rsid w:val="00865E72"/>
    <w:rsid w:val="0086606E"/>
    <w:rsid w:val="00870AAF"/>
    <w:rsid w:val="008717CA"/>
    <w:rsid w:val="00872656"/>
    <w:rsid w:val="008731FD"/>
    <w:rsid w:val="00874AE4"/>
    <w:rsid w:val="0087594C"/>
    <w:rsid w:val="00880819"/>
    <w:rsid w:val="00881059"/>
    <w:rsid w:val="008816A0"/>
    <w:rsid w:val="008842D7"/>
    <w:rsid w:val="008850F4"/>
    <w:rsid w:val="008879A0"/>
    <w:rsid w:val="00891525"/>
    <w:rsid w:val="00894F96"/>
    <w:rsid w:val="008965E2"/>
    <w:rsid w:val="00896E47"/>
    <w:rsid w:val="00897EE3"/>
    <w:rsid w:val="008A0132"/>
    <w:rsid w:val="008A1E00"/>
    <w:rsid w:val="008A1FE1"/>
    <w:rsid w:val="008B0A92"/>
    <w:rsid w:val="008B1F81"/>
    <w:rsid w:val="008B26A0"/>
    <w:rsid w:val="008B7FB0"/>
    <w:rsid w:val="008D0B65"/>
    <w:rsid w:val="008D1161"/>
    <w:rsid w:val="008D38E5"/>
    <w:rsid w:val="008D55A8"/>
    <w:rsid w:val="008D6097"/>
    <w:rsid w:val="008D78C4"/>
    <w:rsid w:val="008E1508"/>
    <w:rsid w:val="008E245D"/>
    <w:rsid w:val="008E6184"/>
    <w:rsid w:val="008E6E24"/>
    <w:rsid w:val="008E7F54"/>
    <w:rsid w:val="008F2EA3"/>
    <w:rsid w:val="008F4D0B"/>
    <w:rsid w:val="00901642"/>
    <w:rsid w:val="00901E99"/>
    <w:rsid w:val="00903D57"/>
    <w:rsid w:val="009113F9"/>
    <w:rsid w:val="0091157F"/>
    <w:rsid w:val="0091173A"/>
    <w:rsid w:val="00912129"/>
    <w:rsid w:val="00912409"/>
    <w:rsid w:val="009125FF"/>
    <w:rsid w:val="009135BF"/>
    <w:rsid w:val="009136C1"/>
    <w:rsid w:val="00914111"/>
    <w:rsid w:val="00917C7F"/>
    <w:rsid w:val="00920117"/>
    <w:rsid w:val="00921C9D"/>
    <w:rsid w:val="0093180E"/>
    <w:rsid w:val="00932287"/>
    <w:rsid w:val="009323B9"/>
    <w:rsid w:val="0093383E"/>
    <w:rsid w:val="009378C6"/>
    <w:rsid w:val="00941D18"/>
    <w:rsid w:val="00942E9D"/>
    <w:rsid w:val="00944479"/>
    <w:rsid w:val="0094494A"/>
    <w:rsid w:val="0094515A"/>
    <w:rsid w:val="0094517D"/>
    <w:rsid w:val="00946533"/>
    <w:rsid w:val="009502B6"/>
    <w:rsid w:val="009512F3"/>
    <w:rsid w:val="00951337"/>
    <w:rsid w:val="00951639"/>
    <w:rsid w:val="00955D70"/>
    <w:rsid w:val="00960D38"/>
    <w:rsid w:val="00962661"/>
    <w:rsid w:val="00970114"/>
    <w:rsid w:val="0097397B"/>
    <w:rsid w:val="00973A5C"/>
    <w:rsid w:val="009746F8"/>
    <w:rsid w:val="00975C82"/>
    <w:rsid w:val="00977776"/>
    <w:rsid w:val="00980DDE"/>
    <w:rsid w:val="009848DB"/>
    <w:rsid w:val="009960F0"/>
    <w:rsid w:val="00997569"/>
    <w:rsid w:val="009A0AD3"/>
    <w:rsid w:val="009A31C2"/>
    <w:rsid w:val="009A4B34"/>
    <w:rsid w:val="009A4E47"/>
    <w:rsid w:val="009A7D0B"/>
    <w:rsid w:val="009B0462"/>
    <w:rsid w:val="009B1301"/>
    <w:rsid w:val="009B22CB"/>
    <w:rsid w:val="009B7B23"/>
    <w:rsid w:val="009C0CCC"/>
    <w:rsid w:val="009C1EEA"/>
    <w:rsid w:val="009C2EE2"/>
    <w:rsid w:val="009C3280"/>
    <w:rsid w:val="009C3B68"/>
    <w:rsid w:val="009C406F"/>
    <w:rsid w:val="009C4ECE"/>
    <w:rsid w:val="009C5DB7"/>
    <w:rsid w:val="009C6817"/>
    <w:rsid w:val="009D3E4A"/>
    <w:rsid w:val="009D4B0A"/>
    <w:rsid w:val="009D68EF"/>
    <w:rsid w:val="009D6EC2"/>
    <w:rsid w:val="009E17FD"/>
    <w:rsid w:val="009E44A3"/>
    <w:rsid w:val="009E4DC1"/>
    <w:rsid w:val="009F0D05"/>
    <w:rsid w:val="009F3315"/>
    <w:rsid w:val="009F3E54"/>
    <w:rsid w:val="009F5099"/>
    <w:rsid w:val="009F6410"/>
    <w:rsid w:val="009F6E5B"/>
    <w:rsid w:val="009F731A"/>
    <w:rsid w:val="00A02B17"/>
    <w:rsid w:val="00A0461B"/>
    <w:rsid w:val="00A04C85"/>
    <w:rsid w:val="00A04CFC"/>
    <w:rsid w:val="00A05AE3"/>
    <w:rsid w:val="00A05DDF"/>
    <w:rsid w:val="00A13E41"/>
    <w:rsid w:val="00A168FC"/>
    <w:rsid w:val="00A213A4"/>
    <w:rsid w:val="00A23712"/>
    <w:rsid w:val="00A240E3"/>
    <w:rsid w:val="00A26F4B"/>
    <w:rsid w:val="00A314A5"/>
    <w:rsid w:val="00A31571"/>
    <w:rsid w:val="00A333E4"/>
    <w:rsid w:val="00A4010A"/>
    <w:rsid w:val="00A4048A"/>
    <w:rsid w:val="00A417B0"/>
    <w:rsid w:val="00A42454"/>
    <w:rsid w:val="00A42792"/>
    <w:rsid w:val="00A4480A"/>
    <w:rsid w:val="00A4737F"/>
    <w:rsid w:val="00A4779B"/>
    <w:rsid w:val="00A47E0D"/>
    <w:rsid w:val="00A52866"/>
    <w:rsid w:val="00A5512F"/>
    <w:rsid w:val="00A554EC"/>
    <w:rsid w:val="00A576C2"/>
    <w:rsid w:val="00A57833"/>
    <w:rsid w:val="00A651BE"/>
    <w:rsid w:val="00A66F46"/>
    <w:rsid w:val="00A730AF"/>
    <w:rsid w:val="00A74560"/>
    <w:rsid w:val="00A805E8"/>
    <w:rsid w:val="00A80BAC"/>
    <w:rsid w:val="00A8308B"/>
    <w:rsid w:val="00A85939"/>
    <w:rsid w:val="00A8655D"/>
    <w:rsid w:val="00A871CD"/>
    <w:rsid w:val="00A876B5"/>
    <w:rsid w:val="00A87C25"/>
    <w:rsid w:val="00A94401"/>
    <w:rsid w:val="00A94EF2"/>
    <w:rsid w:val="00A959B9"/>
    <w:rsid w:val="00A9647F"/>
    <w:rsid w:val="00AA135D"/>
    <w:rsid w:val="00AA22BE"/>
    <w:rsid w:val="00AA582B"/>
    <w:rsid w:val="00AA7325"/>
    <w:rsid w:val="00AB0C30"/>
    <w:rsid w:val="00AC0076"/>
    <w:rsid w:val="00AC032F"/>
    <w:rsid w:val="00AC294D"/>
    <w:rsid w:val="00AC5448"/>
    <w:rsid w:val="00AC5D23"/>
    <w:rsid w:val="00AC7732"/>
    <w:rsid w:val="00AD1625"/>
    <w:rsid w:val="00AE1E5B"/>
    <w:rsid w:val="00AE2EF7"/>
    <w:rsid w:val="00AE795F"/>
    <w:rsid w:val="00AF01BF"/>
    <w:rsid w:val="00AF1336"/>
    <w:rsid w:val="00AF18F7"/>
    <w:rsid w:val="00AF1958"/>
    <w:rsid w:val="00AF376B"/>
    <w:rsid w:val="00AF3ABE"/>
    <w:rsid w:val="00AF4C11"/>
    <w:rsid w:val="00AF4EEA"/>
    <w:rsid w:val="00AF5D69"/>
    <w:rsid w:val="00AF6B7D"/>
    <w:rsid w:val="00B00486"/>
    <w:rsid w:val="00B073E2"/>
    <w:rsid w:val="00B11A55"/>
    <w:rsid w:val="00B12864"/>
    <w:rsid w:val="00B13859"/>
    <w:rsid w:val="00B13974"/>
    <w:rsid w:val="00B13D31"/>
    <w:rsid w:val="00B22C9A"/>
    <w:rsid w:val="00B23F60"/>
    <w:rsid w:val="00B2532F"/>
    <w:rsid w:val="00B261E1"/>
    <w:rsid w:val="00B32D29"/>
    <w:rsid w:val="00B34322"/>
    <w:rsid w:val="00B359F0"/>
    <w:rsid w:val="00B36443"/>
    <w:rsid w:val="00B36C87"/>
    <w:rsid w:val="00B40106"/>
    <w:rsid w:val="00B419D9"/>
    <w:rsid w:val="00B42511"/>
    <w:rsid w:val="00B442ED"/>
    <w:rsid w:val="00B45493"/>
    <w:rsid w:val="00B465E9"/>
    <w:rsid w:val="00B47E9D"/>
    <w:rsid w:val="00B502EF"/>
    <w:rsid w:val="00B506B2"/>
    <w:rsid w:val="00B518A1"/>
    <w:rsid w:val="00B52957"/>
    <w:rsid w:val="00B60CA8"/>
    <w:rsid w:val="00B632D7"/>
    <w:rsid w:val="00B63DA7"/>
    <w:rsid w:val="00B665E8"/>
    <w:rsid w:val="00B70993"/>
    <w:rsid w:val="00B71DBE"/>
    <w:rsid w:val="00B72CBB"/>
    <w:rsid w:val="00B74F6D"/>
    <w:rsid w:val="00B770FC"/>
    <w:rsid w:val="00B813DB"/>
    <w:rsid w:val="00B82989"/>
    <w:rsid w:val="00B86509"/>
    <w:rsid w:val="00B95555"/>
    <w:rsid w:val="00B97729"/>
    <w:rsid w:val="00BA090B"/>
    <w:rsid w:val="00BA0D7E"/>
    <w:rsid w:val="00BA2C08"/>
    <w:rsid w:val="00BA2D9E"/>
    <w:rsid w:val="00BA380E"/>
    <w:rsid w:val="00BA625A"/>
    <w:rsid w:val="00BA6971"/>
    <w:rsid w:val="00BA7E10"/>
    <w:rsid w:val="00BB05CF"/>
    <w:rsid w:val="00BB12ED"/>
    <w:rsid w:val="00BB50AC"/>
    <w:rsid w:val="00BB6448"/>
    <w:rsid w:val="00BB7247"/>
    <w:rsid w:val="00BC1071"/>
    <w:rsid w:val="00BC54A4"/>
    <w:rsid w:val="00BC7C12"/>
    <w:rsid w:val="00BD22AE"/>
    <w:rsid w:val="00BD3574"/>
    <w:rsid w:val="00BD4A2F"/>
    <w:rsid w:val="00BD4D1F"/>
    <w:rsid w:val="00BD5F5F"/>
    <w:rsid w:val="00BD7CCD"/>
    <w:rsid w:val="00BE16A8"/>
    <w:rsid w:val="00BE1E7F"/>
    <w:rsid w:val="00BE4CA8"/>
    <w:rsid w:val="00BF1410"/>
    <w:rsid w:val="00BF1F50"/>
    <w:rsid w:val="00BF2B30"/>
    <w:rsid w:val="00BF3CBE"/>
    <w:rsid w:val="00BF4962"/>
    <w:rsid w:val="00BF6F70"/>
    <w:rsid w:val="00BF711E"/>
    <w:rsid w:val="00C01660"/>
    <w:rsid w:val="00C017E2"/>
    <w:rsid w:val="00C02228"/>
    <w:rsid w:val="00C05408"/>
    <w:rsid w:val="00C1154A"/>
    <w:rsid w:val="00C141B5"/>
    <w:rsid w:val="00C14A9D"/>
    <w:rsid w:val="00C14DBB"/>
    <w:rsid w:val="00C1584A"/>
    <w:rsid w:val="00C163D8"/>
    <w:rsid w:val="00C17617"/>
    <w:rsid w:val="00C204B7"/>
    <w:rsid w:val="00C231AF"/>
    <w:rsid w:val="00C23993"/>
    <w:rsid w:val="00C26A0A"/>
    <w:rsid w:val="00C27273"/>
    <w:rsid w:val="00C3089F"/>
    <w:rsid w:val="00C33770"/>
    <w:rsid w:val="00C35ECC"/>
    <w:rsid w:val="00C368B7"/>
    <w:rsid w:val="00C3736B"/>
    <w:rsid w:val="00C37C17"/>
    <w:rsid w:val="00C408C4"/>
    <w:rsid w:val="00C40F77"/>
    <w:rsid w:val="00C41E3C"/>
    <w:rsid w:val="00C4561F"/>
    <w:rsid w:val="00C46495"/>
    <w:rsid w:val="00C506F4"/>
    <w:rsid w:val="00C533B2"/>
    <w:rsid w:val="00C53E7C"/>
    <w:rsid w:val="00C556BF"/>
    <w:rsid w:val="00C60486"/>
    <w:rsid w:val="00C6103B"/>
    <w:rsid w:val="00C62E50"/>
    <w:rsid w:val="00C633EE"/>
    <w:rsid w:val="00C63E90"/>
    <w:rsid w:val="00C7323D"/>
    <w:rsid w:val="00C737E0"/>
    <w:rsid w:val="00C760C3"/>
    <w:rsid w:val="00C805ED"/>
    <w:rsid w:val="00C80E8B"/>
    <w:rsid w:val="00C8709D"/>
    <w:rsid w:val="00C91B78"/>
    <w:rsid w:val="00C924F7"/>
    <w:rsid w:val="00C93345"/>
    <w:rsid w:val="00C93A1F"/>
    <w:rsid w:val="00C96C45"/>
    <w:rsid w:val="00CA0F8B"/>
    <w:rsid w:val="00CA1CD7"/>
    <w:rsid w:val="00CA2832"/>
    <w:rsid w:val="00CA2F44"/>
    <w:rsid w:val="00CA5338"/>
    <w:rsid w:val="00CA648C"/>
    <w:rsid w:val="00CB12B1"/>
    <w:rsid w:val="00CB16E2"/>
    <w:rsid w:val="00CB27F5"/>
    <w:rsid w:val="00CB2A18"/>
    <w:rsid w:val="00CB3052"/>
    <w:rsid w:val="00CB3FDE"/>
    <w:rsid w:val="00CB4913"/>
    <w:rsid w:val="00CB5EB4"/>
    <w:rsid w:val="00CB7DF8"/>
    <w:rsid w:val="00CC37DE"/>
    <w:rsid w:val="00CC56E8"/>
    <w:rsid w:val="00CC7694"/>
    <w:rsid w:val="00CD21C6"/>
    <w:rsid w:val="00CD5AB9"/>
    <w:rsid w:val="00CD6C79"/>
    <w:rsid w:val="00CD7E76"/>
    <w:rsid w:val="00CE00E1"/>
    <w:rsid w:val="00CE0EF5"/>
    <w:rsid w:val="00CE30CC"/>
    <w:rsid w:val="00CE6987"/>
    <w:rsid w:val="00CF592F"/>
    <w:rsid w:val="00CF777A"/>
    <w:rsid w:val="00D00EC0"/>
    <w:rsid w:val="00D011B7"/>
    <w:rsid w:val="00D028C5"/>
    <w:rsid w:val="00D05A01"/>
    <w:rsid w:val="00D07679"/>
    <w:rsid w:val="00D10B7B"/>
    <w:rsid w:val="00D14C9A"/>
    <w:rsid w:val="00D158F3"/>
    <w:rsid w:val="00D15985"/>
    <w:rsid w:val="00D16E8E"/>
    <w:rsid w:val="00D200AB"/>
    <w:rsid w:val="00D20A56"/>
    <w:rsid w:val="00D20B96"/>
    <w:rsid w:val="00D224CE"/>
    <w:rsid w:val="00D2377E"/>
    <w:rsid w:val="00D252B2"/>
    <w:rsid w:val="00D25855"/>
    <w:rsid w:val="00D30B92"/>
    <w:rsid w:val="00D34BB2"/>
    <w:rsid w:val="00D40508"/>
    <w:rsid w:val="00D41FCF"/>
    <w:rsid w:val="00D43562"/>
    <w:rsid w:val="00D43A20"/>
    <w:rsid w:val="00D442E5"/>
    <w:rsid w:val="00D448B5"/>
    <w:rsid w:val="00D44CEF"/>
    <w:rsid w:val="00D45ACF"/>
    <w:rsid w:val="00D51545"/>
    <w:rsid w:val="00D52DC6"/>
    <w:rsid w:val="00D55A33"/>
    <w:rsid w:val="00D574C7"/>
    <w:rsid w:val="00D615F1"/>
    <w:rsid w:val="00D665B9"/>
    <w:rsid w:val="00D675AE"/>
    <w:rsid w:val="00D70258"/>
    <w:rsid w:val="00D75FEC"/>
    <w:rsid w:val="00D80E59"/>
    <w:rsid w:val="00D817AB"/>
    <w:rsid w:val="00D8251B"/>
    <w:rsid w:val="00D840B8"/>
    <w:rsid w:val="00D870FD"/>
    <w:rsid w:val="00D87279"/>
    <w:rsid w:val="00D875DF"/>
    <w:rsid w:val="00D93159"/>
    <w:rsid w:val="00D943C6"/>
    <w:rsid w:val="00D94899"/>
    <w:rsid w:val="00D96AF1"/>
    <w:rsid w:val="00D970A0"/>
    <w:rsid w:val="00DA00D4"/>
    <w:rsid w:val="00DA069B"/>
    <w:rsid w:val="00DA5F0B"/>
    <w:rsid w:val="00DA78B8"/>
    <w:rsid w:val="00DB0B4A"/>
    <w:rsid w:val="00DB2AA2"/>
    <w:rsid w:val="00DB55CB"/>
    <w:rsid w:val="00DC1238"/>
    <w:rsid w:val="00DC1ECF"/>
    <w:rsid w:val="00DC2EA5"/>
    <w:rsid w:val="00DD00C8"/>
    <w:rsid w:val="00DD0DA1"/>
    <w:rsid w:val="00DD4327"/>
    <w:rsid w:val="00DD53D6"/>
    <w:rsid w:val="00DD6E76"/>
    <w:rsid w:val="00DE004D"/>
    <w:rsid w:val="00DE037F"/>
    <w:rsid w:val="00DE2B58"/>
    <w:rsid w:val="00DE3D67"/>
    <w:rsid w:val="00DE4AC1"/>
    <w:rsid w:val="00DE79BB"/>
    <w:rsid w:val="00DF1724"/>
    <w:rsid w:val="00DF3A38"/>
    <w:rsid w:val="00DF4B1A"/>
    <w:rsid w:val="00DF5980"/>
    <w:rsid w:val="00DF7450"/>
    <w:rsid w:val="00E04CD2"/>
    <w:rsid w:val="00E07650"/>
    <w:rsid w:val="00E10537"/>
    <w:rsid w:val="00E147BE"/>
    <w:rsid w:val="00E14DDB"/>
    <w:rsid w:val="00E15289"/>
    <w:rsid w:val="00E16D8F"/>
    <w:rsid w:val="00E1725C"/>
    <w:rsid w:val="00E2024E"/>
    <w:rsid w:val="00E208E5"/>
    <w:rsid w:val="00E2119F"/>
    <w:rsid w:val="00E23AB5"/>
    <w:rsid w:val="00E25FC9"/>
    <w:rsid w:val="00E268F1"/>
    <w:rsid w:val="00E305B0"/>
    <w:rsid w:val="00E379DB"/>
    <w:rsid w:val="00E40EC4"/>
    <w:rsid w:val="00E50E74"/>
    <w:rsid w:val="00E5239B"/>
    <w:rsid w:val="00E53CB3"/>
    <w:rsid w:val="00E54057"/>
    <w:rsid w:val="00E540BB"/>
    <w:rsid w:val="00E555D8"/>
    <w:rsid w:val="00E56846"/>
    <w:rsid w:val="00E61F24"/>
    <w:rsid w:val="00E64947"/>
    <w:rsid w:val="00E7190A"/>
    <w:rsid w:val="00E737CF"/>
    <w:rsid w:val="00E75389"/>
    <w:rsid w:val="00E76EEF"/>
    <w:rsid w:val="00E77C3B"/>
    <w:rsid w:val="00E81168"/>
    <w:rsid w:val="00E82FE7"/>
    <w:rsid w:val="00E839B7"/>
    <w:rsid w:val="00E90810"/>
    <w:rsid w:val="00E94369"/>
    <w:rsid w:val="00E97807"/>
    <w:rsid w:val="00E97E52"/>
    <w:rsid w:val="00EA0056"/>
    <w:rsid w:val="00EA0B2F"/>
    <w:rsid w:val="00EA20D6"/>
    <w:rsid w:val="00EA585E"/>
    <w:rsid w:val="00EB0844"/>
    <w:rsid w:val="00EB0A2A"/>
    <w:rsid w:val="00EB2956"/>
    <w:rsid w:val="00EB516F"/>
    <w:rsid w:val="00EC3DB0"/>
    <w:rsid w:val="00EC4394"/>
    <w:rsid w:val="00EC4A59"/>
    <w:rsid w:val="00ED013C"/>
    <w:rsid w:val="00ED1AA1"/>
    <w:rsid w:val="00ED6133"/>
    <w:rsid w:val="00ED6719"/>
    <w:rsid w:val="00ED6FCA"/>
    <w:rsid w:val="00ED76C5"/>
    <w:rsid w:val="00EE05C0"/>
    <w:rsid w:val="00EE3265"/>
    <w:rsid w:val="00EE48BC"/>
    <w:rsid w:val="00EE4A24"/>
    <w:rsid w:val="00EE507D"/>
    <w:rsid w:val="00EE6E65"/>
    <w:rsid w:val="00EE7FAC"/>
    <w:rsid w:val="00EF5E52"/>
    <w:rsid w:val="00EF7101"/>
    <w:rsid w:val="00F0357D"/>
    <w:rsid w:val="00F03698"/>
    <w:rsid w:val="00F042C2"/>
    <w:rsid w:val="00F05FEA"/>
    <w:rsid w:val="00F07355"/>
    <w:rsid w:val="00F11234"/>
    <w:rsid w:val="00F17CFB"/>
    <w:rsid w:val="00F17E3B"/>
    <w:rsid w:val="00F206A6"/>
    <w:rsid w:val="00F20903"/>
    <w:rsid w:val="00F22E6F"/>
    <w:rsid w:val="00F308B1"/>
    <w:rsid w:val="00F32B41"/>
    <w:rsid w:val="00F3320A"/>
    <w:rsid w:val="00F33BBE"/>
    <w:rsid w:val="00F34576"/>
    <w:rsid w:val="00F406B6"/>
    <w:rsid w:val="00F42430"/>
    <w:rsid w:val="00F42CE6"/>
    <w:rsid w:val="00F45B2A"/>
    <w:rsid w:val="00F46335"/>
    <w:rsid w:val="00F47284"/>
    <w:rsid w:val="00F47505"/>
    <w:rsid w:val="00F47CA8"/>
    <w:rsid w:val="00F501FE"/>
    <w:rsid w:val="00F50925"/>
    <w:rsid w:val="00F51AB5"/>
    <w:rsid w:val="00F53593"/>
    <w:rsid w:val="00F54DC7"/>
    <w:rsid w:val="00F575D1"/>
    <w:rsid w:val="00F63440"/>
    <w:rsid w:val="00F64D68"/>
    <w:rsid w:val="00F66361"/>
    <w:rsid w:val="00F66BE9"/>
    <w:rsid w:val="00F727B8"/>
    <w:rsid w:val="00F74C59"/>
    <w:rsid w:val="00F74D40"/>
    <w:rsid w:val="00F81288"/>
    <w:rsid w:val="00F85879"/>
    <w:rsid w:val="00F923E3"/>
    <w:rsid w:val="00F938B4"/>
    <w:rsid w:val="00FA2F9D"/>
    <w:rsid w:val="00FA63F4"/>
    <w:rsid w:val="00FA746C"/>
    <w:rsid w:val="00FA7E63"/>
    <w:rsid w:val="00FB3D4A"/>
    <w:rsid w:val="00FB6481"/>
    <w:rsid w:val="00FB6796"/>
    <w:rsid w:val="00FC6683"/>
    <w:rsid w:val="00FD0C41"/>
    <w:rsid w:val="00FD23C5"/>
    <w:rsid w:val="00FD492E"/>
    <w:rsid w:val="00FD4FAD"/>
    <w:rsid w:val="00FD5D82"/>
    <w:rsid w:val="00FD6476"/>
    <w:rsid w:val="00FD728E"/>
    <w:rsid w:val="00FE4026"/>
    <w:rsid w:val="00FE41E4"/>
    <w:rsid w:val="00FE42EF"/>
    <w:rsid w:val="00FE533A"/>
    <w:rsid w:val="00FF152B"/>
    <w:rsid w:val="00FF26AF"/>
    <w:rsid w:val="00FF26E7"/>
    <w:rsid w:val="00FF400C"/>
    <w:rsid w:val="00FF5359"/>
    <w:rsid w:val="00FF785F"/>
  </w:rsids>
  <m:mathPr>
    <m:mathFont m:val="Cambria Math"/>
    <m:brkBin m:val="before"/>
    <m:brkBinSub m:val="--"/>
    <m:smallFrac/>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8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80F"/>
    <w:pPr>
      <w:ind w:left="720"/>
      <w:contextualSpacing/>
    </w:pPr>
  </w:style>
  <w:style w:type="paragraph" w:styleId="NoSpacing">
    <w:name w:val="No Spacing"/>
    <w:link w:val="NoSpacingChar"/>
    <w:uiPriority w:val="1"/>
    <w:qFormat/>
    <w:rsid w:val="00B955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5555"/>
    <w:rPr>
      <w:rFonts w:eastAsiaTheme="minorEastAsia"/>
      <w:lang w:val="en-US"/>
    </w:rPr>
  </w:style>
  <w:style w:type="paragraph" w:styleId="BalloonText">
    <w:name w:val="Balloon Text"/>
    <w:basedOn w:val="Normal"/>
    <w:link w:val="BalloonTextChar"/>
    <w:uiPriority w:val="99"/>
    <w:semiHidden/>
    <w:unhideWhenUsed/>
    <w:rsid w:val="00B955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555"/>
    <w:rPr>
      <w:rFonts w:ascii="Tahoma" w:hAnsi="Tahoma" w:cs="Tahoma"/>
      <w:sz w:val="16"/>
      <w:szCs w:val="16"/>
    </w:rPr>
  </w:style>
  <w:style w:type="paragraph" w:styleId="Header">
    <w:name w:val="header"/>
    <w:basedOn w:val="Normal"/>
    <w:link w:val="HeaderChar"/>
    <w:uiPriority w:val="99"/>
    <w:unhideWhenUsed/>
    <w:rsid w:val="00B9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555"/>
  </w:style>
  <w:style w:type="paragraph" w:styleId="Footer">
    <w:name w:val="footer"/>
    <w:basedOn w:val="Normal"/>
    <w:link w:val="FooterChar"/>
    <w:uiPriority w:val="99"/>
    <w:semiHidden/>
    <w:unhideWhenUsed/>
    <w:rsid w:val="00B9555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95555"/>
  </w:style>
  <w:style w:type="character" w:customStyle="1" w:styleId="apple-converted-space">
    <w:name w:val="apple-converted-space"/>
    <w:basedOn w:val="DefaultParagraphFont"/>
    <w:rsid w:val="005521E5"/>
  </w:style>
  <w:style w:type="character" w:styleId="Hyperlink">
    <w:name w:val="Hyperlink"/>
    <w:basedOn w:val="DefaultParagraphFont"/>
    <w:uiPriority w:val="99"/>
    <w:semiHidden/>
    <w:unhideWhenUsed/>
    <w:rsid w:val="005521E5"/>
    <w:rPr>
      <w:color w:val="0000FF"/>
      <w:u w:val="single"/>
    </w:rPr>
  </w:style>
  <w:style w:type="table" w:styleId="TableGrid">
    <w:name w:val="Table Grid"/>
    <w:basedOn w:val="TableNormal"/>
    <w:uiPriority w:val="59"/>
    <w:rsid w:val="00BF1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8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80F"/>
    <w:pPr>
      <w:ind w:left="720"/>
      <w:contextualSpacing/>
    </w:pPr>
  </w:style>
  <w:style w:type="paragraph" w:styleId="NoSpacing">
    <w:name w:val="No Spacing"/>
    <w:link w:val="NoSpacingChar"/>
    <w:uiPriority w:val="1"/>
    <w:qFormat/>
    <w:rsid w:val="00B955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5555"/>
    <w:rPr>
      <w:rFonts w:eastAsiaTheme="minorEastAsia"/>
      <w:lang w:val="en-US"/>
    </w:rPr>
  </w:style>
  <w:style w:type="paragraph" w:styleId="BalloonText">
    <w:name w:val="Balloon Text"/>
    <w:basedOn w:val="Normal"/>
    <w:link w:val="BalloonTextChar"/>
    <w:uiPriority w:val="99"/>
    <w:semiHidden/>
    <w:unhideWhenUsed/>
    <w:rsid w:val="00B955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555"/>
    <w:rPr>
      <w:rFonts w:ascii="Tahoma" w:hAnsi="Tahoma" w:cs="Tahoma"/>
      <w:sz w:val="16"/>
      <w:szCs w:val="16"/>
    </w:rPr>
  </w:style>
  <w:style w:type="paragraph" w:styleId="Header">
    <w:name w:val="header"/>
    <w:basedOn w:val="Normal"/>
    <w:link w:val="HeaderChar"/>
    <w:uiPriority w:val="99"/>
    <w:unhideWhenUsed/>
    <w:rsid w:val="00B9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555"/>
  </w:style>
  <w:style w:type="paragraph" w:styleId="Footer">
    <w:name w:val="footer"/>
    <w:basedOn w:val="Normal"/>
    <w:link w:val="FooterChar"/>
    <w:uiPriority w:val="99"/>
    <w:semiHidden/>
    <w:unhideWhenUsed/>
    <w:rsid w:val="00B9555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95555"/>
  </w:style>
  <w:style w:type="character" w:customStyle="1" w:styleId="apple-converted-space">
    <w:name w:val="apple-converted-space"/>
    <w:basedOn w:val="DefaultParagraphFont"/>
    <w:rsid w:val="005521E5"/>
  </w:style>
  <w:style w:type="character" w:styleId="Hyperlink">
    <w:name w:val="Hyperlink"/>
    <w:basedOn w:val="DefaultParagraphFont"/>
    <w:uiPriority w:val="99"/>
    <w:semiHidden/>
    <w:unhideWhenUsed/>
    <w:rsid w:val="005521E5"/>
    <w:rPr>
      <w:color w:val="0000FF"/>
      <w:u w:val="single"/>
    </w:rPr>
  </w:style>
  <w:style w:type="table" w:styleId="TableGrid">
    <w:name w:val="Table Grid"/>
    <w:basedOn w:val="TableNormal"/>
    <w:uiPriority w:val="59"/>
    <w:rsid w:val="00BF1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2013-02-05T00:00:00</PublishDate>
  <Abstract>Mardi, le 5 février 2013</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1644</Words>
  <Characters>9044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Cas 1 - Une banque et son personnel multiculturel</vt:lpstr>
    </vt:vector>
  </TitlesOfParts>
  <Company>Hewlett-Packard</Company>
  <LinksUpToDate>false</LinksUpToDate>
  <CharactersWithSpaces>10667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 1 - Une banque et son personnel multiculturel</dc:title>
  <dc:creator>Courtney</dc:creator>
  <cp:lastModifiedBy>Courtney</cp:lastModifiedBy>
  <cp:revision>2</cp:revision>
  <dcterms:created xsi:type="dcterms:W3CDTF">2013-02-05T22:35:00Z</dcterms:created>
  <dcterms:modified xsi:type="dcterms:W3CDTF">2013-02-05T22:35:00Z</dcterms:modified>
</cp:coreProperties>
</file>