
<file path=[Content_Types].xml><?xml version="1.0" encoding="utf-8"?>
<Types xmlns="http://schemas.openxmlformats.org/package/2006/content-types">
  <Override PartName="/docProps/core.xml" ContentType="application/vnd.openxmlformats-package.core-properties+xml"/>
  <Override PartName="/word/header3.xml" ContentType="application/vnd.openxmlformats-officedocument.wordprocessingml.header+xml"/>
  <Override PartName="/word/settings.xml" ContentType="application/vnd.openxmlformats-officedocument.wordprocessingml.settings+xml"/>
  <Default Extension="xml" ContentType="application/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theme/theme1.xml" ContentType="application/vnd.openxmlformats-officedocument.theme+xml"/>
  <Default Extension="jpeg" ContentType="image/jpeg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6530EC" w:rsidRDefault="006530EC" w:rsidP="00CF0A54">
      <w:pPr>
        <w:pStyle w:val="NoteLevel1"/>
      </w:pPr>
      <w:r>
        <w:t>Social</w:t>
      </w:r>
    </w:p>
    <w:p w:rsidR="006530EC" w:rsidRDefault="006530EC" w:rsidP="00CF0A54">
      <w:pPr>
        <w:pStyle w:val="NoteLevel2"/>
        <w:numPr>
          <w:ilvl w:val="1"/>
          <w:numId w:val="4"/>
        </w:numPr>
      </w:pPr>
      <w:r>
        <w:t>Emphasis on social “</w:t>
      </w:r>
      <w:proofErr w:type="spellStart"/>
      <w:r>
        <w:t>behaviour</w:t>
      </w:r>
      <w:proofErr w:type="spellEnd"/>
      <w:r>
        <w:t>”</w:t>
      </w:r>
    </w:p>
    <w:p w:rsidR="006530EC" w:rsidRDefault="006530EC" w:rsidP="00CF0A54">
      <w:pPr>
        <w:pStyle w:val="NoteLevel2"/>
        <w:numPr>
          <w:ilvl w:val="1"/>
          <w:numId w:val="4"/>
        </w:numPr>
      </w:pPr>
      <w:r>
        <w:t>Study of social environment and its effects.</w:t>
      </w:r>
    </w:p>
    <w:p w:rsidR="006530EC" w:rsidRDefault="006530EC" w:rsidP="00CF0A54">
      <w:pPr>
        <w:pStyle w:val="NoteLevel2"/>
        <w:numPr>
          <w:ilvl w:val="1"/>
          <w:numId w:val="4"/>
        </w:numPr>
      </w:pPr>
      <w:r>
        <w:t>Social attitudes; social learning.</w:t>
      </w:r>
    </w:p>
    <w:p w:rsidR="006530EC" w:rsidRDefault="006530EC" w:rsidP="001B6DA3">
      <w:pPr>
        <w:pStyle w:val="NoteLevel1"/>
        <w:numPr>
          <w:ilvl w:val="0"/>
          <w:numId w:val="2"/>
        </w:numPr>
      </w:pPr>
      <w:proofErr w:type="spellStart"/>
      <w:r>
        <w:t>Behavioural</w:t>
      </w:r>
      <w:proofErr w:type="spellEnd"/>
    </w:p>
    <w:p w:rsidR="006530EC" w:rsidRDefault="006530EC" w:rsidP="001B6DA3">
      <w:pPr>
        <w:pStyle w:val="NoteLevel2"/>
        <w:numPr>
          <w:ilvl w:val="1"/>
          <w:numId w:val="2"/>
        </w:numPr>
      </w:pPr>
      <w:r>
        <w:t>Began in 1920s with J. Watson and his criticism of cognitive psychology and psychoanalysis</w:t>
      </w:r>
    </w:p>
    <w:p w:rsidR="006530EC" w:rsidRDefault="006530EC" w:rsidP="001B6DA3">
      <w:pPr>
        <w:pStyle w:val="NoteLevel2"/>
        <w:numPr>
          <w:ilvl w:val="1"/>
          <w:numId w:val="2"/>
        </w:numPr>
      </w:pPr>
      <w:r>
        <w:t>B.F&gt; skinner (1935-1990) laid out much of the tenets of “</w:t>
      </w:r>
      <w:proofErr w:type="spellStart"/>
      <w:r>
        <w:t>behaviourism</w:t>
      </w:r>
      <w:proofErr w:type="spellEnd"/>
      <w:r>
        <w:t>”</w:t>
      </w:r>
    </w:p>
    <w:p w:rsidR="006530EC" w:rsidRDefault="006530EC" w:rsidP="001B6DA3">
      <w:pPr>
        <w:pStyle w:val="NoteLevel2"/>
        <w:numPr>
          <w:ilvl w:val="1"/>
          <w:numId w:val="2"/>
        </w:numPr>
      </w:pPr>
      <w:r>
        <w:t xml:space="preserve">Psychology as an objective science. </w:t>
      </w:r>
    </w:p>
    <w:p w:rsidR="006530EC" w:rsidRDefault="006530EC" w:rsidP="001B6DA3">
      <w:pPr>
        <w:pStyle w:val="NoteLevel2"/>
        <w:numPr>
          <w:ilvl w:val="1"/>
          <w:numId w:val="2"/>
        </w:numPr>
      </w:pPr>
      <w:r>
        <w:t xml:space="preserve">All psychological events must be directly observable. </w:t>
      </w:r>
    </w:p>
    <w:p w:rsidR="006530EC" w:rsidRDefault="006530EC" w:rsidP="001B6DA3">
      <w:pPr>
        <w:pStyle w:val="NoteLevel2"/>
        <w:numPr>
          <w:ilvl w:val="1"/>
          <w:numId w:val="2"/>
        </w:numPr>
      </w:pPr>
      <w:r>
        <w:t xml:space="preserve">Only </w:t>
      </w:r>
      <w:proofErr w:type="spellStart"/>
      <w:r>
        <w:t>behaviour</w:t>
      </w:r>
      <w:proofErr w:type="spellEnd"/>
      <w:r>
        <w:t xml:space="preserve"> can be observed. Thus, this school is called “</w:t>
      </w:r>
      <w:proofErr w:type="spellStart"/>
      <w:r>
        <w:t>behaviourism</w:t>
      </w:r>
      <w:proofErr w:type="spellEnd"/>
      <w:r>
        <w:t>”.</w:t>
      </w:r>
    </w:p>
    <w:p w:rsidR="006530EC" w:rsidRDefault="006530EC" w:rsidP="001B6DA3">
      <w:pPr>
        <w:pStyle w:val="NoteLevel2"/>
        <w:numPr>
          <w:ilvl w:val="1"/>
          <w:numId w:val="2"/>
        </w:numPr>
      </w:pPr>
      <w:r>
        <w:t>The study of mental events is unscientific. This is because they cannon bet defined</w:t>
      </w:r>
    </w:p>
    <w:p w:rsidR="006530EC" w:rsidRDefault="006530EC" w:rsidP="001B6DA3">
      <w:pPr>
        <w:pStyle w:val="NoteLevel2"/>
        <w:numPr>
          <w:ilvl w:val="1"/>
          <w:numId w:val="2"/>
        </w:numPr>
      </w:pPr>
      <w:r>
        <w:t>Mental events are private (science is objective!).</w:t>
      </w:r>
    </w:p>
    <w:p w:rsidR="006530EC" w:rsidRDefault="006530EC" w:rsidP="001B6DA3">
      <w:pPr>
        <w:pStyle w:val="NoteLevel2"/>
        <w:numPr>
          <w:ilvl w:val="1"/>
          <w:numId w:val="2"/>
        </w:numPr>
      </w:pPr>
      <w:r>
        <w:t>They cannot be observed or measured.</w:t>
      </w:r>
    </w:p>
    <w:p w:rsidR="006530EC" w:rsidRDefault="006530EC" w:rsidP="001B6DA3">
      <w:pPr>
        <w:pStyle w:val="NoteLevel2"/>
        <w:numPr>
          <w:ilvl w:val="1"/>
          <w:numId w:val="2"/>
        </w:numPr>
      </w:pPr>
      <w:r>
        <w:t>Why do we act the way we do? (</w:t>
      </w:r>
      <w:proofErr w:type="gramStart"/>
      <w:r>
        <w:t>motivation</w:t>
      </w:r>
      <w:proofErr w:type="gramEnd"/>
      <w:r>
        <w:t>)</w:t>
      </w:r>
    </w:p>
    <w:p w:rsidR="006530EC" w:rsidRDefault="006530EC" w:rsidP="001B6DA3">
      <w:pPr>
        <w:pStyle w:val="NoteLevel2"/>
        <w:numPr>
          <w:ilvl w:val="1"/>
          <w:numId w:val="2"/>
        </w:numPr>
      </w:pPr>
      <w:r>
        <w:t xml:space="preserve">All </w:t>
      </w:r>
      <w:proofErr w:type="spellStart"/>
      <w:r>
        <w:t>behaviours</w:t>
      </w:r>
      <w:proofErr w:type="spellEnd"/>
      <w:r>
        <w:t xml:space="preserve"> can be explained by their consequences! </w:t>
      </w:r>
    </w:p>
    <w:p w:rsidR="006530EC" w:rsidRDefault="006530EC" w:rsidP="001B6DA3">
      <w:pPr>
        <w:pStyle w:val="NoteLevel2"/>
        <w:numPr>
          <w:ilvl w:val="1"/>
          <w:numId w:val="2"/>
        </w:numPr>
      </w:pPr>
      <w:r>
        <w:t xml:space="preserve">We learn to repeat </w:t>
      </w:r>
      <w:proofErr w:type="spellStart"/>
      <w:r>
        <w:t>behaviour</w:t>
      </w:r>
      <w:proofErr w:type="spellEnd"/>
      <w:r>
        <w:t xml:space="preserve"> that has been “reinforced”.</w:t>
      </w:r>
    </w:p>
    <w:p w:rsidR="006530EC" w:rsidRDefault="006530EC" w:rsidP="001B6DA3">
      <w:pPr>
        <w:pStyle w:val="NoteLevel2"/>
        <w:numPr>
          <w:ilvl w:val="1"/>
          <w:numId w:val="2"/>
        </w:numPr>
      </w:pPr>
      <w:r>
        <w:t xml:space="preserve">We do not repeat </w:t>
      </w:r>
      <w:proofErr w:type="spellStart"/>
      <w:r>
        <w:t>behaviour</w:t>
      </w:r>
      <w:proofErr w:type="spellEnd"/>
      <w:r>
        <w:t xml:space="preserve"> that has not been reinforced.</w:t>
      </w:r>
    </w:p>
    <w:p w:rsidR="006530EC" w:rsidRDefault="006530EC" w:rsidP="001B6DA3">
      <w:pPr>
        <w:pStyle w:val="NoteLevel2"/>
        <w:numPr>
          <w:ilvl w:val="1"/>
          <w:numId w:val="2"/>
        </w:numPr>
      </w:pPr>
      <w:r>
        <w:t xml:space="preserve">A strict environmental </w:t>
      </w:r>
      <w:proofErr w:type="gramStart"/>
      <w:r>
        <w:t>( not</w:t>
      </w:r>
      <w:proofErr w:type="gramEnd"/>
      <w:r>
        <w:t xml:space="preserve"> inner “mind”) explanation of </w:t>
      </w:r>
      <w:proofErr w:type="spellStart"/>
      <w:r>
        <w:t>behaviour</w:t>
      </w:r>
      <w:proofErr w:type="spellEnd"/>
    </w:p>
    <w:p w:rsidR="006530EC" w:rsidRDefault="006530EC" w:rsidP="00A3525B">
      <w:pPr>
        <w:pStyle w:val="NoteLevel2"/>
        <w:numPr>
          <w:ilvl w:val="1"/>
          <w:numId w:val="2"/>
        </w:numPr>
      </w:pPr>
      <w:r>
        <w:t xml:space="preserve">All </w:t>
      </w:r>
      <w:proofErr w:type="spellStart"/>
      <w:r>
        <w:t>behaviour</w:t>
      </w:r>
      <w:proofErr w:type="spellEnd"/>
      <w:r>
        <w:t xml:space="preserve"> is learned. (</w:t>
      </w:r>
      <w:proofErr w:type="gramStart"/>
      <w:r>
        <w:t>non</w:t>
      </w:r>
      <w:proofErr w:type="gramEnd"/>
      <w:r>
        <w:t xml:space="preserve"> is genetic)</w:t>
      </w:r>
    </w:p>
    <w:p w:rsidR="006530EC" w:rsidRDefault="006530EC" w:rsidP="00A3525B">
      <w:pPr>
        <w:pStyle w:val="NoteLevel2"/>
        <w:numPr>
          <w:ilvl w:val="1"/>
          <w:numId w:val="2"/>
        </w:numPr>
      </w:pPr>
      <w:r>
        <w:t>No need to postulate about genetic influence</w:t>
      </w:r>
    </w:p>
    <w:p w:rsidR="006530EC" w:rsidRDefault="006530EC" w:rsidP="00A3525B">
      <w:pPr>
        <w:pStyle w:val="NoteLevel2"/>
        <w:numPr>
          <w:ilvl w:val="1"/>
          <w:numId w:val="2"/>
        </w:numPr>
      </w:pPr>
      <w:r>
        <w:t xml:space="preserve">A criminal is a criminal because of their past </w:t>
      </w:r>
      <w:proofErr w:type="spellStart"/>
      <w:r>
        <w:t>lerning</w:t>
      </w:r>
      <w:proofErr w:type="spellEnd"/>
    </w:p>
    <w:p w:rsidR="006530EC" w:rsidRDefault="006530EC" w:rsidP="00A3525B">
      <w:pPr>
        <w:pStyle w:val="NoteLevel2"/>
        <w:numPr>
          <w:ilvl w:val="1"/>
          <w:numId w:val="2"/>
        </w:numPr>
      </w:pPr>
      <w:r>
        <w:t xml:space="preserve">They have been reinforced for their criminal </w:t>
      </w:r>
      <w:proofErr w:type="spellStart"/>
      <w:r>
        <w:t>behaviour</w:t>
      </w:r>
      <w:proofErr w:type="spellEnd"/>
      <w:r>
        <w:t xml:space="preserve"> and thus repeat it. (</w:t>
      </w:r>
      <w:proofErr w:type="spellStart"/>
      <w:proofErr w:type="gramStart"/>
      <w:r>
        <w:t>clockward</w:t>
      </w:r>
      <w:proofErr w:type="spellEnd"/>
      <w:proofErr w:type="gramEnd"/>
      <w:r>
        <w:t xml:space="preserve"> orange)</w:t>
      </w:r>
    </w:p>
    <w:p w:rsidR="006530EC" w:rsidRDefault="006530EC" w:rsidP="00A3525B">
      <w:pPr>
        <w:pStyle w:val="NoteLevel2"/>
        <w:numPr>
          <w:ilvl w:val="1"/>
          <w:numId w:val="2"/>
        </w:numPr>
      </w:pPr>
      <w:r>
        <w:t>No need to infer “inner” mental causes</w:t>
      </w:r>
    </w:p>
    <w:p w:rsidR="006530EC" w:rsidRDefault="006530EC" w:rsidP="00A3525B">
      <w:pPr>
        <w:pStyle w:val="NoteLevel2"/>
        <w:numPr>
          <w:ilvl w:val="1"/>
          <w:numId w:val="2"/>
        </w:numPr>
      </w:pPr>
      <w:r>
        <w:t>(</w:t>
      </w:r>
      <w:proofErr w:type="gramStart"/>
      <w:r>
        <w:t>no</w:t>
      </w:r>
      <w:proofErr w:type="gramEnd"/>
      <w:r>
        <w:t xml:space="preserve"> need to postulate about hidden, “repressed” motives)</w:t>
      </w:r>
    </w:p>
    <w:p w:rsidR="006530EC" w:rsidRDefault="006530EC" w:rsidP="00A3525B">
      <w:pPr>
        <w:pStyle w:val="NoteLevel2"/>
        <w:numPr>
          <w:ilvl w:val="1"/>
          <w:numId w:val="2"/>
        </w:numPr>
      </w:pPr>
      <w:r>
        <w:t xml:space="preserve">No point inferring about different types of memory; </w:t>
      </w:r>
      <w:proofErr w:type="spellStart"/>
      <w:r>
        <w:t>cpmscopismess</w:t>
      </w:r>
      <w:proofErr w:type="spellEnd"/>
      <w:r>
        <w:t>, etc.</w:t>
      </w:r>
    </w:p>
    <w:p w:rsidR="006530EC" w:rsidRDefault="006530EC" w:rsidP="00F92839">
      <w:pPr>
        <w:pStyle w:val="NoteLevel2"/>
        <w:numPr>
          <w:ilvl w:val="1"/>
          <w:numId w:val="2"/>
        </w:numPr>
      </w:pPr>
      <w:r>
        <w:t xml:space="preserve">A criminal is a criminal because past criminal </w:t>
      </w:r>
      <w:proofErr w:type="spellStart"/>
      <w:r>
        <w:t>behaviour</w:t>
      </w:r>
      <w:proofErr w:type="spellEnd"/>
      <w:r>
        <w:t xml:space="preserve"> has been reinforced</w:t>
      </w:r>
    </w:p>
    <w:p w:rsidR="006530EC" w:rsidRDefault="006530EC" w:rsidP="00CF0A54">
      <w:pPr>
        <w:pStyle w:val="NoteLevel2"/>
        <w:numPr>
          <w:ilvl w:val="1"/>
          <w:numId w:val="3"/>
        </w:numPr>
      </w:pPr>
      <w:proofErr w:type="spellStart"/>
      <w:r>
        <w:t>Determinisitic</w:t>
      </w:r>
      <w:proofErr w:type="spellEnd"/>
      <w:r>
        <w:t xml:space="preserve">—all </w:t>
      </w:r>
      <w:proofErr w:type="spellStart"/>
      <w:r>
        <w:t>behaviour</w:t>
      </w:r>
      <w:proofErr w:type="spellEnd"/>
      <w:r>
        <w:t xml:space="preserve"> is determined by consequential events (reinforcement punishment)</w:t>
      </w:r>
    </w:p>
    <w:p w:rsidR="006530EC" w:rsidRDefault="006530EC" w:rsidP="00CF0A54">
      <w:pPr>
        <w:pStyle w:val="NoteLevel2"/>
      </w:pPr>
      <w:r>
        <w:t xml:space="preserve">All </w:t>
      </w:r>
      <w:proofErr w:type="spellStart"/>
      <w:r>
        <w:t>behaviour</w:t>
      </w:r>
      <w:proofErr w:type="spellEnd"/>
      <w:r>
        <w:t xml:space="preserve"> is learned</w:t>
      </w:r>
    </w:p>
    <w:p w:rsidR="006530EC" w:rsidRDefault="006530EC" w:rsidP="00CF0A54">
      <w:pPr>
        <w:pStyle w:val="NoteLevel2"/>
      </w:pPr>
      <w:r>
        <w:t xml:space="preserve">If </w:t>
      </w:r>
      <w:proofErr w:type="spellStart"/>
      <w:r>
        <w:t>behaviour</w:t>
      </w:r>
      <w:proofErr w:type="spellEnd"/>
      <w:r>
        <w:t xml:space="preserve"> is inappropriate, it is because of poor learning (reinforcement was given inappropriately) and…</w:t>
      </w:r>
    </w:p>
    <w:p w:rsidR="006530EC" w:rsidRDefault="006530EC" w:rsidP="00CF0A54">
      <w:pPr>
        <w:pStyle w:val="NoteLevel2"/>
      </w:pPr>
      <w:r>
        <w:t>Will have to be re-learned (or “corrected”)</w:t>
      </w:r>
    </w:p>
    <w:p w:rsidR="005E3B08" w:rsidRDefault="005E3B08" w:rsidP="00CF0A54">
      <w:pPr>
        <w:pStyle w:val="NoteLevel1"/>
      </w:pPr>
      <w:r>
        <w:t>Social (socio-biology; evolutionary)</w:t>
      </w:r>
    </w:p>
    <w:p w:rsidR="005E3B08" w:rsidRDefault="005E3B08" w:rsidP="005E3B08">
      <w:pPr>
        <w:pStyle w:val="NoteLevel2"/>
      </w:pPr>
      <w:r>
        <w:t xml:space="preserve">Most of human </w:t>
      </w:r>
      <w:proofErr w:type="spellStart"/>
      <w:r>
        <w:t>behaviour</w:t>
      </w:r>
      <w:proofErr w:type="spellEnd"/>
      <w:r>
        <w:t xml:space="preserve"> can be explained through evolutionary/genetic principles</w:t>
      </w:r>
    </w:p>
    <w:p w:rsidR="005E3B08" w:rsidRDefault="005E3B08" w:rsidP="005E3B08">
      <w:pPr>
        <w:pStyle w:val="NoteLevel2"/>
      </w:pPr>
      <w:r>
        <w:t>These are called socio-biologists</w:t>
      </w:r>
    </w:p>
    <w:p w:rsidR="005E3B08" w:rsidRDefault="005E3B08" w:rsidP="005E3B08">
      <w:pPr>
        <w:pStyle w:val="NoteLevel2"/>
      </w:pPr>
      <w:r>
        <w:t xml:space="preserve">Emphasis on the study of animal </w:t>
      </w:r>
      <w:proofErr w:type="spellStart"/>
      <w:r>
        <w:t>behaviour</w:t>
      </w:r>
      <w:proofErr w:type="spellEnd"/>
      <w:r>
        <w:t xml:space="preserve"> (</w:t>
      </w:r>
      <w:proofErr w:type="spellStart"/>
      <w:r>
        <w:t>ethology</w:t>
      </w:r>
      <w:proofErr w:type="spellEnd"/>
      <w:r>
        <w:t>).</w:t>
      </w:r>
    </w:p>
    <w:p w:rsidR="005E3B08" w:rsidRDefault="005E3B08" w:rsidP="005E3B08">
      <w:pPr>
        <w:pStyle w:val="NoteLevel2"/>
      </w:pPr>
      <w:r>
        <w:t>Deterministic theory</w:t>
      </w:r>
    </w:p>
    <w:p w:rsidR="005E3B08" w:rsidRDefault="005E3B08" w:rsidP="005E3B08">
      <w:pPr>
        <w:pStyle w:val="NoteLevel2"/>
      </w:pPr>
      <w:r>
        <w:t xml:space="preserve">We act the way we do not because of learning, but because of the principles of evolution </w:t>
      </w:r>
      <w:proofErr w:type="gramStart"/>
      <w:r>
        <w:t>( survival</w:t>
      </w:r>
      <w:proofErr w:type="gramEnd"/>
      <w:r>
        <w:t xml:space="preserve"> of the species and more specifically…</w:t>
      </w:r>
    </w:p>
    <w:p w:rsidR="005E3B08" w:rsidRDefault="005E3B08" w:rsidP="005E3B08">
      <w:pPr>
        <w:pStyle w:val="NoteLevel2"/>
      </w:pPr>
      <w:r>
        <w:t>Survival of MY genes)</w:t>
      </w:r>
      <w:proofErr w:type="gramStart"/>
      <w:r>
        <w:t>.—</w:t>
      </w:r>
      <w:proofErr w:type="gramEnd"/>
      <w:r>
        <w:t>selfish gene theory- Richard</w:t>
      </w:r>
    </w:p>
    <w:p w:rsidR="005E3B08" w:rsidRDefault="00875BB5" w:rsidP="005E3B08">
      <w:pPr>
        <w:pStyle w:val="NoteLevel2"/>
      </w:pPr>
      <w:proofErr w:type="spellStart"/>
      <w:r>
        <w:t>E.O.</w:t>
      </w:r>
      <w:r w:rsidR="005E3B08">
        <w:t>Wilson</w:t>
      </w:r>
      <w:proofErr w:type="spellEnd"/>
      <w:r w:rsidR="005E3B08">
        <w:t xml:space="preserve"> (1975-present); Richard Dawkins (1975- present)</w:t>
      </w:r>
    </w:p>
    <w:p w:rsidR="00875BB5" w:rsidRDefault="00875BB5" w:rsidP="00875BB5">
      <w:pPr>
        <w:pStyle w:val="NoteLevel1"/>
      </w:pPr>
      <w:r>
        <w:t>Psychoanalytical</w:t>
      </w:r>
    </w:p>
    <w:p w:rsidR="00875BB5" w:rsidRDefault="00875BB5" w:rsidP="00875BB5">
      <w:pPr>
        <w:pStyle w:val="NoteLevel2"/>
        <w:numPr>
          <w:ilvl w:val="1"/>
          <w:numId w:val="5"/>
        </w:numPr>
      </w:pPr>
      <w:r>
        <w:t>S. Freud (late 19</w:t>
      </w:r>
      <w:r w:rsidRPr="00875BB5">
        <w:rPr>
          <w:vertAlign w:val="superscript"/>
        </w:rPr>
        <w:t>th</w:t>
      </w:r>
      <w:r>
        <w:t>, early 20</w:t>
      </w:r>
      <w:r w:rsidRPr="00875BB5">
        <w:rPr>
          <w:vertAlign w:val="superscript"/>
        </w:rPr>
        <w:t>th</w:t>
      </w:r>
      <w:r>
        <w:t xml:space="preserve"> Century)</w:t>
      </w:r>
    </w:p>
    <w:p w:rsidR="00875BB5" w:rsidRDefault="00875BB5" w:rsidP="00875BB5">
      <w:pPr>
        <w:pStyle w:val="NoteLevel2"/>
        <w:numPr>
          <w:ilvl w:val="1"/>
          <w:numId w:val="5"/>
        </w:numPr>
      </w:pPr>
      <w:r>
        <w:t xml:space="preserve">Role of the unconscious in determining our </w:t>
      </w:r>
      <w:proofErr w:type="spellStart"/>
      <w:r>
        <w:t>behaviour</w:t>
      </w:r>
      <w:proofErr w:type="spellEnd"/>
    </w:p>
    <w:p w:rsidR="00875BB5" w:rsidRDefault="00875BB5" w:rsidP="00875BB5">
      <w:pPr>
        <w:pStyle w:val="NoteLevel2"/>
        <w:numPr>
          <w:ilvl w:val="1"/>
          <w:numId w:val="5"/>
        </w:numPr>
      </w:pPr>
      <w:r>
        <w:t xml:space="preserve">Much of </w:t>
      </w:r>
      <w:proofErr w:type="spellStart"/>
      <w:r>
        <w:t>behaviour</w:t>
      </w:r>
      <w:proofErr w:type="spellEnd"/>
      <w:r>
        <w:t xml:space="preserve"> and “emotions” is repressed (especially sexuality).</w:t>
      </w:r>
    </w:p>
    <w:p w:rsidR="00875BB5" w:rsidRDefault="00875BB5" w:rsidP="00875BB5">
      <w:pPr>
        <w:pStyle w:val="NoteLevel2"/>
        <w:numPr>
          <w:ilvl w:val="1"/>
          <w:numId w:val="5"/>
        </w:numPr>
      </w:pPr>
      <w:r>
        <w:t xml:space="preserve">It is these repressed, </w:t>
      </w:r>
      <w:proofErr w:type="spellStart"/>
      <w:r>
        <w:t>uncousious</w:t>
      </w:r>
      <w:proofErr w:type="spellEnd"/>
      <w:r>
        <w:t xml:space="preserve"> </w:t>
      </w:r>
      <w:proofErr w:type="spellStart"/>
      <w:r>
        <w:t>behaviours</w:t>
      </w:r>
      <w:proofErr w:type="spellEnd"/>
      <w:r>
        <w:t xml:space="preserve"> that determine our </w:t>
      </w:r>
      <w:proofErr w:type="spellStart"/>
      <w:r>
        <w:t>behaviour</w:t>
      </w:r>
      <w:proofErr w:type="spellEnd"/>
    </w:p>
    <w:p w:rsidR="008D385A" w:rsidRDefault="008D385A" w:rsidP="00875BB5">
      <w:pPr>
        <w:pStyle w:val="NoteLevel2"/>
        <w:numPr>
          <w:ilvl w:val="1"/>
          <w:numId w:val="5"/>
        </w:numPr>
      </w:pPr>
      <w:r>
        <w:t xml:space="preserve">Deterministic – </w:t>
      </w:r>
      <w:proofErr w:type="spellStart"/>
      <w:r>
        <w:t>behaviour</w:t>
      </w:r>
      <w:proofErr w:type="spellEnd"/>
      <w:r>
        <w:t xml:space="preserve"> is determined by unconscious “ drives” criticized as being unscientific.</w:t>
      </w:r>
    </w:p>
    <w:p w:rsidR="008D385A" w:rsidRDefault="008D385A" w:rsidP="00875BB5">
      <w:pPr>
        <w:pStyle w:val="NoteLevel2"/>
        <w:numPr>
          <w:ilvl w:val="1"/>
          <w:numId w:val="5"/>
        </w:numPr>
      </w:pPr>
      <w:r>
        <w:t xml:space="preserve">How can we ever prove that </w:t>
      </w:r>
      <w:proofErr w:type="spellStart"/>
      <w:r>
        <w:t>ther</w:t>
      </w:r>
      <w:proofErr w:type="spellEnd"/>
      <w:r>
        <w:t xml:space="preserve"> is an unconscious? How can we prove that certain memories are repressed?</w:t>
      </w:r>
    </w:p>
    <w:p w:rsidR="008D385A" w:rsidRDefault="008D385A" w:rsidP="00875BB5">
      <w:pPr>
        <w:pStyle w:val="NoteLevel2"/>
        <w:numPr>
          <w:ilvl w:val="1"/>
          <w:numId w:val="5"/>
        </w:numPr>
      </w:pPr>
      <w:proofErr w:type="spellStart"/>
      <w:r>
        <w:t>Psychonalyst</w:t>
      </w:r>
      <w:proofErr w:type="spellEnd"/>
      <w:r>
        <w:t>—trained in psychoanalysis</w:t>
      </w:r>
    </w:p>
    <w:p w:rsidR="008D385A" w:rsidRDefault="008D385A" w:rsidP="00875BB5">
      <w:pPr>
        <w:pStyle w:val="NoteLevel2"/>
        <w:numPr>
          <w:ilvl w:val="1"/>
          <w:numId w:val="5"/>
        </w:numPr>
      </w:pPr>
      <w:r>
        <w:t xml:space="preserve">May or may not be </w:t>
      </w:r>
      <w:proofErr w:type="gramStart"/>
      <w:r>
        <w:t xml:space="preserve">a </w:t>
      </w:r>
      <w:proofErr w:type="spellStart"/>
      <w:r>
        <w:t>a</w:t>
      </w:r>
      <w:proofErr w:type="spellEnd"/>
      <w:proofErr w:type="gramEnd"/>
      <w:r>
        <w:t xml:space="preserve"> psychiatrist. Emphasis on Freud and post-Freudian (e.g., Jung) theory</w:t>
      </w:r>
    </w:p>
    <w:p w:rsidR="008D385A" w:rsidRDefault="008D385A" w:rsidP="00875BB5">
      <w:pPr>
        <w:pStyle w:val="NoteLevel2"/>
        <w:numPr>
          <w:ilvl w:val="1"/>
          <w:numId w:val="5"/>
        </w:numPr>
      </w:pPr>
      <w:r>
        <w:t xml:space="preserve">Psychiatrist—residency in psychiatry”&gt; Must have an M.D. </w:t>
      </w:r>
    </w:p>
    <w:p w:rsidR="008D385A" w:rsidRDefault="008D385A" w:rsidP="00875BB5">
      <w:pPr>
        <w:pStyle w:val="NoteLevel2"/>
        <w:numPr>
          <w:ilvl w:val="1"/>
          <w:numId w:val="5"/>
        </w:numPr>
      </w:pPr>
      <w:r>
        <w:t>Psychiatrists employ a medical model</w:t>
      </w:r>
    </w:p>
    <w:p w:rsidR="008D385A" w:rsidRDefault="008D385A" w:rsidP="00875BB5">
      <w:pPr>
        <w:pStyle w:val="NoteLevel2"/>
        <w:numPr>
          <w:ilvl w:val="1"/>
          <w:numId w:val="5"/>
        </w:numPr>
      </w:pPr>
      <w:r>
        <w:t>Theory that psychiatric disorders are a mental “illness”. Treatment methods can include psychotherapy and drug therapy.</w:t>
      </w:r>
    </w:p>
    <w:p w:rsidR="008D385A" w:rsidRDefault="008D385A" w:rsidP="00875BB5">
      <w:pPr>
        <w:pStyle w:val="NoteLevel2"/>
        <w:numPr>
          <w:ilvl w:val="1"/>
          <w:numId w:val="5"/>
        </w:numPr>
      </w:pPr>
      <w:r>
        <w:t>In Canada, only psychiatrists can prescribe medication.</w:t>
      </w:r>
    </w:p>
    <w:p w:rsidR="008D385A" w:rsidRDefault="008D385A" w:rsidP="008D385A">
      <w:pPr>
        <w:pStyle w:val="NoteLevel1"/>
      </w:pPr>
      <w:r>
        <w:t xml:space="preserve">Clinical </w:t>
      </w:r>
      <w:proofErr w:type="spellStart"/>
      <w:r>
        <w:t>Psy</w:t>
      </w:r>
      <w:proofErr w:type="spellEnd"/>
      <w:r>
        <w:t>.</w:t>
      </w:r>
    </w:p>
    <w:p w:rsidR="008D385A" w:rsidRDefault="008D385A" w:rsidP="008D385A">
      <w:pPr>
        <w:pStyle w:val="NoteLevel2"/>
        <w:numPr>
          <w:ilvl w:val="1"/>
          <w:numId w:val="6"/>
        </w:numPr>
      </w:pPr>
      <w:r>
        <w:t xml:space="preserve">Emphasis on abnormal </w:t>
      </w:r>
      <w:proofErr w:type="spellStart"/>
      <w:r>
        <w:t>behaviour</w:t>
      </w:r>
      <w:proofErr w:type="spellEnd"/>
      <w:r>
        <w:t xml:space="preserve"> and not necessarily illness</w:t>
      </w:r>
    </w:p>
    <w:p w:rsidR="008D385A" w:rsidRDefault="008D385A" w:rsidP="008D385A">
      <w:pPr>
        <w:pStyle w:val="NoteLevel2"/>
        <w:numPr>
          <w:ilvl w:val="1"/>
          <w:numId w:val="6"/>
        </w:numPr>
      </w:pPr>
      <w:r>
        <w:t>Emphasis on change through counseling/psychotherapy.</w:t>
      </w:r>
    </w:p>
    <w:p w:rsidR="008D385A" w:rsidRDefault="008D385A" w:rsidP="008D385A">
      <w:pPr>
        <w:pStyle w:val="NoteLevel2"/>
        <w:numPr>
          <w:ilvl w:val="1"/>
          <w:numId w:val="6"/>
        </w:numPr>
      </w:pPr>
      <w:r>
        <w:t>Clinical psychologist – In most provinces and states must have a research degree, a Ph.D.</w:t>
      </w:r>
    </w:p>
    <w:p w:rsidR="008D385A" w:rsidRDefault="008D385A" w:rsidP="008D385A">
      <w:pPr>
        <w:pStyle w:val="NoteLevel2"/>
        <w:numPr>
          <w:ilvl w:val="1"/>
          <w:numId w:val="6"/>
        </w:numPr>
      </w:pPr>
      <w:r>
        <w:t>Is trained in both research and clinical psychology</w:t>
      </w:r>
    </w:p>
    <w:p w:rsidR="008D385A" w:rsidRDefault="008D385A" w:rsidP="008D385A">
      <w:pPr>
        <w:pStyle w:val="NoteLevel2"/>
        <w:numPr>
          <w:ilvl w:val="1"/>
          <w:numId w:val="6"/>
        </w:numPr>
      </w:pPr>
      <w:r>
        <w:t xml:space="preserve">In some regions in the </w:t>
      </w:r>
      <w:proofErr w:type="gramStart"/>
      <w:r>
        <w:t>U.S.,</w:t>
      </w:r>
      <w:proofErr w:type="gramEnd"/>
      <w:r>
        <w:t xml:space="preserve"> a </w:t>
      </w:r>
      <w:proofErr w:type="spellStart"/>
      <w:r>
        <w:t>D.Ps</w:t>
      </w:r>
      <w:proofErr w:type="spellEnd"/>
      <w:r>
        <w:t xml:space="preserve"> will suffice (i.e., not trained in research).</w:t>
      </w:r>
    </w:p>
    <w:p w:rsidR="008D385A" w:rsidRDefault="008D385A" w:rsidP="008D385A">
      <w:pPr>
        <w:pStyle w:val="NoteLevel2"/>
        <w:numPr>
          <w:ilvl w:val="1"/>
          <w:numId w:val="6"/>
        </w:numPr>
      </w:pPr>
      <w:r>
        <w:t xml:space="preserve">Experimental psychologist – Trained as a researcher (in one of several different areas). Degree is </w:t>
      </w:r>
      <w:proofErr w:type="spellStart"/>
      <w:proofErr w:type="gramStart"/>
      <w:r>
        <w:t>ph.D</w:t>
      </w:r>
      <w:proofErr w:type="spellEnd"/>
      <w:proofErr w:type="gramEnd"/>
      <w:r>
        <w:t>.</w:t>
      </w:r>
    </w:p>
    <w:p w:rsidR="00385C8B" w:rsidRDefault="00385C8B" w:rsidP="008D385A">
      <w:pPr>
        <w:pStyle w:val="NoteLevel2"/>
        <w:numPr>
          <w:ilvl w:val="1"/>
          <w:numId w:val="6"/>
        </w:numPr>
      </w:pPr>
      <w:r>
        <w:t>Not trained in clinical psychology.</w:t>
      </w:r>
    </w:p>
    <w:p w:rsidR="00A628F2" w:rsidRDefault="00385C8B" w:rsidP="008D385A">
      <w:pPr>
        <w:pStyle w:val="NoteLevel2"/>
        <w:numPr>
          <w:ilvl w:val="1"/>
          <w:numId w:val="6"/>
        </w:numPr>
      </w:pPr>
      <w:r>
        <w:t xml:space="preserve">Legally, cannot provide psychotherapy or counseling (cannot </w:t>
      </w:r>
      <w:proofErr w:type="spellStart"/>
      <w:r>
        <w:t>calim</w:t>
      </w:r>
      <w:proofErr w:type="spellEnd"/>
      <w:r>
        <w:t xml:space="preserve"> to be a “psychologist” to the public).</w:t>
      </w:r>
    </w:p>
    <w:p w:rsidR="00A628F2" w:rsidRDefault="00A628F2" w:rsidP="00A628F2">
      <w:pPr>
        <w:pStyle w:val="NoteLevel1"/>
      </w:pPr>
      <w:r>
        <w:t xml:space="preserve">Phenomenological/ Humanistic (Clinical </w:t>
      </w:r>
      <w:proofErr w:type="spellStart"/>
      <w:r>
        <w:t>Psy</w:t>
      </w:r>
      <w:proofErr w:type="spellEnd"/>
      <w:r>
        <w:t>).</w:t>
      </w:r>
    </w:p>
    <w:p w:rsidR="00A628F2" w:rsidRDefault="00A628F2" w:rsidP="00A628F2">
      <w:pPr>
        <w:pStyle w:val="NoteLevel2"/>
        <w:numPr>
          <w:ilvl w:val="1"/>
          <w:numId w:val="7"/>
        </w:numPr>
      </w:pPr>
      <w:r>
        <w:t xml:space="preserve">Humanistic theories – Emphasis on unique human quality of </w:t>
      </w:r>
      <w:proofErr w:type="spellStart"/>
      <w:r>
        <w:t>behaviour</w:t>
      </w:r>
      <w:proofErr w:type="spellEnd"/>
    </w:p>
    <w:p w:rsidR="00A628F2" w:rsidRDefault="00A628F2" w:rsidP="00A628F2">
      <w:pPr>
        <w:pStyle w:val="NoteLevel2"/>
        <w:numPr>
          <w:ilvl w:val="1"/>
          <w:numId w:val="7"/>
        </w:numPr>
      </w:pPr>
      <w:r>
        <w:t>Concerned with individual’s unique personal experience, their phenomenology</w:t>
      </w:r>
    </w:p>
    <w:p w:rsidR="00A628F2" w:rsidRDefault="00A628F2" w:rsidP="00A628F2">
      <w:pPr>
        <w:pStyle w:val="NoteLevel2"/>
        <w:numPr>
          <w:ilvl w:val="1"/>
          <w:numId w:val="7"/>
        </w:numPr>
      </w:pPr>
      <w:r>
        <w:t>Focus on subjective experience</w:t>
      </w:r>
    </w:p>
    <w:p w:rsidR="00A628F2" w:rsidRDefault="00A628F2" w:rsidP="00A628F2">
      <w:pPr>
        <w:pStyle w:val="NoteLevel2"/>
        <w:numPr>
          <w:ilvl w:val="1"/>
          <w:numId w:val="7"/>
        </w:numPr>
      </w:pPr>
      <w:r>
        <w:t xml:space="preserve">Concern with developing theories of inner life rather than explaining </w:t>
      </w:r>
      <w:proofErr w:type="spellStart"/>
      <w:r>
        <w:t>behaviour</w:t>
      </w:r>
      <w:proofErr w:type="spellEnd"/>
    </w:p>
    <w:p w:rsidR="00803EFB" w:rsidRDefault="00A628F2" w:rsidP="00A628F2">
      <w:pPr>
        <w:pStyle w:val="NoteLevel2"/>
        <w:numPr>
          <w:ilvl w:val="1"/>
          <w:numId w:val="7"/>
        </w:numPr>
      </w:pPr>
      <w:r>
        <w:t>Criticized as being unscientific</w:t>
      </w:r>
    </w:p>
    <w:p w:rsidR="006530EC" w:rsidRDefault="006530EC" w:rsidP="00BE3A85">
      <w:pPr>
        <w:pStyle w:val="NoteLevel2"/>
        <w:numPr>
          <w:ilvl w:val="0"/>
          <w:numId w:val="0"/>
        </w:numPr>
        <w:ind w:left="1080"/>
      </w:pPr>
    </w:p>
    <w:p w:rsidR="001B6DA3" w:rsidRDefault="001B6DA3">
      <w:pPr>
        <w:pStyle w:val="NoteLevel1"/>
        <w:sectPr w:rsidR="001B6DA3">
          <w:headerReference w:type="first" r:id="rId5"/>
          <w:pgSz w:w="12240" w:h="15840"/>
          <w:pgMar w:top="1440" w:right="1440" w:bottom="1440" w:left="1440" w:header="708" w:footer="708" w:gutter="0"/>
          <w:cols w:space="708"/>
          <w:titlePg/>
          <w:docGrid w:type="lines" w:linePitch="380"/>
        </w:sectPr>
      </w:pPr>
    </w:p>
    <w:p w:rsidR="00FD6F43" w:rsidRDefault="00FD6F43" w:rsidP="00FD6F43">
      <w:pPr>
        <w:pStyle w:val="NoteLevel1"/>
        <w:numPr>
          <w:ilvl w:val="0"/>
          <w:numId w:val="0"/>
        </w:numPr>
      </w:pPr>
      <w:r>
        <w:t>Big Research Issues</w:t>
      </w:r>
    </w:p>
    <w:p w:rsidR="00FD6F43" w:rsidRDefault="00FD6F43" w:rsidP="00FD6F43">
      <w:pPr>
        <w:pStyle w:val="NoteLevel1"/>
        <w:numPr>
          <w:ilvl w:val="0"/>
          <w:numId w:val="8"/>
        </w:numPr>
      </w:pPr>
      <w:r>
        <w:t xml:space="preserve">Stability </w:t>
      </w:r>
      <w:proofErr w:type="spellStart"/>
      <w:r>
        <w:t>vs</w:t>
      </w:r>
      <w:proofErr w:type="spellEnd"/>
      <w:r>
        <w:t xml:space="preserve"> change</w:t>
      </w:r>
    </w:p>
    <w:p w:rsidR="002F4700" w:rsidRDefault="002F4700" w:rsidP="00FD6F43">
      <w:pPr>
        <w:pStyle w:val="NoteLevel1"/>
        <w:numPr>
          <w:ilvl w:val="0"/>
          <w:numId w:val="8"/>
        </w:numPr>
      </w:pPr>
      <w:r>
        <w:t>Rationality vs. irrationality</w:t>
      </w:r>
    </w:p>
    <w:p w:rsidR="002F4700" w:rsidRDefault="002F4700" w:rsidP="00FD6F43">
      <w:pPr>
        <w:pStyle w:val="NoteLevel1"/>
        <w:numPr>
          <w:ilvl w:val="0"/>
          <w:numId w:val="8"/>
        </w:numPr>
      </w:pPr>
      <w:r>
        <w:t>Nature vs. nurture</w:t>
      </w:r>
    </w:p>
    <w:p w:rsidR="002F4700" w:rsidRDefault="002F4700" w:rsidP="002F4700">
      <w:pPr>
        <w:pStyle w:val="NoteLevel1"/>
        <w:numPr>
          <w:ilvl w:val="0"/>
          <w:numId w:val="0"/>
        </w:numPr>
      </w:pPr>
      <w:r>
        <w:t>Methods of obtaining knowledge</w:t>
      </w:r>
    </w:p>
    <w:p w:rsidR="00BC122E" w:rsidRDefault="00BC122E" w:rsidP="002F4700">
      <w:pPr>
        <w:pStyle w:val="NoteLevel1"/>
        <w:numPr>
          <w:ilvl w:val="0"/>
          <w:numId w:val="9"/>
        </w:numPr>
      </w:pPr>
      <w:proofErr w:type="gramStart"/>
      <w:r>
        <w:t>Divine(</w:t>
      </w:r>
      <w:proofErr w:type="gramEnd"/>
      <w:r>
        <w:t>non-physical insight</w:t>
      </w:r>
    </w:p>
    <w:p w:rsidR="00BC122E" w:rsidRDefault="00BC122E" w:rsidP="002F4700">
      <w:pPr>
        <w:pStyle w:val="NoteLevel1"/>
        <w:numPr>
          <w:ilvl w:val="0"/>
          <w:numId w:val="9"/>
        </w:numPr>
      </w:pPr>
      <w:r>
        <w:t>Pure logic and though Aristotle</w:t>
      </w:r>
    </w:p>
    <w:p w:rsidR="00BC122E" w:rsidRDefault="00BC122E" w:rsidP="002F4700">
      <w:pPr>
        <w:pStyle w:val="NoteLevel1"/>
        <w:numPr>
          <w:ilvl w:val="0"/>
          <w:numId w:val="9"/>
        </w:numPr>
      </w:pPr>
      <w:r>
        <w:t>Scientific manipulation</w:t>
      </w:r>
    </w:p>
    <w:p w:rsidR="00BC122E" w:rsidRDefault="00BC122E" w:rsidP="00BC122E">
      <w:pPr>
        <w:pStyle w:val="NoteLevel1"/>
        <w:numPr>
          <w:ilvl w:val="0"/>
          <w:numId w:val="0"/>
        </w:numPr>
      </w:pPr>
      <w:r>
        <w:t>Divine Inspiration</w:t>
      </w:r>
    </w:p>
    <w:p w:rsidR="00BC122E" w:rsidRDefault="00BC122E" w:rsidP="00BC122E">
      <w:pPr>
        <w:pStyle w:val="NoteLevel1"/>
        <w:numPr>
          <w:ilvl w:val="0"/>
          <w:numId w:val="0"/>
        </w:numPr>
      </w:pPr>
      <w:r>
        <w:t>Pure logic/ Reasoning</w:t>
      </w:r>
    </w:p>
    <w:p w:rsidR="00BC122E" w:rsidRDefault="00BC122E" w:rsidP="00BC122E">
      <w:pPr>
        <w:pStyle w:val="NoteLevel1"/>
        <w:numPr>
          <w:ilvl w:val="0"/>
          <w:numId w:val="0"/>
        </w:numPr>
      </w:pPr>
      <w:r>
        <w:t>Scientific Method- Manipulation</w:t>
      </w:r>
    </w:p>
    <w:p w:rsidR="00BC122E" w:rsidRDefault="00BC122E" w:rsidP="00BC122E">
      <w:pPr>
        <w:pStyle w:val="NoteLevel1"/>
        <w:numPr>
          <w:ilvl w:val="0"/>
          <w:numId w:val="0"/>
        </w:numPr>
      </w:pPr>
      <w:r>
        <w:t>Idealism vs. materialism</w:t>
      </w:r>
    </w:p>
    <w:p w:rsidR="00BC122E" w:rsidRDefault="00BC122E" w:rsidP="00BC122E">
      <w:pPr>
        <w:pStyle w:val="NoteLevel1"/>
        <w:numPr>
          <w:ilvl w:val="0"/>
          <w:numId w:val="12"/>
        </w:numPr>
      </w:pPr>
      <w:r>
        <w:t>Is all that exists material in form?</w:t>
      </w:r>
    </w:p>
    <w:p w:rsidR="00AB2BFF" w:rsidRDefault="00BC122E" w:rsidP="00AB2BFF">
      <w:pPr>
        <w:pStyle w:val="NoteLevel2"/>
        <w:numPr>
          <w:ilvl w:val="1"/>
          <w:numId w:val="12"/>
        </w:numPr>
      </w:pPr>
      <w:r>
        <w:t>Laws of physical universe</w:t>
      </w:r>
    </w:p>
    <w:p w:rsidR="00AB2BFF" w:rsidRDefault="00AB2BFF" w:rsidP="00AB2BFF">
      <w:pPr>
        <w:pStyle w:val="NoteLevel1"/>
      </w:pPr>
      <w:proofErr w:type="spellStart"/>
      <w:r>
        <w:t>Scientifc</w:t>
      </w:r>
      <w:proofErr w:type="spellEnd"/>
      <w:r>
        <w:t xml:space="preserve"> process</w:t>
      </w:r>
    </w:p>
    <w:p w:rsidR="00AB2BFF" w:rsidRDefault="00AB2BFF" w:rsidP="00AB2BFF">
      <w:pPr>
        <w:pStyle w:val="NoteLevel1"/>
        <w:numPr>
          <w:ilvl w:val="0"/>
          <w:numId w:val="13"/>
        </w:numPr>
      </w:pPr>
      <w:r>
        <w:t>1. Observation of universe. What is the problem that needs to be solved?</w:t>
      </w:r>
    </w:p>
    <w:p w:rsidR="00AB2BFF" w:rsidRDefault="00AB2BFF" w:rsidP="00AB2BFF">
      <w:pPr>
        <w:pStyle w:val="NoteLevel2"/>
        <w:numPr>
          <w:ilvl w:val="1"/>
          <w:numId w:val="13"/>
        </w:numPr>
      </w:pPr>
      <w:r>
        <w:t>1. Variables: What is it that varies (changes)? Why?</w:t>
      </w:r>
    </w:p>
    <w:p w:rsidR="00D12BB8" w:rsidRDefault="00D12BB8" w:rsidP="00D12BB8">
      <w:pPr>
        <w:pStyle w:val="NoteLevel1"/>
        <w:numPr>
          <w:ilvl w:val="0"/>
          <w:numId w:val="14"/>
        </w:numPr>
      </w:pPr>
      <w:r>
        <w:t>2. Development of a theory. A possible “answer” to the question that is being asked</w:t>
      </w:r>
    </w:p>
    <w:p w:rsidR="00D12BB8" w:rsidRDefault="00D12BB8" w:rsidP="00D12BB8">
      <w:pPr>
        <w:pStyle w:val="NoteLevel1"/>
        <w:numPr>
          <w:ilvl w:val="0"/>
          <w:numId w:val="14"/>
        </w:numPr>
      </w:pPr>
      <w:r>
        <w:t xml:space="preserve">3. Theory: </w:t>
      </w:r>
      <w:proofErr w:type="spellStart"/>
      <w:r>
        <w:t>lieterature</w:t>
      </w:r>
      <w:proofErr w:type="spellEnd"/>
      <w:r>
        <w:t xml:space="preserve"> search and a summary/ synthesis of what </w:t>
      </w:r>
      <w:proofErr w:type="gramStart"/>
      <w:r>
        <w:t>is</w:t>
      </w:r>
      <w:proofErr w:type="gramEnd"/>
      <w:r>
        <w:t xml:space="preserve"> already known.</w:t>
      </w:r>
    </w:p>
    <w:p w:rsidR="00D12BB8" w:rsidRDefault="00D12BB8" w:rsidP="00D12BB8">
      <w:pPr>
        <w:pStyle w:val="NoteLevel2"/>
        <w:numPr>
          <w:ilvl w:val="1"/>
          <w:numId w:val="14"/>
        </w:numPr>
      </w:pPr>
      <w:r>
        <w:t>Note that this is not “opinion” or “speculation”.</w:t>
      </w:r>
    </w:p>
    <w:p w:rsidR="00D12BB8" w:rsidRDefault="00D12BB8" w:rsidP="00D12BB8">
      <w:pPr>
        <w:pStyle w:val="NoteLevel1"/>
        <w:numPr>
          <w:ilvl w:val="0"/>
          <w:numId w:val="15"/>
        </w:numPr>
      </w:pPr>
      <w:r>
        <w:t>Different theories. Controversy.</w:t>
      </w:r>
    </w:p>
    <w:p w:rsidR="00D12BB8" w:rsidRDefault="00D12BB8" w:rsidP="00D12BB8">
      <w:pPr>
        <w:pStyle w:val="NoteLevel1"/>
        <w:numPr>
          <w:ilvl w:val="0"/>
          <w:numId w:val="15"/>
        </w:numPr>
      </w:pPr>
      <w:r>
        <w:t>Statement of the hypothesis.</w:t>
      </w:r>
    </w:p>
    <w:p w:rsidR="00BE3A85" w:rsidRDefault="00D12BB8" w:rsidP="00D12BB8">
      <w:pPr>
        <w:pStyle w:val="NoteLevel1"/>
        <w:numPr>
          <w:ilvl w:val="0"/>
          <w:numId w:val="15"/>
        </w:numPr>
      </w:pPr>
      <w:r>
        <w:t xml:space="preserve">4. </w:t>
      </w:r>
      <w:proofErr w:type="spellStart"/>
      <w:r>
        <w:t>Definations</w:t>
      </w:r>
      <w:proofErr w:type="spellEnd"/>
      <w:r>
        <w:t xml:space="preserve"> of variables of interest. Operational definition. Before a theory can be tested we need to define our variables. </w:t>
      </w:r>
    </w:p>
    <w:p w:rsidR="00BE3A85" w:rsidRDefault="00BE3A85" w:rsidP="00BE3A85">
      <w:pPr>
        <w:pStyle w:val="NoteLevel1"/>
      </w:pPr>
      <w:r>
        <w:t>Logical positivism</w:t>
      </w:r>
    </w:p>
    <w:p w:rsidR="00BE3A85" w:rsidRDefault="00BE3A85" w:rsidP="00BE3A85">
      <w:pPr>
        <w:pStyle w:val="NoteLevel2"/>
        <w:numPr>
          <w:ilvl w:val="1"/>
          <w:numId w:val="16"/>
        </w:numPr>
      </w:pPr>
      <w:r>
        <w:t xml:space="preserve">Comte:” Plan de </w:t>
      </w:r>
      <w:proofErr w:type="spellStart"/>
      <w:r>
        <w:t>traux</w:t>
      </w:r>
      <w:proofErr w:type="spellEnd"/>
      <w:r>
        <w:t xml:space="preserve"> </w:t>
      </w:r>
      <w:proofErr w:type="spellStart"/>
      <w:r>
        <w:t>scientifiques</w:t>
      </w:r>
      <w:proofErr w:type="spellEnd"/>
      <w:r>
        <w:t xml:space="preserve"> </w:t>
      </w:r>
      <w:proofErr w:type="spellStart"/>
      <w:r>
        <w:t>necessaires</w:t>
      </w:r>
      <w:proofErr w:type="spellEnd"/>
      <w:r>
        <w:t xml:space="preserve"> pour reorganizer la </w:t>
      </w:r>
      <w:proofErr w:type="spellStart"/>
      <w:r>
        <w:t>societe</w:t>
      </w:r>
      <w:proofErr w:type="spellEnd"/>
      <w:r>
        <w:t>”, 1822).</w:t>
      </w:r>
    </w:p>
    <w:p w:rsidR="00BE3A85" w:rsidRDefault="00BE3A85" w:rsidP="00BE3A85">
      <w:pPr>
        <w:pStyle w:val="NoteLevel2"/>
        <w:numPr>
          <w:ilvl w:val="1"/>
          <w:numId w:val="16"/>
        </w:numPr>
      </w:pPr>
      <w:proofErr w:type="spellStart"/>
      <w:r>
        <w:t>L’amour</w:t>
      </w:r>
      <w:proofErr w:type="spellEnd"/>
      <w:r>
        <w:t xml:space="preserve"> pour </w:t>
      </w:r>
      <w:proofErr w:type="spellStart"/>
      <w:r>
        <w:t>principe</w:t>
      </w:r>
      <w:proofErr w:type="spellEnd"/>
      <w:r>
        <w:t xml:space="preserve"> et </w:t>
      </w:r>
      <w:proofErr w:type="spellStart"/>
      <w:r>
        <w:t>l’order</w:t>
      </w:r>
      <w:proofErr w:type="spellEnd"/>
      <w:r>
        <w:t xml:space="preserve"> pour base; le progress pour but (</w:t>
      </w:r>
      <w:proofErr w:type="spellStart"/>
      <w:r>
        <w:t>ordem</w:t>
      </w:r>
      <w:proofErr w:type="spellEnd"/>
      <w:r>
        <w:t xml:space="preserve"> e Progresso)</w:t>
      </w:r>
    </w:p>
    <w:p w:rsidR="00BE3A85" w:rsidRDefault="00BE3A85" w:rsidP="00BE3A85">
      <w:pPr>
        <w:pStyle w:val="NoteLevel2"/>
        <w:numPr>
          <w:ilvl w:val="1"/>
          <w:numId w:val="16"/>
        </w:numPr>
      </w:pPr>
      <w:r>
        <w:t>“</w:t>
      </w:r>
      <w:proofErr w:type="gramStart"/>
      <w:r>
        <w:t>every</w:t>
      </w:r>
      <w:proofErr w:type="gramEnd"/>
      <w:r>
        <w:t xml:space="preserve"> theory must be based upon observed facts…”</w:t>
      </w:r>
    </w:p>
    <w:p w:rsidR="00BE3A85" w:rsidRDefault="00BE3A85" w:rsidP="00BE3A85">
      <w:pPr>
        <w:pStyle w:val="NoteLevel2"/>
        <w:numPr>
          <w:ilvl w:val="1"/>
          <w:numId w:val="16"/>
        </w:numPr>
      </w:pPr>
      <w:r>
        <w:t xml:space="preserve">Based on theory, scientists form </w:t>
      </w:r>
      <w:proofErr w:type="gramStart"/>
      <w:r>
        <w:t>an</w:t>
      </w:r>
      <w:proofErr w:type="gramEnd"/>
      <w:r>
        <w:t xml:space="preserve"> hypothesis (or prediction). Stress; smoking; cancer</w:t>
      </w:r>
    </w:p>
    <w:p w:rsidR="00BE3A85" w:rsidRDefault="00BE3A85" w:rsidP="00BE3A85">
      <w:pPr>
        <w:pStyle w:val="NoteLevel2"/>
        <w:numPr>
          <w:ilvl w:val="1"/>
          <w:numId w:val="16"/>
        </w:numPr>
      </w:pPr>
      <w:r>
        <w:t>According to many philosophers of science, we assume all hypotheses are false under proven otherwise</w:t>
      </w:r>
    </w:p>
    <w:p w:rsidR="00BE3A85" w:rsidRDefault="00BE3A85" w:rsidP="005827E4">
      <w:pPr>
        <w:pStyle w:val="NoteLevel2"/>
        <w:numPr>
          <w:ilvl w:val="1"/>
          <w:numId w:val="16"/>
        </w:numPr>
      </w:pPr>
      <w:r>
        <w:t xml:space="preserve">Scientists can prove the positive (something exists). We cannot prove the negative </w:t>
      </w:r>
      <w:proofErr w:type="gramStart"/>
      <w:r>
        <w:t>( something</w:t>
      </w:r>
      <w:proofErr w:type="gramEnd"/>
      <w:r>
        <w:t xml:space="preserve"> does not exist).</w:t>
      </w:r>
    </w:p>
    <w:p w:rsidR="00BE3A85" w:rsidRDefault="00BE3A85" w:rsidP="00BE3A85">
      <w:pPr>
        <w:pStyle w:val="NoteLevel2"/>
        <w:numPr>
          <w:ilvl w:val="1"/>
          <w:numId w:val="16"/>
        </w:numPr>
      </w:pPr>
      <w:r>
        <w:t>The null hypothesis</w:t>
      </w:r>
    </w:p>
    <w:p w:rsidR="00BE3A85" w:rsidRDefault="00BE3A85" w:rsidP="00BE3A85">
      <w:pPr>
        <w:pStyle w:val="NoteLevel1"/>
        <w:numPr>
          <w:ilvl w:val="0"/>
          <w:numId w:val="0"/>
        </w:numPr>
      </w:pPr>
      <w:r>
        <w:t>6. Design the study. Testing of hypothesis (unbiased, objective). This involves the design of a study to answer the questions and resolve the controversy</w:t>
      </w:r>
    </w:p>
    <w:p w:rsidR="007F1424" w:rsidRDefault="00BE3A85" w:rsidP="00BE3A85">
      <w:pPr>
        <w:pStyle w:val="NoteLevel1"/>
        <w:numPr>
          <w:ilvl w:val="0"/>
          <w:numId w:val="17"/>
        </w:numPr>
      </w:pPr>
      <w:proofErr w:type="spellStart"/>
      <w:r>
        <w:t>Experiemntal</w:t>
      </w:r>
      <w:proofErr w:type="spellEnd"/>
      <w:r>
        <w:t xml:space="preserve"> manipulation. The experimenter manipulates the independent variable. </w:t>
      </w:r>
    </w:p>
    <w:p w:rsidR="007F1424" w:rsidRDefault="007F1424" w:rsidP="00BE3A85">
      <w:pPr>
        <w:pStyle w:val="NoteLevel1"/>
        <w:numPr>
          <w:ilvl w:val="0"/>
          <w:numId w:val="17"/>
        </w:numPr>
      </w:pPr>
      <w:r>
        <w:t>This might cause the dependent variable</w:t>
      </w:r>
    </w:p>
    <w:p w:rsidR="007F1424" w:rsidRDefault="007F1424" w:rsidP="007F1424">
      <w:pPr>
        <w:pStyle w:val="NoteLevel1"/>
        <w:numPr>
          <w:ilvl w:val="0"/>
          <w:numId w:val="0"/>
        </w:numPr>
      </w:pPr>
      <w:r>
        <w:t>Identify independent and dependent variables</w:t>
      </w:r>
    </w:p>
    <w:p w:rsidR="007F1424" w:rsidRDefault="007F1424" w:rsidP="007F1424">
      <w:pPr>
        <w:pStyle w:val="NoteLevel1"/>
        <w:numPr>
          <w:ilvl w:val="0"/>
          <w:numId w:val="18"/>
        </w:numPr>
      </w:pPr>
      <w:r>
        <w:t xml:space="preserve">If our theory is true, the manipulation of the </w:t>
      </w:r>
      <w:proofErr w:type="spellStart"/>
      <w:r>
        <w:t>independt</w:t>
      </w:r>
      <w:proofErr w:type="spellEnd"/>
      <w:r>
        <w:t xml:space="preserve"> variable cause another variable to change</w:t>
      </w:r>
    </w:p>
    <w:p w:rsidR="007F1424" w:rsidRDefault="007F1424" w:rsidP="007F1424">
      <w:pPr>
        <w:pStyle w:val="NoteLevel1"/>
        <w:numPr>
          <w:ilvl w:val="0"/>
          <w:numId w:val="18"/>
        </w:numPr>
      </w:pPr>
      <w:r>
        <w:t>The variable that might change is called the dependent variable</w:t>
      </w:r>
    </w:p>
    <w:p w:rsidR="007F1424" w:rsidRDefault="007F1424" w:rsidP="007F1424">
      <w:pPr>
        <w:pStyle w:val="NoteLevel1"/>
        <w:numPr>
          <w:ilvl w:val="0"/>
          <w:numId w:val="18"/>
        </w:numPr>
      </w:pPr>
      <w:r>
        <w:t>The dependent variable is that which we measure</w:t>
      </w:r>
    </w:p>
    <w:p w:rsidR="007F1424" w:rsidRDefault="007F1424" w:rsidP="007F1424">
      <w:pPr>
        <w:pStyle w:val="NoteLevel1"/>
        <w:numPr>
          <w:ilvl w:val="0"/>
          <w:numId w:val="18"/>
        </w:numPr>
      </w:pPr>
      <w:r>
        <w:t>The independent variable is that which is manipulated</w:t>
      </w:r>
    </w:p>
    <w:p w:rsidR="005827E4" w:rsidRDefault="005827E4" w:rsidP="005827E4">
      <w:pPr>
        <w:pStyle w:val="NoteLevel1"/>
        <w:numPr>
          <w:ilvl w:val="0"/>
          <w:numId w:val="0"/>
        </w:numPr>
      </w:pPr>
      <w:r>
        <w:t>Source of Variance</w:t>
      </w:r>
    </w:p>
    <w:p w:rsidR="005827E4" w:rsidRDefault="005827E4" w:rsidP="005827E4">
      <w:pPr>
        <w:pStyle w:val="NoteLevel1"/>
        <w:numPr>
          <w:ilvl w:val="0"/>
          <w:numId w:val="19"/>
        </w:numPr>
      </w:pPr>
      <w:r>
        <w:t>Explained variance</w:t>
      </w:r>
    </w:p>
    <w:p w:rsidR="005827E4" w:rsidRDefault="005827E4" w:rsidP="005827E4">
      <w:pPr>
        <w:pStyle w:val="NoteLevel1"/>
        <w:numPr>
          <w:ilvl w:val="0"/>
          <w:numId w:val="19"/>
        </w:numPr>
      </w:pPr>
      <w:r>
        <w:t>Unexplained variance</w:t>
      </w:r>
    </w:p>
    <w:p w:rsidR="005827E4" w:rsidRDefault="005827E4" w:rsidP="005827E4">
      <w:pPr>
        <w:pStyle w:val="NoteLevel1"/>
        <w:numPr>
          <w:ilvl w:val="0"/>
          <w:numId w:val="19"/>
        </w:numPr>
      </w:pPr>
      <w:r>
        <w:t>Article title: Effects of a violation of an Expected Increase or Decrease in Intensity on Detection of change within an Auditory Pattern</w:t>
      </w:r>
    </w:p>
    <w:p w:rsidR="005827E4" w:rsidRDefault="005827E4" w:rsidP="005827E4">
      <w:pPr>
        <w:pStyle w:val="NoteLevel1"/>
        <w:numPr>
          <w:ilvl w:val="0"/>
          <w:numId w:val="19"/>
        </w:numPr>
      </w:pPr>
      <w:r>
        <w:t xml:space="preserve">Journal title: </w:t>
      </w:r>
      <w:proofErr w:type="spellStart"/>
      <w:r>
        <w:t>Brainamd</w:t>
      </w:r>
      <w:proofErr w:type="spellEnd"/>
      <w:r>
        <w:t xml:space="preserve"> </w:t>
      </w:r>
      <w:proofErr w:type="spellStart"/>
      <w:r>
        <w:t>Cpgmotopm</w:t>
      </w:r>
      <w:proofErr w:type="spellEnd"/>
      <w:r>
        <w:t xml:space="preserve"> </w:t>
      </w:r>
      <w:proofErr w:type="spellStart"/>
      <w:proofErr w:type="gramStart"/>
      <w:r>
        <w:t>Cprres</w:t>
      </w:r>
      <w:proofErr w:type="spellEnd"/>
      <w:r>
        <w:t>[</w:t>
      </w:r>
      <w:proofErr w:type="spellStart"/>
      <w:proofErr w:type="gramEnd"/>
      <w:r>
        <w:t>pmdomg</w:t>
      </w:r>
      <w:proofErr w:type="spellEnd"/>
      <w:r>
        <w:t xml:space="preserve"> author: Dr. Kenneth Campbell, First author Dr. </w:t>
      </w:r>
      <w:proofErr w:type="spellStart"/>
      <w:r>
        <w:t>Maragret</w:t>
      </w:r>
      <w:proofErr w:type="spellEnd"/>
      <w:r>
        <w:t xml:space="preserve"> Macdonald</w:t>
      </w:r>
    </w:p>
    <w:p w:rsidR="000A76DA" w:rsidRDefault="000A76DA" w:rsidP="005827E4">
      <w:pPr>
        <w:pStyle w:val="NoteLevel1"/>
        <w:numPr>
          <w:ilvl w:val="0"/>
          <w:numId w:val="19"/>
        </w:numPr>
      </w:pPr>
      <w:r>
        <w:t>Example aggression of children</w:t>
      </w:r>
    </w:p>
    <w:p w:rsidR="000A76DA" w:rsidRDefault="000A76DA" w:rsidP="005827E4">
      <w:pPr>
        <w:pStyle w:val="NoteLevel1"/>
        <w:numPr>
          <w:ilvl w:val="0"/>
          <w:numId w:val="19"/>
        </w:numPr>
      </w:pPr>
      <w:r>
        <w:t>Number of words in a argument</w:t>
      </w:r>
    </w:p>
    <w:p w:rsidR="00E41189" w:rsidRDefault="00E41189" w:rsidP="00E41189">
      <w:pPr>
        <w:pStyle w:val="NoteLevel2"/>
        <w:numPr>
          <w:ilvl w:val="1"/>
          <w:numId w:val="19"/>
        </w:numPr>
      </w:pPr>
      <w:r>
        <w:t>Variance in words in argument</w:t>
      </w:r>
    </w:p>
    <w:p w:rsidR="00E41189" w:rsidRDefault="00E41189" w:rsidP="00E41189">
      <w:pPr>
        <w:pStyle w:val="NoteLevel1"/>
      </w:pPr>
      <w:r>
        <w:t>Measures of Central Tendency</w:t>
      </w:r>
    </w:p>
    <w:p w:rsidR="00E41189" w:rsidRDefault="00E41189" w:rsidP="00E41189">
      <w:pPr>
        <w:pStyle w:val="NoteLevel1"/>
        <w:numPr>
          <w:ilvl w:val="0"/>
          <w:numId w:val="20"/>
        </w:numPr>
      </w:pPr>
      <w:r>
        <w:t xml:space="preserve"> There are usually (almost always) individual differences in the dependent measure. Some individuals score high; some score low. </w:t>
      </w:r>
    </w:p>
    <w:p w:rsidR="00E41189" w:rsidRDefault="00E41189" w:rsidP="00E41189">
      <w:pPr>
        <w:pStyle w:val="NoteLevel1"/>
        <w:numPr>
          <w:ilvl w:val="0"/>
          <w:numId w:val="20"/>
        </w:numPr>
      </w:pPr>
      <w:r>
        <w:t>Statisticians typically employ three different measures of central tendency (the typical score)</w:t>
      </w:r>
    </w:p>
    <w:p w:rsidR="00E41189" w:rsidRDefault="00E41189" w:rsidP="00E41189">
      <w:pPr>
        <w:pStyle w:val="NoteLevel1"/>
        <w:numPr>
          <w:ilvl w:val="0"/>
          <w:numId w:val="20"/>
        </w:numPr>
      </w:pPr>
      <w:r>
        <w:t>These are the mode, mean and median</w:t>
      </w:r>
    </w:p>
    <w:p w:rsidR="00E41189" w:rsidRDefault="00E41189" w:rsidP="00E41189">
      <w:pPr>
        <w:pStyle w:val="NoteLevel1"/>
        <w:numPr>
          <w:ilvl w:val="0"/>
          <w:numId w:val="20"/>
        </w:numPr>
      </w:pPr>
      <w:r>
        <w:t>Normal Curve</w:t>
      </w:r>
    </w:p>
    <w:p w:rsidR="00E41189" w:rsidRDefault="00E41189" w:rsidP="00E41189">
      <w:pPr>
        <w:pStyle w:val="NoteLevel1"/>
        <w:numPr>
          <w:ilvl w:val="0"/>
          <w:numId w:val="0"/>
        </w:numPr>
        <w:ind w:left="360"/>
      </w:pPr>
      <w:r>
        <w:t>7. Define variables of interest. Operational definition</w:t>
      </w:r>
    </w:p>
    <w:p w:rsidR="00E41189" w:rsidRDefault="00E41189" w:rsidP="00E41189">
      <w:pPr>
        <w:pStyle w:val="NoteLevel1"/>
        <w:numPr>
          <w:ilvl w:val="0"/>
          <w:numId w:val="0"/>
        </w:numPr>
        <w:ind w:left="360"/>
      </w:pPr>
      <w:proofErr w:type="gramStart"/>
      <w:r>
        <w:t>Means of measuring variables of interest.</w:t>
      </w:r>
      <w:proofErr w:type="gramEnd"/>
    </w:p>
    <w:p w:rsidR="00E41189" w:rsidRDefault="00E41189" w:rsidP="00E41189">
      <w:pPr>
        <w:pStyle w:val="NoteLevel1"/>
        <w:numPr>
          <w:ilvl w:val="0"/>
          <w:numId w:val="0"/>
        </w:numPr>
        <w:ind w:left="360"/>
      </w:pPr>
      <w:r>
        <w:t>Random assignment of subjects (participants) to one condition or another</w:t>
      </w:r>
    </w:p>
    <w:p w:rsidR="00E41189" w:rsidRDefault="00E41189" w:rsidP="00E41189">
      <w:pPr>
        <w:pStyle w:val="NoteLevel1"/>
        <w:numPr>
          <w:ilvl w:val="0"/>
          <w:numId w:val="0"/>
        </w:numPr>
        <w:ind w:left="360"/>
      </w:pPr>
      <w:r>
        <w:t>Data collection. Run the study</w:t>
      </w:r>
    </w:p>
    <w:p w:rsidR="009002B8" w:rsidRDefault="00E41189" w:rsidP="00E41189">
      <w:pPr>
        <w:pStyle w:val="NoteLevel1"/>
        <w:numPr>
          <w:ilvl w:val="0"/>
          <w:numId w:val="0"/>
        </w:numPr>
        <w:ind w:left="360"/>
      </w:pPr>
      <w:proofErr w:type="gramStart"/>
      <w:r>
        <w:t>Analyses of the data.</w:t>
      </w:r>
      <w:proofErr w:type="gramEnd"/>
      <w:r>
        <w:t xml:space="preserve"> Is the hypothesis supported?</w:t>
      </w:r>
    </w:p>
    <w:p w:rsidR="009002B8" w:rsidRDefault="009002B8" w:rsidP="009002B8">
      <w:pPr>
        <w:pStyle w:val="NoteLevel1"/>
        <w:numPr>
          <w:ilvl w:val="0"/>
          <w:numId w:val="0"/>
        </w:numPr>
      </w:pPr>
      <w:r>
        <w:t xml:space="preserve">Social </w:t>
      </w:r>
      <w:proofErr w:type="spellStart"/>
      <w:r>
        <w:t>Modelling</w:t>
      </w:r>
      <w:proofErr w:type="spellEnd"/>
    </w:p>
    <w:p w:rsidR="009002B8" w:rsidRDefault="009002B8" w:rsidP="009002B8">
      <w:pPr>
        <w:pStyle w:val="NoteLevel1"/>
        <w:numPr>
          <w:ilvl w:val="0"/>
          <w:numId w:val="21"/>
        </w:numPr>
      </w:pPr>
      <w:r>
        <w:t xml:space="preserve">Will watching violent television influence children’s </w:t>
      </w:r>
      <w:proofErr w:type="spellStart"/>
      <w:r>
        <w:t>behaviour</w:t>
      </w:r>
      <w:proofErr w:type="spellEnd"/>
      <w:proofErr w:type="gramStart"/>
      <w:r>
        <w:t>?—</w:t>
      </w:r>
      <w:proofErr w:type="gramEnd"/>
      <w:r>
        <w:t xml:space="preserve">social </w:t>
      </w:r>
      <w:proofErr w:type="spellStart"/>
      <w:r>
        <w:t>modelling</w:t>
      </w:r>
      <w:proofErr w:type="spellEnd"/>
      <w:r>
        <w:t xml:space="preserve"> yes it will</w:t>
      </w:r>
    </w:p>
    <w:p w:rsidR="005A74F5" w:rsidRDefault="009002B8" w:rsidP="009002B8">
      <w:pPr>
        <w:pStyle w:val="NoteLevel1"/>
        <w:numPr>
          <w:ilvl w:val="0"/>
          <w:numId w:val="21"/>
        </w:numPr>
      </w:pPr>
      <w:r>
        <w:t>Will watching several activity on television influence inappropriate sexual activity in adults</w:t>
      </w:r>
    </w:p>
    <w:p w:rsidR="005A74F5" w:rsidRDefault="005A74F5" w:rsidP="005A74F5">
      <w:pPr>
        <w:pStyle w:val="NoteLevel1"/>
        <w:numPr>
          <w:ilvl w:val="0"/>
          <w:numId w:val="0"/>
        </w:numPr>
      </w:pPr>
      <w:r>
        <w:t>Controversy: Does watching violence affect aggression?</w:t>
      </w:r>
    </w:p>
    <w:p w:rsidR="005A74F5" w:rsidRDefault="005A74F5" w:rsidP="005A74F5">
      <w:pPr>
        <w:pStyle w:val="NoteLevel1"/>
        <w:numPr>
          <w:ilvl w:val="0"/>
          <w:numId w:val="0"/>
        </w:numPr>
      </w:pPr>
      <w:r>
        <w:t xml:space="preserve">The social </w:t>
      </w:r>
      <w:proofErr w:type="spellStart"/>
      <w:r>
        <w:t>odelling</w:t>
      </w:r>
      <w:proofErr w:type="spellEnd"/>
      <w:r>
        <w:t xml:space="preserve"> theory:</w:t>
      </w:r>
    </w:p>
    <w:p w:rsidR="005A74F5" w:rsidRDefault="005A74F5" w:rsidP="005A74F5">
      <w:pPr>
        <w:pStyle w:val="NoteLevel1"/>
        <w:numPr>
          <w:ilvl w:val="0"/>
          <w:numId w:val="22"/>
        </w:numPr>
      </w:pPr>
      <w:r>
        <w:t>Social modeling hypothesis: If children watch violent mass media, they will learn that violence is acceptable.</w:t>
      </w:r>
    </w:p>
    <w:p w:rsidR="005A74F5" w:rsidRDefault="005A74F5" w:rsidP="005A74F5">
      <w:pPr>
        <w:pStyle w:val="NoteLevel1"/>
        <w:numPr>
          <w:ilvl w:val="0"/>
          <w:numId w:val="22"/>
        </w:numPr>
      </w:pPr>
      <w:r>
        <w:t>The (Freudian) Catharsis theory- exposure (experiencing) a drive (or repressed urge will decrease the “drive”</w:t>
      </w:r>
    </w:p>
    <w:p w:rsidR="005A74F5" w:rsidRDefault="005A74F5" w:rsidP="005A74F5">
      <w:pPr>
        <w:pStyle w:val="NoteLevel1"/>
        <w:numPr>
          <w:ilvl w:val="0"/>
          <w:numId w:val="22"/>
        </w:numPr>
      </w:pPr>
      <w:r>
        <w:t xml:space="preserve">Freudian hypothesis: if children watch violent mass media the aggression drive will be </w:t>
      </w:r>
      <w:proofErr w:type="spellStart"/>
      <w:r>
        <w:t>realeased</w:t>
      </w:r>
      <w:proofErr w:type="spellEnd"/>
    </w:p>
    <w:p w:rsidR="005A74F5" w:rsidRDefault="005A74F5" w:rsidP="005A74F5">
      <w:pPr>
        <w:pStyle w:val="NoteLevel1"/>
        <w:numPr>
          <w:ilvl w:val="0"/>
          <w:numId w:val="22"/>
        </w:numPr>
      </w:pPr>
      <w:r>
        <w:t>They will thus be less violent</w:t>
      </w:r>
    </w:p>
    <w:p w:rsidR="005A74F5" w:rsidRDefault="005A74F5" w:rsidP="005A74F5">
      <w:pPr>
        <w:pStyle w:val="NoteLevel1"/>
        <w:numPr>
          <w:ilvl w:val="0"/>
          <w:numId w:val="0"/>
        </w:numPr>
      </w:pPr>
      <w:r>
        <w:t>Design Study</w:t>
      </w:r>
    </w:p>
    <w:p w:rsidR="005A74F5" w:rsidRDefault="005A74F5" w:rsidP="005A74F5">
      <w:pPr>
        <w:pStyle w:val="NoteLevel1"/>
        <w:numPr>
          <w:ilvl w:val="0"/>
          <w:numId w:val="23"/>
        </w:numPr>
      </w:pPr>
      <w:r>
        <w:t xml:space="preserve">A “control” group of 10 children cannot watch any violent </w:t>
      </w:r>
      <w:proofErr w:type="spellStart"/>
      <w:r>
        <w:t>programmes</w:t>
      </w:r>
      <w:proofErr w:type="spellEnd"/>
      <w:r>
        <w:t xml:space="preserve">. They can only watch one “loving’ cartoon per day for an entire </w:t>
      </w:r>
      <w:proofErr w:type="spellStart"/>
      <w:r>
        <w:t>motnh</w:t>
      </w:r>
      <w:proofErr w:type="spellEnd"/>
      <w:r>
        <w:t>.</w:t>
      </w:r>
    </w:p>
    <w:p w:rsidR="005A74F5" w:rsidRDefault="005A74F5" w:rsidP="005A74F5">
      <w:pPr>
        <w:pStyle w:val="NoteLevel1"/>
        <w:numPr>
          <w:ilvl w:val="0"/>
          <w:numId w:val="23"/>
        </w:numPr>
      </w:pPr>
      <w:r>
        <w:t>An experimental group can watch 1 violet cartoon per day for an entire month</w:t>
      </w:r>
    </w:p>
    <w:p w:rsidR="005A74F5" w:rsidRDefault="005A74F5" w:rsidP="005A74F5">
      <w:pPr>
        <w:pStyle w:val="NoteLevel1"/>
        <w:numPr>
          <w:ilvl w:val="0"/>
          <w:numId w:val="23"/>
        </w:numPr>
      </w:pPr>
      <w:r>
        <w:t xml:space="preserve">We then observe how often the children get into arguments in the </w:t>
      </w:r>
      <w:r w:rsidR="00CD2DD4">
        <w:t>s</w:t>
      </w:r>
      <w:r>
        <w:t xml:space="preserve">chool </w:t>
      </w:r>
      <w:proofErr w:type="spellStart"/>
      <w:r>
        <w:t>yeard</w:t>
      </w:r>
      <w:proofErr w:type="spellEnd"/>
      <w:r>
        <w:t>.</w:t>
      </w:r>
    </w:p>
    <w:p w:rsidR="005A74F5" w:rsidRDefault="005A74F5" w:rsidP="005A74F5">
      <w:pPr>
        <w:pStyle w:val="NoteLevel1"/>
        <w:numPr>
          <w:ilvl w:val="0"/>
          <w:numId w:val="23"/>
        </w:numPr>
      </w:pPr>
      <w:r>
        <w:t>But how often do we make the observations?</w:t>
      </w:r>
    </w:p>
    <w:p w:rsidR="005A74F5" w:rsidRDefault="005A74F5" w:rsidP="005A74F5">
      <w:pPr>
        <w:pStyle w:val="NoteLevel1"/>
        <w:numPr>
          <w:ilvl w:val="0"/>
          <w:numId w:val="23"/>
        </w:numPr>
      </w:pPr>
      <w:r>
        <w:t xml:space="preserve">Let us say we observe the </w:t>
      </w:r>
    </w:p>
    <w:p w:rsidR="005A74F5" w:rsidRDefault="005A74F5" w:rsidP="005A74F5">
      <w:pPr>
        <w:pStyle w:val="NoteLevel1"/>
        <w:numPr>
          <w:ilvl w:val="0"/>
          <w:numId w:val="0"/>
        </w:numPr>
      </w:pPr>
      <w:r>
        <w:t>Random assignment of subjects</w:t>
      </w:r>
    </w:p>
    <w:p w:rsidR="005A74F5" w:rsidRDefault="005A74F5" w:rsidP="00DA5D38">
      <w:pPr>
        <w:pStyle w:val="NoteLevel1"/>
        <w:numPr>
          <w:ilvl w:val="0"/>
          <w:numId w:val="24"/>
        </w:numPr>
      </w:pPr>
      <w:r>
        <w:t>10 subjects in each of the 2 groups (control experimental)</w:t>
      </w:r>
    </w:p>
    <w:p w:rsidR="005A74F5" w:rsidRDefault="005A74F5" w:rsidP="00DA5D38">
      <w:pPr>
        <w:pStyle w:val="NoteLevel1"/>
        <w:numPr>
          <w:ilvl w:val="0"/>
          <w:numId w:val="24"/>
        </w:numPr>
      </w:pPr>
      <w:r>
        <w:t>How do we determine which children get assigned to each group</w:t>
      </w:r>
    </w:p>
    <w:p w:rsidR="005A74F5" w:rsidRDefault="005A74F5" w:rsidP="00DA5D38">
      <w:pPr>
        <w:pStyle w:val="NoteLevel1"/>
        <w:numPr>
          <w:ilvl w:val="0"/>
          <w:numId w:val="24"/>
        </w:numPr>
      </w:pPr>
      <w:r>
        <w:t>There may be several hundred children in the school</w:t>
      </w:r>
    </w:p>
    <w:p w:rsidR="005A74F5" w:rsidRDefault="005A74F5" w:rsidP="00DA5D38">
      <w:pPr>
        <w:pStyle w:val="NoteLevel1"/>
        <w:numPr>
          <w:ilvl w:val="0"/>
          <w:numId w:val="24"/>
        </w:numPr>
      </w:pPr>
      <w:r>
        <w:t xml:space="preserve">Random </w:t>
      </w:r>
      <w:proofErr w:type="spellStart"/>
      <w:r>
        <w:t>assigment</w:t>
      </w:r>
      <w:proofErr w:type="spellEnd"/>
    </w:p>
    <w:p w:rsidR="00DA5D38" w:rsidRDefault="005A74F5" w:rsidP="00DA5D38">
      <w:pPr>
        <w:pStyle w:val="NoteLevel1"/>
        <w:numPr>
          <w:ilvl w:val="0"/>
          <w:numId w:val="24"/>
        </w:numPr>
      </w:pPr>
      <w:r>
        <w:t>Each child has an equal chance of being selected and placed in any of the two groups</w:t>
      </w:r>
    </w:p>
    <w:p w:rsidR="00DA5D38" w:rsidRDefault="00DA5D38" w:rsidP="00DA5D38">
      <w:pPr>
        <w:pStyle w:val="NoteLevel1"/>
        <w:numPr>
          <w:ilvl w:val="0"/>
          <w:numId w:val="24"/>
        </w:numPr>
      </w:pPr>
      <w:r>
        <w:t>What is the independent variable? The dependent variable</w:t>
      </w:r>
    </w:p>
    <w:p w:rsidR="00DA5D38" w:rsidRDefault="00DA5D38" w:rsidP="00DA5D38">
      <w:pPr>
        <w:pStyle w:val="NoteLevel2"/>
        <w:numPr>
          <w:ilvl w:val="1"/>
          <w:numId w:val="24"/>
        </w:numPr>
      </w:pPr>
      <w:r>
        <w:t xml:space="preserve">Dependent </w:t>
      </w:r>
      <w:r w:rsidR="00EE3E67">
        <w:t xml:space="preserve">variable: </w:t>
      </w:r>
      <w:proofErr w:type="spellStart"/>
      <w:r w:rsidR="00EE3E67">
        <w:t>agres</w:t>
      </w:r>
      <w:r>
        <w:t>sion</w:t>
      </w:r>
      <w:proofErr w:type="spellEnd"/>
      <w:r>
        <w:t xml:space="preserve"> in children – number of words in an argument</w:t>
      </w:r>
    </w:p>
    <w:p w:rsidR="00DA5D38" w:rsidRDefault="00DA5D38" w:rsidP="00DA5D38">
      <w:pPr>
        <w:pStyle w:val="NoteLevel1"/>
        <w:numPr>
          <w:ilvl w:val="0"/>
          <w:numId w:val="25"/>
        </w:numPr>
      </w:pPr>
      <w:r>
        <w:t>This is a cause and effect relationship</w:t>
      </w:r>
    </w:p>
    <w:p w:rsidR="00DA5D38" w:rsidRDefault="00DA5D38" w:rsidP="00DA5D38">
      <w:pPr>
        <w:pStyle w:val="NoteLevel1"/>
        <w:numPr>
          <w:ilvl w:val="0"/>
          <w:numId w:val="25"/>
        </w:numPr>
      </w:pPr>
      <w:r>
        <w:t xml:space="preserve">While certain </w:t>
      </w:r>
      <w:proofErr w:type="spellStart"/>
      <w:r>
        <w:t>vairables</w:t>
      </w:r>
      <w:proofErr w:type="spellEnd"/>
      <w:r>
        <w:t xml:space="preserve"> are manipulated </w:t>
      </w:r>
      <w:proofErr w:type="spellStart"/>
      <w:r>
        <w:t>otheres</w:t>
      </w:r>
      <w:proofErr w:type="spellEnd"/>
      <w:r>
        <w:t xml:space="preserve"> are held constant</w:t>
      </w:r>
    </w:p>
    <w:p w:rsidR="00DA5D38" w:rsidRDefault="00DA5D38" w:rsidP="00DA5D38">
      <w:pPr>
        <w:pStyle w:val="NoteLevel1"/>
        <w:numPr>
          <w:ilvl w:val="0"/>
          <w:numId w:val="25"/>
        </w:numPr>
      </w:pPr>
      <w:r>
        <w:t>These variables do not vary</w:t>
      </w:r>
    </w:p>
    <w:p w:rsidR="00DA5D38" w:rsidRDefault="00DA5D38" w:rsidP="00DA5D38">
      <w:pPr>
        <w:pStyle w:val="NoteLevel1"/>
        <w:numPr>
          <w:ilvl w:val="0"/>
          <w:numId w:val="25"/>
        </w:numPr>
      </w:pPr>
      <w:r>
        <w:t>The age, level of education and so forth does not vary among</w:t>
      </w:r>
    </w:p>
    <w:p w:rsidR="00DA5D38" w:rsidRDefault="00DA5D38" w:rsidP="00DA5D38">
      <w:pPr>
        <w:pStyle w:val="NoteLevel1"/>
        <w:numPr>
          <w:ilvl w:val="0"/>
          <w:numId w:val="25"/>
        </w:numPr>
      </w:pPr>
      <w:r>
        <w:t>What is the null hypothesis?</w:t>
      </w:r>
    </w:p>
    <w:p w:rsidR="00CD2DD4" w:rsidRDefault="00DA5D38" w:rsidP="00DA5D38">
      <w:pPr>
        <w:pStyle w:val="NoteLevel2"/>
        <w:numPr>
          <w:ilvl w:val="1"/>
          <w:numId w:val="25"/>
        </w:numPr>
      </w:pPr>
      <w:r>
        <w:t xml:space="preserve">Violence does not effect </w:t>
      </w:r>
      <w:proofErr w:type="spellStart"/>
      <w:r>
        <w:t>behaviour</w:t>
      </w:r>
      <w:proofErr w:type="spellEnd"/>
    </w:p>
    <w:p w:rsidR="00CD2DD4" w:rsidRDefault="00CD2DD4" w:rsidP="00CD2DD4">
      <w:pPr>
        <w:pStyle w:val="NoteLevel1"/>
      </w:pPr>
      <w:r>
        <w:t>Problems with the Mean</w:t>
      </w:r>
    </w:p>
    <w:p w:rsidR="00CD2DD4" w:rsidRDefault="00CD2DD4" w:rsidP="00CD2DD4">
      <w:pPr>
        <w:pStyle w:val="NoteLevel1"/>
        <w:numPr>
          <w:ilvl w:val="0"/>
          <w:numId w:val="26"/>
        </w:numPr>
      </w:pPr>
      <w:r>
        <w:t xml:space="preserve">At times, our measures are not normally distributed. </w:t>
      </w:r>
      <w:proofErr w:type="spellStart"/>
      <w:r>
        <w:t>Extermely</w:t>
      </w:r>
      <w:proofErr w:type="spellEnd"/>
      <w:r>
        <w:t xml:space="preserve"> high (or low) Scores might distort the average (or mean). Most university students are I their late teens or early 20s. However, some are in theirs 70s. The older students would tend to “pull up” the mean</w:t>
      </w:r>
    </w:p>
    <w:p w:rsidR="00CD2DD4" w:rsidRDefault="00CD2DD4" w:rsidP="00CD2DD4">
      <w:pPr>
        <w:pStyle w:val="NoteLevel1"/>
        <w:numPr>
          <w:ilvl w:val="0"/>
          <w:numId w:val="26"/>
        </w:numPr>
      </w:pPr>
      <w:r>
        <w:t xml:space="preserve">In this case, the median might be a better measure </w:t>
      </w:r>
    </w:p>
    <w:p w:rsidR="00CD2DD4" w:rsidRDefault="00CD2DD4" w:rsidP="00CD2DD4">
      <w:pPr>
        <w:pStyle w:val="NoteLevel1"/>
        <w:numPr>
          <w:ilvl w:val="0"/>
          <w:numId w:val="26"/>
        </w:numPr>
      </w:pPr>
      <w:r>
        <w:t>Do women actually have lower salaries than men?</w:t>
      </w:r>
    </w:p>
    <w:p w:rsidR="00CE6927" w:rsidRDefault="00CE6927" w:rsidP="00CD2DD4">
      <w:pPr>
        <w:pStyle w:val="NoteLevel1"/>
        <w:numPr>
          <w:ilvl w:val="0"/>
          <w:numId w:val="26"/>
        </w:numPr>
      </w:pPr>
      <w:r>
        <w:t xml:space="preserve">When </w:t>
      </w:r>
      <w:proofErr w:type="gramStart"/>
      <w:r>
        <w:t>scientist do</w:t>
      </w:r>
      <w:proofErr w:type="gramEnd"/>
      <w:r>
        <w:t xml:space="preserve"> not know why certain variab</w:t>
      </w:r>
      <w:r w:rsidR="00C36A91">
        <w:t>les vary, they are said to be ig</w:t>
      </w:r>
      <w:r>
        <w:t xml:space="preserve">norant. Ignorance is the </w:t>
      </w:r>
      <w:proofErr w:type="spellStart"/>
      <w:r>
        <w:t>absecene</w:t>
      </w:r>
      <w:proofErr w:type="spellEnd"/>
      <w:r>
        <w:t xml:space="preserve"> of knowledge.</w:t>
      </w:r>
    </w:p>
    <w:p w:rsidR="00CE6927" w:rsidRDefault="00CE6927" w:rsidP="00CD2DD4">
      <w:pPr>
        <w:pStyle w:val="NoteLevel1"/>
        <w:numPr>
          <w:ilvl w:val="0"/>
          <w:numId w:val="26"/>
        </w:numPr>
      </w:pPr>
      <w:r>
        <w:t xml:space="preserve">If the </w:t>
      </w:r>
      <w:proofErr w:type="spellStart"/>
      <w:r>
        <w:t>independt</w:t>
      </w:r>
      <w:proofErr w:type="spellEnd"/>
      <w:r>
        <w:t xml:space="preserve"> variable cause the dependent variable does change (vary), we will know why.</w:t>
      </w:r>
    </w:p>
    <w:p w:rsidR="00CE6927" w:rsidRDefault="00CE6927" w:rsidP="00CD2DD4">
      <w:pPr>
        <w:pStyle w:val="NoteLevel1"/>
        <w:numPr>
          <w:ilvl w:val="0"/>
          <w:numId w:val="26"/>
        </w:numPr>
      </w:pPr>
      <w:r>
        <w:t>Explained variance</w:t>
      </w:r>
    </w:p>
    <w:p w:rsidR="00CE6927" w:rsidRDefault="00CE6927" w:rsidP="00CD2DD4">
      <w:pPr>
        <w:pStyle w:val="NoteLevel1"/>
        <w:numPr>
          <w:ilvl w:val="0"/>
          <w:numId w:val="26"/>
        </w:numPr>
      </w:pPr>
      <w:r>
        <w:t>We have obtained knowledge about what affects the dependent variable (“order”).</w:t>
      </w:r>
    </w:p>
    <w:p w:rsidR="00CE6927" w:rsidRDefault="00CE6927" w:rsidP="00CD2DD4">
      <w:pPr>
        <w:pStyle w:val="NoteLevel1"/>
        <w:numPr>
          <w:ilvl w:val="0"/>
          <w:numId w:val="26"/>
        </w:numPr>
      </w:pPr>
      <w:r>
        <w:t>We now know something we did not know before Progress</w:t>
      </w:r>
    </w:p>
    <w:p w:rsidR="00CE6927" w:rsidRDefault="00CE6927" w:rsidP="00CD2DD4">
      <w:pPr>
        <w:pStyle w:val="NoteLevel1"/>
        <w:numPr>
          <w:ilvl w:val="0"/>
          <w:numId w:val="26"/>
        </w:numPr>
      </w:pPr>
      <w:r>
        <w:t>Variance that cannot be explained is called error</w:t>
      </w:r>
    </w:p>
    <w:p w:rsidR="00705695" w:rsidRDefault="00CE6927" w:rsidP="00CD2DD4">
      <w:pPr>
        <w:pStyle w:val="NoteLevel1"/>
        <w:numPr>
          <w:ilvl w:val="0"/>
          <w:numId w:val="26"/>
        </w:numPr>
      </w:pPr>
      <w:r>
        <w:t>Varian</w:t>
      </w:r>
      <w:r w:rsidR="00F85B1A">
        <w:t>c</w:t>
      </w:r>
      <w:r>
        <w:t>e that can be explained is called: explained variance.</w:t>
      </w:r>
      <w:r w:rsidR="00705695">
        <w:t xml:space="preserve"> (</w:t>
      </w:r>
      <w:proofErr w:type="gramStart"/>
      <w:r w:rsidR="00705695">
        <w:t>missed</w:t>
      </w:r>
      <w:proofErr w:type="gramEnd"/>
      <w:r w:rsidR="00705695">
        <w:t xml:space="preserve"> class)</w:t>
      </w:r>
    </w:p>
    <w:p w:rsidR="00705695" w:rsidRDefault="00705695" w:rsidP="00CD2DD4">
      <w:pPr>
        <w:pStyle w:val="NoteLevel1"/>
        <w:numPr>
          <w:ilvl w:val="0"/>
          <w:numId w:val="26"/>
        </w:numPr>
      </w:pPr>
      <w:proofErr w:type="spellStart"/>
      <w:r>
        <w:t>Correlational</w:t>
      </w:r>
      <w:proofErr w:type="spellEnd"/>
      <w:r>
        <w:t xml:space="preserve"> studies</w:t>
      </w:r>
    </w:p>
    <w:p w:rsidR="00705695" w:rsidRDefault="00705695" w:rsidP="00705695">
      <w:pPr>
        <w:pStyle w:val="NoteLevel2"/>
        <w:numPr>
          <w:ilvl w:val="1"/>
          <w:numId w:val="26"/>
        </w:numPr>
      </w:pPr>
      <w:r>
        <w:t>A change in one variable is also associated with a change in another</w:t>
      </w:r>
    </w:p>
    <w:p w:rsidR="00705695" w:rsidRDefault="00705695" w:rsidP="00705695">
      <w:pPr>
        <w:pStyle w:val="NoteLevel2"/>
        <w:numPr>
          <w:ilvl w:val="1"/>
          <w:numId w:val="26"/>
        </w:numPr>
      </w:pPr>
      <w:r>
        <w:t>Example …geese and leaves; smoking and cancer; poverty and crime; punishment and crime,</w:t>
      </w:r>
    </w:p>
    <w:p w:rsidR="00705695" w:rsidRDefault="00705695" w:rsidP="00705695">
      <w:pPr>
        <w:pStyle w:val="NoteLevel2"/>
        <w:numPr>
          <w:ilvl w:val="1"/>
          <w:numId w:val="26"/>
        </w:numPr>
      </w:pPr>
      <w:r>
        <w:t>Correlation- A statistical measure of the extent of a relationship between two variables</w:t>
      </w:r>
    </w:p>
    <w:p w:rsidR="00705695" w:rsidRDefault="00705695" w:rsidP="00705695">
      <w:pPr>
        <w:pStyle w:val="NoteLevel2"/>
        <w:numPr>
          <w:ilvl w:val="1"/>
          <w:numId w:val="26"/>
        </w:numPr>
      </w:pPr>
      <w:r>
        <w:t>The correlation allows one to predict scores on one variable if the scores on another variable are known</w:t>
      </w:r>
    </w:p>
    <w:p w:rsidR="00705695" w:rsidRDefault="00705695" w:rsidP="00705695">
      <w:pPr>
        <w:pStyle w:val="NoteLevel2"/>
        <w:numPr>
          <w:ilvl w:val="1"/>
          <w:numId w:val="26"/>
        </w:numPr>
      </w:pPr>
      <w:r>
        <w:t xml:space="preserve">Correlations vary from -1.0 to a +1there are </w:t>
      </w:r>
      <w:proofErr w:type="spellStart"/>
      <w:r>
        <w:t>positve</w:t>
      </w:r>
      <w:proofErr w:type="spellEnd"/>
      <w:r>
        <w:t xml:space="preserve"> and negative correlations</w:t>
      </w:r>
    </w:p>
    <w:p w:rsidR="00705695" w:rsidRDefault="00705695" w:rsidP="00705695">
      <w:pPr>
        <w:pStyle w:val="NoteLevel2"/>
        <w:numPr>
          <w:ilvl w:val="1"/>
          <w:numId w:val="26"/>
        </w:numPr>
      </w:pPr>
      <w:r>
        <w:t>The larger the correlation the stronger the association (ability to predict). Note that the sign is not important</w:t>
      </w:r>
    </w:p>
    <w:p w:rsidR="00705695" w:rsidRDefault="00705695" w:rsidP="00705695">
      <w:pPr>
        <w:pStyle w:val="NoteLevel2"/>
        <w:numPr>
          <w:ilvl w:val="1"/>
          <w:numId w:val="26"/>
        </w:numPr>
      </w:pPr>
      <w:r>
        <w:t>If there is no relationship, the correlation is 0.0</w:t>
      </w:r>
    </w:p>
    <w:p w:rsidR="00705695" w:rsidRDefault="00705695" w:rsidP="00705695">
      <w:pPr>
        <w:pStyle w:val="NoteLevel2"/>
        <w:numPr>
          <w:ilvl w:val="1"/>
          <w:numId w:val="26"/>
        </w:numPr>
      </w:pPr>
      <w:r>
        <w:t>Correlation does not prove causality</w:t>
      </w:r>
    </w:p>
    <w:p w:rsidR="00705695" w:rsidRDefault="00705695" w:rsidP="00705695">
      <w:pPr>
        <w:pStyle w:val="NoteLevel2"/>
        <w:numPr>
          <w:ilvl w:val="1"/>
          <w:numId w:val="26"/>
        </w:numPr>
      </w:pPr>
      <w:r>
        <w:t xml:space="preserve">Smoking and lung cancer. Does this necessarily mean smoking causes lung </w:t>
      </w:r>
      <w:proofErr w:type="gramStart"/>
      <w:r>
        <w:t>cancer??</w:t>
      </w:r>
      <w:proofErr w:type="gramEnd"/>
    </w:p>
    <w:p w:rsidR="00705695" w:rsidRDefault="00705695" w:rsidP="00705695">
      <w:pPr>
        <w:pStyle w:val="NoteLevel2"/>
        <w:numPr>
          <w:ilvl w:val="1"/>
          <w:numId w:val="26"/>
        </w:numPr>
      </w:pPr>
      <w:r>
        <w:t>Positive correlation- as one score rises the other score rises</w:t>
      </w:r>
    </w:p>
    <w:p w:rsidR="00705695" w:rsidRDefault="00705695" w:rsidP="00705695">
      <w:pPr>
        <w:pStyle w:val="NoteLevel2"/>
        <w:numPr>
          <w:ilvl w:val="1"/>
          <w:numId w:val="26"/>
        </w:numPr>
      </w:pPr>
      <w:r>
        <w:t xml:space="preserve">Negative correlation: as one score rises the other </w:t>
      </w:r>
      <w:proofErr w:type="spellStart"/>
      <w:r>
        <w:t>decresas</w:t>
      </w:r>
      <w:proofErr w:type="spellEnd"/>
    </w:p>
    <w:p w:rsidR="00705695" w:rsidRDefault="00705695" w:rsidP="00705695">
      <w:pPr>
        <w:pStyle w:val="NoteLevel2"/>
        <w:numPr>
          <w:ilvl w:val="1"/>
          <w:numId w:val="26"/>
        </w:numPr>
      </w:pPr>
    </w:p>
    <w:p w:rsidR="00705695" w:rsidRDefault="00705695" w:rsidP="00F85B1A">
      <w:pPr>
        <w:pStyle w:val="NoteLevel1"/>
        <w:numPr>
          <w:ilvl w:val="0"/>
          <w:numId w:val="0"/>
        </w:numPr>
        <w:ind w:left="360"/>
      </w:pPr>
    </w:p>
    <w:p w:rsidR="00705695" w:rsidRDefault="00705695" w:rsidP="00F85B1A">
      <w:pPr>
        <w:pStyle w:val="NoteLevel1"/>
        <w:numPr>
          <w:ilvl w:val="0"/>
          <w:numId w:val="0"/>
        </w:numPr>
        <w:ind w:left="360"/>
      </w:pPr>
    </w:p>
    <w:p w:rsidR="00705695" w:rsidRDefault="00705695" w:rsidP="00F85B1A">
      <w:pPr>
        <w:pStyle w:val="NoteLevel1"/>
        <w:numPr>
          <w:ilvl w:val="0"/>
          <w:numId w:val="0"/>
        </w:numPr>
        <w:ind w:left="360"/>
      </w:pPr>
    </w:p>
    <w:p w:rsidR="00705695" w:rsidRDefault="00705695" w:rsidP="00F85B1A">
      <w:pPr>
        <w:pStyle w:val="NoteLevel1"/>
        <w:numPr>
          <w:ilvl w:val="0"/>
          <w:numId w:val="0"/>
        </w:numPr>
        <w:ind w:left="360"/>
      </w:pPr>
    </w:p>
    <w:p w:rsidR="00705695" w:rsidRDefault="00705695" w:rsidP="00F85B1A">
      <w:pPr>
        <w:pStyle w:val="NoteLevel1"/>
        <w:numPr>
          <w:ilvl w:val="0"/>
          <w:numId w:val="0"/>
        </w:numPr>
        <w:ind w:left="360"/>
      </w:pPr>
    </w:p>
    <w:p w:rsidR="00705695" w:rsidRDefault="00705695" w:rsidP="00F85B1A">
      <w:pPr>
        <w:pStyle w:val="NoteLevel1"/>
        <w:numPr>
          <w:ilvl w:val="0"/>
          <w:numId w:val="0"/>
        </w:numPr>
        <w:ind w:left="360"/>
      </w:pPr>
    </w:p>
    <w:p w:rsidR="00DA5D38" w:rsidRDefault="00DA5D38" w:rsidP="00F85B1A">
      <w:pPr>
        <w:pStyle w:val="NoteLevel1"/>
        <w:numPr>
          <w:ilvl w:val="0"/>
          <w:numId w:val="0"/>
        </w:numPr>
        <w:ind w:left="360"/>
      </w:pPr>
    </w:p>
    <w:p w:rsidR="001B6DA3" w:rsidRDefault="001B6DA3" w:rsidP="00F17E35">
      <w:pPr>
        <w:pStyle w:val="NoteLevel1"/>
      </w:pPr>
    </w:p>
    <w:p w:rsidR="001B6DA3" w:rsidRDefault="001B6DA3">
      <w:pPr>
        <w:pStyle w:val="NoteLevel1"/>
        <w:sectPr w:rsidR="001B6DA3">
          <w:headerReference w:type="first" r:id="rId6"/>
          <w:pgSz w:w="12240" w:h="15840"/>
          <w:pgMar w:top="1440" w:right="1440" w:bottom="1440" w:left="1440" w:header="708" w:footer="708" w:gutter="0"/>
          <w:cols w:space="708"/>
          <w:titlePg/>
          <w:docGrid w:type="lines" w:linePitch="380"/>
        </w:sectPr>
      </w:pPr>
    </w:p>
    <w:p w:rsidR="00705695" w:rsidRDefault="00705695" w:rsidP="00705695">
      <w:pPr>
        <w:pStyle w:val="NoteLevel1"/>
        <w:numPr>
          <w:ilvl w:val="0"/>
          <w:numId w:val="27"/>
        </w:numPr>
      </w:pPr>
      <w:r>
        <w:t xml:space="preserve">The cell: ECM </w:t>
      </w:r>
      <w:proofErr w:type="spellStart"/>
      <w:r>
        <w:t>seperates</w:t>
      </w:r>
      <w:proofErr w:type="spellEnd"/>
      <w:r>
        <w:t xml:space="preserve">, </w:t>
      </w:r>
      <w:proofErr w:type="spellStart"/>
      <w:r>
        <w:t>semipermeable</w:t>
      </w:r>
      <w:proofErr w:type="spellEnd"/>
      <w:r>
        <w:t xml:space="preserve"> </w:t>
      </w:r>
      <w:proofErr w:type="spellStart"/>
      <w:proofErr w:type="gramStart"/>
      <w:r>
        <w:t>ce</w:t>
      </w:r>
      <w:proofErr w:type="spellEnd"/>
      <w:r>
        <w:t>;;</w:t>
      </w:r>
      <w:proofErr w:type="gramEnd"/>
      <w:r>
        <w:t xml:space="preserve"> </w:t>
      </w:r>
      <w:proofErr w:type="spellStart"/>
      <w:r>
        <w:t>wa</w:t>
      </w:r>
      <w:proofErr w:type="spellEnd"/>
      <w:r>
        <w:t>;;</w:t>
      </w:r>
    </w:p>
    <w:p w:rsidR="00705695" w:rsidRDefault="00705695" w:rsidP="00705695">
      <w:pPr>
        <w:pStyle w:val="NoteLevel1"/>
        <w:numPr>
          <w:ilvl w:val="0"/>
          <w:numId w:val="27"/>
        </w:numPr>
      </w:pPr>
      <w:proofErr w:type="spellStart"/>
      <w:r>
        <w:t>Mitchondria</w:t>
      </w:r>
      <w:proofErr w:type="spellEnd"/>
      <w:r>
        <w:t>: energy source</w:t>
      </w:r>
    </w:p>
    <w:p w:rsidR="00705695" w:rsidRDefault="00705695" w:rsidP="00705695">
      <w:pPr>
        <w:pStyle w:val="NoteLevel1"/>
        <w:numPr>
          <w:ilvl w:val="0"/>
          <w:numId w:val="27"/>
        </w:numPr>
      </w:pPr>
      <w:r>
        <w:t>Every cell needs phosphorous (not true some rely on arsenic)</w:t>
      </w:r>
    </w:p>
    <w:p w:rsidR="004E76A9" w:rsidRDefault="004E76A9" w:rsidP="00705695">
      <w:pPr>
        <w:pStyle w:val="NoteLevel1"/>
        <w:numPr>
          <w:ilvl w:val="0"/>
          <w:numId w:val="27"/>
        </w:numPr>
      </w:pPr>
      <w:r>
        <w:t>Structure of Neuron</w:t>
      </w:r>
    </w:p>
    <w:p w:rsidR="004E76A9" w:rsidRDefault="004E76A9" w:rsidP="00705695">
      <w:pPr>
        <w:pStyle w:val="NoteLevel1"/>
        <w:numPr>
          <w:ilvl w:val="0"/>
          <w:numId w:val="27"/>
        </w:numPr>
      </w:pPr>
      <w:proofErr w:type="gramStart"/>
      <w:r>
        <w:t>Soma(</w:t>
      </w:r>
      <w:proofErr w:type="gramEnd"/>
      <w:r>
        <w:t>cell body)</w:t>
      </w:r>
    </w:p>
    <w:p w:rsidR="004E76A9" w:rsidRDefault="004E76A9" w:rsidP="004E76A9">
      <w:pPr>
        <w:pStyle w:val="NoteLevel2"/>
        <w:numPr>
          <w:ilvl w:val="1"/>
          <w:numId w:val="27"/>
        </w:numPr>
      </w:pPr>
      <w:r>
        <w:t>Dendrites, receive message</w:t>
      </w:r>
    </w:p>
    <w:p w:rsidR="004E76A9" w:rsidRDefault="004E76A9" w:rsidP="004E76A9">
      <w:pPr>
        <w:pStyle w:val="NoteLevel2"/>
        <w:numPr>
          <w:ilvl w:val="1"/>
          <w:numId w:val="27"/>
        </w:numPr>
      </w:pPr>
      <w:proofErr w:type="spellStart"/>
      <w:r>
        <w:t>Nucleas</w:t>
      </w:r>
      <w:proofErr w:type="spellEnd"/>
    </w:p>
    <w:p w:rsidR="004E76A9" w:rsidRDefault="004E76A9" w:rsidP="004E76A9">
      <w:pPr>
        <w:pStyle w:val="NoteLevel2"/>
        <w:numPr>
          <w:ilvl w:val="1"/>
          <w:numId w:val="27"/>
        </w:numPr>
      </w:pPr>
      <w:r>
        <w:t>Axon: only one</w:t>
      </w:r>
    </w:p>
    <w:p w:rsidR="004E76A9" w:rsidRDefault="004E76A9" w:rsidP="004E76A9">
      <w:pPr>
        <w:pStyle w:val="NoteLevel2"/>
        <w:numPr>
          <w:ilvl w:val="1"/>
          <w:numId w:val="27"/>
        </w:numPr>
      </w:pPr>
      <w:r>
        <w:t>Grey and White matter (length of axon)</w:t>
      </w:r>
    </w:p>
    <w:p w:rsidR="004E76A9" w:rsidRDefault="004E76A9" w:rsidP="004E76A9">
      <w:pPr>
        <w:pStyle w:val="NoteLevel2"/>
        <w:numPr>
          <w:ilvl w:val="1"/>
          <w:numId w:val="27"/>
        </w:numPr>
      </w:pPr>
      <w:r>
        <w:t>Myelin Sheath</w:t>
      </w:r>
    </w:p>
    <w:p w:rsidR="004E76A9" w:rsidRDefault="004E76A9" w:rsidP="004E76A9">
      <w:pPr>
        <w:pStyle w:val="NoteLevel2"/>
        <w:numPr>
          <w:ilvl w:val="1"/>
          <w:numId w:val="27"/>
        </w:numPr>
      </w:pPr>
      <w:r>
        <w:t>Terminal ending (</w:t>
      </w:r>
      <w:proofErr w:type="spellStart"/>
      <w:r>
        <w:t>bouton</w:t>
      </w:r>
      <w:proofErr w:type="spellEnd"/>
      <w:r>
        <w:t xml:space="preserve"> endings): secrete neurotransmitter substance. Place at which one neuron communicates with the dendrites of another neuron</w:t>
      </w:r>
    </w:p>
    <w:p w:rsidR="004E76A9" w:rsidRDefault="004E76A9" w:rsidP="004E76A9">
      <w:pPr>
        <w:pStyle w:val="NoteLevel2"/>
        <w:numPr>
          <w:ilvl w:val="1"/>
          <w:numId w:val="27"/>
        </w:numPr>
      </w:pPr>
      <w:r>
        <w:t>Myelin Sheath:</w:t>
      </w:r>
    </w:p>
    <w:p w:rsidR="004E76A9" w:rsidRDefault="004E76A9" w:rsidP="004E76A9">
      <w:pPr>
        <w:pStyle w:val="NoteLevel3"/>
        <w:numPr>
          <w:ilvl w:val="2"/>
          <w:numId w:val="27"/>
        </w:numPr>
      </w:pPr>
      <w:r>
        <w:t>Lipid material</w:t>
      </w:r>
    </w:p>
    <w:p w:rsidR="00BA1E0F" w:rsidRDefault="00BA1E0F" w:rsidP="004E76A9">
      <w:pPr>
        <w:pStyle w:val="NoteLevel3"/>
        <w:numPr>
          <w:ilvl w:val="2"/>
          <w:numId w:val="27"/>
        </w:numPr>
      </w:pPr>
      <w:r>
        <w:t>Protect the axon</w:t>
      </w:r>
    </w:p>
    <w:p w:rsidR="00BA1E0F" w:rsidRDefault="00BA1E0F" w:rsidP="004E76A9">
      <w:pPr>
        <w:pStyle w:val="NoteLevel3"/>
        <w:numPr>
          <w:ilvl w:val="2"/>
          <w:numId w:val="27"/>
        </w:numPr>
      </w:pPr>
      <w:r>
        <w:t>Insulating material</w:t>
      </w:r>
    </w:p>
    <w:p w:rsidR="00BA1E0F" w:rsidRDefault="00BA1E0F" w:rsidP="004E76A9">
      <w:pPr>
        <w:pStyle w:val="NoteLevel3"/>
        <w:numPr>
          <w:ilvl w:val="2"/>
          <w:numId w:val="27"/>
        </w:numPr>
      </w:pPr>
      <w:r>
        <w:t>Speeds up transmission</w:t>
      </w:r>
    </w:p>
    <w:p w:rsidR="00BA1E0F" w:rsidRDefault="00BA1E0F" w:rsidP="00BA1E0F">
      <w:pPr>
        <w:pStyle w:val="NoteLevel1"/>
        <w:numPr>
          <w:ilvl w:val="0"/>
          <w:numId w:val="28"/>
        </w:numPr>
      </w:pPr>
      <w:r>
        <w:t>Terminal ending</w:t>
      </w:r>
    </w:p>
    <w:p w:rsidR="00BA1E0F" w:rsidRDefault="00BA1E0F" w:rsidP="00BA1E0F">
      <w:pPr>
        <w:pStyle w:val="NoteLevel1"/>
        <w:numPr>
          <w:ilvl w:val="0"/>
          <w:numId w:val="28"/>
        </w:numPr>
      </w:pPr>
      <w:r>
        <w:t>Synapse/synapse gap:</w:t>
      </w:r>
    </w:p>
    <w:p w:rsidR="00BA1E0F" w:rsidRDefault="00BA1E0F" w:rsidP="00BA1E0F">
      <w:pPr>
        <w:pStyle w:val="NoteLevel2"/>
        <w:numPr>
          <w:ilvl w:val="1"/>
          <w:numId w:val="28"/>
        </w:numPr>
      </w:pPr>
      <w:r>
        <w:t>Pre &amp; post synaptic</w:t>
      </w:r>
    </w:p>
    <w:p w:rsidR="00BA1E0F" w:rsidRDefault="00BA1E0F" w:rsidP="00BA1E0F">
      <w:pPr>
        <w:pStyle w:val="NoteLevel1"/>
        <w:numPr>
          <w:ilvl w:val="0"/>
          <w:numId w:val="29"/>
        </w:numPr>
      </w:pPr>
      <w:r>
        <w:t>Transmitter substance (neurotransmitter):</w:t>
      </w:r>
    </w:p>
    <w:p w:rsidR="00BA1E0F" w:rsidRDefault="00BA1E0F" w:rsidP="00BA1E0F">
      <w:pPr>
        <w:pStyle w:val="NoteLevel2"/>
        <w:numPr>
          <w:ilvl w:val="1"/>
          <w:numId w:val="29"/>
        </w:numPr>
      </w:pPr>
      <w:proofErr w:type="spellStart"/>
      <w:r>
        <w:t>Excitaiton</w:t>
      </w:r>
      <w:proofErr w:type="spellEnd"/>
      <w:r>
        <w:t xml:space="preserve"> or inhibition</w:t>
      </w:r>
    </w:p>
    <w:p w:rsidR="009B5421" w:rsidRDefault="009B5421" w:rsidP="009B5421">
      <w:pPr>
        <w:pStyle w:val="NoteLevel1"/>
      </w:pPr>
      <w:r>
        <w:t>3 Categories of Neurons</w:t>
      </w:r>
    </w:p>
    <w:p w:rsidR="009B5421" w:rsidRDefault="009B5421" w:rsidP="009B5421">
      <w:pPr>
        <w:pStyle w:val="NoteLevel1"/>
        <w:numPr>
          <w:ilvl w:val="0"/>
          <w:numId w:val="30"/>
        </w:numPr>
      </w:pPr>
      <w:r>
        <w:t xml:space="preserve">Sensory Neurons; transmit impulses received by sensory </w:t>
      </w:r>
      <w:proofErr w:type="spellStart"/>
      <w:r>
        <w:t>receptros</w:t>
      </w:r>
      <w:proofErr w:type="spellEnd"/>
      <w:r>
        <w:t xml:space="preserve"> to central Nervous system (CNS). Afferents</w:t>
      </w:r>
    </w:p>
    <w:p w:rsidR="009B5421" w:rsidRDefault="009B5421" w:rsidP="009B5421">
      <w:pPr>
        <w:pStyle w:val="NoteLevel1"/>
        <w:numPr>
          <w:ilvl w:val="0"/>
          <w:numId w:val="30"/>
        </w:numPr>
      </w:pPr>
      <w:r>
        <w:t xml:space="preserve">Motor </w:t>
      </w:r>
      <w:proofErr w:type="spellStart"/>
      <w:r>
        <w:t>neurson</w:t>
      </w:r>
      <w:proofErr w:type="spellEnd"/>
      <w:r>
        <w:t xml:space="preserve"> carry outgoing signals from </w:t>
      </w:r>
      <w:proofErr w:type="spellStart"/>
      <w:r>
        <w:t>CnS</w:t>
      </w:r>
      <w:proofErr w:type="spellEnd"/>
      <w:r>
        <w:t xml:space="preserve"> to muscles and glands efferent’s</w:t>
      </w:r>
    </w:p>
    <w:p w:rsidR="009B5421" w:rsidRDefault="009B5421" w:rsidP="009B5421">
      <w:pPr>
        <w:pStyle w:val="NoteLevel1"/>
        <w:numPr>
          <w:ilvl w:val="0"/>
          <w:numId w:val="30"/>
        </w:numPr>
      </w:pPr>
      <w:r>
        <w:t>Interneuron’s</w:t>
      </w:r>
    </w:p>
    <w:p w:rsidR="009B5421" w:rsidRDefault="009B5421" w:rsidP="009B5421">
      <w:pPr>
        <w:pStyle w:val="NoteLevel2"/>
        <w:numPr>
          <w:ilvl w:val="1"/>
          <w:numId w:val="30"/>
        </w:numPr>
      </w:pPr>
      <w:proofErr w:type="spellStart"/>
      <w:r>
        <w:t>Interneuronal</w:t>
      </w:r>
      <w:proofErr w:type="spellEnd"/>
      <w:r>
        <w:t xml:space="preserve"> communication</w:t>
      </w:r>
    </w:p>
    <w:p w:rsidR="009B5421" w:rsidRDefault="009B5421" w:rsidP="009B5421">
      <w:pPr>
        <w:pStyle w:val="NoteLevel2"/>
        <w:numPr>
          <w:ilvl w:val="1"/>
          <w:numId w:val="30"/>
        </w:numPr>
      </w:pPr>
      <w:r>
        <w:t>Often far removed from either sensory or motor neurons</w:t>
      </w:r>
    </w:p>
    <w:p w:rsidR="009B5421" w:rsidRDefault="009B5421" w:rsidP="009B5421">
      <w:pPr>
        <w:pStyle w:val="NoteLevel2"/>
        <w:numPr>
          <w:ilvl w:val="1"/>
          <w:numId w:val="30"/>
        </w:numPr>
      </w:pPr>
      <w:r>
        <w:t>Communication can be excitatory or inhibitory</w:t>
      </w:r>
    </w:p>
    <w:p w:rsidR="009B5421" w:rsidRDefault="009B5421" w:rsidP="009B5421">
      <w:pPr>
        <w:pStyle w:val="NoteLevel2"/>
        <w:numPr>
          <w:ilvl w:val="1"/>
          <w:numId w:val="30"/>
        </w:numPr>
      </w:pPr>
      <w:r>
        <w:t xml:space="preserve">This allows for flexibility of </w:t>
      </w:r>
      <w:proofErr w:type="spellStart"/>
      <w:r>
        <w:t>behaviour</w:t>
      </w:r>
      <w:proofErr w:type="spellEnd"/>
    </w:p>
    <w:p w:rsidR="009B5421" w:rsidRDefault="009B5421" w:rsidP="009B5421">
      <w:pPr>
        <w:pStyle w:val="NoteLevel2"/>
        <w:numPr>
          <w:ilvl w:val="1"/>
          <w:numId w:val="30"/>
        </w:numPr>
      </w:pPr>
      <w:r>
        <w:t xml:space="preserve">This is the route to memory, learning and complex </w:t>
      </w:r>
      <w:proofErr w:type="spellStart"/>
      <w:r>
        <w:t>behaviour</w:t>
      </w:r>
      <w:proofErr w:type="spellEnd"/>
    </w:p>
    <w:p w:rsidR="000D6364" w:rsidRDefault="000D6364" w:rsidP="000D6364">
      <w:pPr>
        <w:pStyle w:val="NoteLevel1"/>
      </w:pPr>
      <w:r>
        <w:t>Resting Potential</w:t>
      </w:r>
    </w:p>
    <w:p w:rsidR="000D6364" w:rsidRDefault="000D6364" w:rsidP="000D6364">
      <w:pPr>
        <w:pStyle w:val="NoteLevel1"/>
        <w:numPr>
          <w:ilvl w:val="0"/>
          <w:numId w:val="31"/>
        </w:numPr>
      </w:pPr>
      <w:r>
        <w:t>All cells carry an electrical charge (potential)</w:t>
      </w:r>
    </w:p>
    <w:p w:rsidR="000D6364" w:rsidRDefault="000D6364" w:rsidP="000D6364">
      <w:pPr>
        <w:pStyle w:val="NoteLevel1"/>
        <w:numPr>
          <w:ilvl w:val="0"/>
          <w:numId w:val="31"/>
        </w:numPr>
      </w:pPr>
      <w:r>
        <w:t>The charge of the neuron can change</w:t>
      </w:r>
    </w:p>
    <w:p w:rsidR="000D6364" w:rsidRDefault="000D6364" w:rsidP="000D6364">
      <w:pPr>
        <w:pStyle w:val="NoteLevel1"/>
        <w:numPr>
          <w:ilvl w:val="0"/>
          <w:numId w:val="31"/>
        </w:numPr>
      </w:pPr>
      <w:r>
        <w:t>This allows one neuron to communicate to another (or to perhaps a muscle)</w:t>
      </w:r>
    </w:p>
    <w:p w:rsidR="000D6364" w:rsidRDefault="000D6364" w:rsidP="000D6364">
      <w:pPr>
        <w:pStyle w:val="NoteLevel1"/>
        <w:numPr>
          <w:ilvl w:val="0"/>
          <w:numId w:val="31"/>
        </w:numPr>
      </w:pPr>
      <w:r>
        <w:t>An inactive neuron contains an excess of negatively charged ions inside the cell membrane.</w:t>
      </w:r>
    </w:p>
    <w:p w:rsidR="000D6364" w:rsidRDefault="000D6364" w:rsidP="000D6364">
      <w:pPr>
        <w:pStyle w:val="NoteLevel1"/>
        <w:numPr>
          <w:ilvl w:val="0"/>
          <w:numId w:val="31"/>
        </w:numPr>
      </w:pPr>
      <w:r>
        <w:t>Intracellular more negative ions</w:t>
      </w:r>
    </w:p>
    <w:p w:rsidR="000D6364" w:rsidRDefault="000D6364" w:rsidP="000D6364">
      <w:pPr>
        <w:pStyle w:val="NoteLevel1"/>
        <w:numPr>
          <w:ilvl w:val="0"/>
          <w:numId w:val="31"/>
        </w:numPr>
      </w:pPr>
      <w:r>
        <w:t>Outside more positively charged ions</w:t>
      </w:r>
    </w:p>
    <w:p w:rsidR="000D6364" w:rsidRDefault="000D6364" w:rsidP="000D6364">
      <w:pPr>
        <w:pStyle w:val="NoteLevel1"/>
        <w:numPr>
          <w:ilvl w:val="0"/>
          <w:numId w:val="31"/>
        </w:numPr>
      </w:pPr>
      <w:r>
        <w:t>An inactive neuron contains an excess of negatively charged ions inside the cell membrane</w:t>
      </w:r>
    </w:p>
    <w:p w:rsidR="000D6364" w:rsidRDefault="000D6364" w:rsidP="000D6364">
      <w:pPr>
        <w:pStyle w:val="NoteLevel1"/>
        <w:numPr>
          <w:ilvl w:val="0"/>
          <w:numId w:val="31"/>
        </w:numPr>
      </w:pPr>
      <w:r>
        <w:t>The charge inside the human neuron is about minus sevent</w:t>
      </w:r>
      <w:r w:rsidR="00A26CBC">
        <w:t>y</w:t>
      </w:r>
      <w:r>
        <w:t xml:space="preserve"> </w:t>
      </w:r>
      <w:proofErr w:type="spellStart"/>
      <w:r>
        <w:t>mVots</w:t>
      </w:r>
      <w:proofErr w:type="spellEnd"/>
    </w:p>
    <w:p w:rsidR="000D6364" w:rsidRDefault="000D6364" w:rsidP="000D6364">
      <w:pPr>
        <w:pStyle w:val="NoteLevel1"/>
        <w:numPr>
          <w:ilvl w:val="0"/>
          <w:numId w:val="31"/>
        </w:numPr>
      </w:pPr>
      <w:r>
        <w:t>That’s called the resting potential</w:t>
      </w:r>
    </w:p>
    <w:p w:rsidR="000D6364" w:rsidRDefault="000D6364" w:rsidP="000D6364">
      <w:pPr>
        <w:pStyle w:val="NoteLevel1"/>
      </w:pPr>
      <w:r>
        <w:t>Depolarization</w:t>
      </w:r>
    </w:p>
    <w:p w:rsidR="000D6364" w:rsidRDefault="000D6364" w:rsidP="000D6364">
      <w:pPr>
        <w:pStyle w:val="NoteLevel1"/>
        <w:numPr>
          <w:ilvl w:val="0"/>
          <w:numId w:val="32"/>
        </w:numPr>
      </w:pPr>
      <w:r>
        <w:t>Inside the neuron there is a</w:t>
      </w:r>
      <w:r w:rsidR="00606842">
        <w:t xml:space="preserve"> surplus of negative charged mo</w:t>
      </w:r>
      <w:r>
        <w:t>l</w:t>
      </w:r>
      <w:r w:rsidR="00606842">
        <w:t>e</w:t>
      </w:r>
      <w:r>
        <w:t>cules</w:t>
      </w:r>
    </w:p>
    <w:p w:rsidR="000D6364" w:rsidRDefault="000D6364" w:rsidP="000D6364">
      <w:pPr>
        <w:pStyle w:val="NoteLevel1"/>
        <w:numPr>
          <w:ilvl w:val="0"/>
          <w:numId w:val="32"/>
        </w:numPr>
      </w:pPr>
      <w:r>
        <w:t>This is mainly because of the buildup of chloride</w:t>
      </w:r>
    </w:p>
    <w:p w:rsidR="000D6364" w:rsidRDefault="000D6364" w:rsidP="000D6364">
      <w:pPr>
        <w:pStyle w:val="NoteLevel1"/>
        <w:numPr>
          <w:ilvl w:val="0"/>
          <w:numId w:val="32"/>
        </w:numPr>
      </w:pPr>
      <w:r>
        <w:t>Outside of the neuron there is a buildup of positively charged ions (largely sodium)</w:t>
      </w:r>
    </w:p>
    <w:p w:rsidR="004D068C" w:rsidRDefault="004D068C" w:rsidP="000D6364">
      <w:pPr>
        <w:pStyle w:val="NoteLevel1"/>
        <w:numPr>
          <w:ilvl w:val="0"/>
          <w:numId w:val="32"/>
        </w:numPr>
      </w:pPr>
      <w:r>
        <w:t xml:space="preserve">When the dendrite is stimulated by another neuron or </w:t>
      </w:r>
      <w:proofErr w:type="spellStart"/>
      <w:r>
        <w:t>arifically</w:t>
      </w:r>
      <w:proofErr w:type="spellEnd"/>
      <w:r>
        <w:t xml:space="preserve"> by electrical stimulation</w:t>
      </w:r>
    </w:p>
    <w:p w:rsidR="004D068C" w:rsidRDefault="004D068C" w:rsidP="004D068C">
      <w:pPr>
        <w:pStyle w:val="NoteLevel2"/>
        <w:numPr>
          <w:ilvl w:val="1"/>
          <w:numId w:val="32"/>
        </w:numPr>
      </w:pPr>
      <w:r>
        <w:t>The cell membrane opens up channels allowing the positively charged ions to flow in</w:t>
      </w:r>
    </w:p>
    <w:p w:rsidR="007C703F" w:rsidRDefault="004D068C" w:rsidP="007C703F">
      <w:pPr>
        <w:pStyle w:val="NoteLevel1"/>
        <w:numPr>
          <w:ilvl w:val="0"/>
          <w:numId w:val="33"/>
        </w:numPr>
      </w:pPr>
      <w:r>
        <w:t>This change in the charge of the neuron less negative or more positive is called depolarization</w:t>
      </w:r>
    </w:p>
    <w:p w:rsidR="007C703F" w:rsidRDefault="007C703F" w:rsidP="007C703F">
      <w:pPr>
        <w:pStyle w:val="NoteLevel1"/>
        <w:numPr>
          <w:ilvl w:val="0"/>
          <w:numId w:val="0"/>
        </w:numPr>
        <w:ind w:left="360"/>
      </w:pPr>
    </w:p>
    <w:p w:rsidR="007C703F" w:rsidRDefault="007C703F" w:rsidP="007C703F">
      <w:pPr>
        <w:pStyle w:val="NoteLevel1"/>
        <w:numPr>
          <w:ilvl w:val="0"/>
          <w:numId w:val="0"/>
        </w:numPr>
      </w:pPr>
      <w:r>
        <w:t>Action Potential</w:t>
      </w:r>
    </w:p>
    <w:p w:rsidR="007C703F" w:rsidRDefault="007C703F" w:rsidP="007C703F">
      <w:pPr>
        <w:pStyle w:val="NoteLevel1"/>
        <w:numPr>
          <w:ilvl w:val="0"/>
          <w:numId w:val="34"/>
        </w:numPr>
      </w:pPr>
      <w:r>
        <w:t xml:space="preserve">When the flow of positively charged ions reaches a certain critical threshold (the threshold of </w:t>
      </w:r>
      <w:proofErr w:type="spellStart"/>
      <w:r>
        <w:t>excitaiton</w:t>
      </w:r>
      <w:proofErr w:type="spellEnd"/>
      <w:r>
        <w:t>) the neuron fires.</w:t>
      </w:r>
    </w:p>
    <w:p w:rsidR="001B3195" w:rsidRDefault="001B3195" w:rsidP="007C703F">
      <w:pPr>
        <w:pStyle w:val="NoteLevel1"/>
        <w:numPr>
          <w:ilvl w:val="0"/>
          <w:numId w:val="34"/>
        </w:numPr>
      </w:pPr>
      <w:r>
        <w:t>This is called the action potential</w:t>
      </w:r>
    </w:p>
    <w:p w:rsidR="001B3195" w:rsidRDefault="001B3195" w:rsidP="007C703F">
      <w:pPr>
        <w:pStyle w:val="NoteLevel1"/>
        <w:numPr>
          <w:ilvl w:val="0"/>
          <w:numId w:val="34"/>
        </w:numPr>
      </w:pPr>
      <w:r>
        <w:t xml:space="preserve">Once the action potential is </w:t>
      </w:r>
      <w:proofErr w:type="spellStart"/>
      <w:r>
        <w:t>initated</w:t>
      </w:r>
      <w:proofErr w:type="spellEnd"/>
      <w:r>
        <w:t xml:space="preserve"> it will travel down the length of the axon</w:t>
      </w:r>
    </w:p>
    <w:p w:rsidR="00F55C50" w:rsidRDefault="00F55C50" w:rsidP="007C703F">
      <w:pPr>
        <w:pStyle w:val="NoteLevel1"/>
        <w:numPr>
          <w:ilvl w:val="0"/>
          <w:numId w:val="34"/>
        </w:numPr>
      </w:pPr>
      <w:r>
        <w:t>It may then subsequently influence the firing of another neuron</w:t>
      </w:r>
    </w:p>
    <w:p w:rsidR="00F55C50" w:rsidRDefault="00F55C50" w:rsidP="007C703F">
      <w:pPr>
        <w:pStyle w:val="NoteLevel1"/>
        <w:numPr>
          <w:ilvl w:val="0"/>
          <w:numId w:val="34"/>
        </w:numPr>
      </w:pPr>
      <w:r>
        <w:t xml:space="preserve">If the level of excitation is not large enough </w:t>
      </w:r>
      <w:proofErr w:type="spellStart"/>
      <w:r>
        <w:t>notihing</w:t>
      </w:r>
      <w:proofErr w:type="spellEnd"/>
      <w:r>
        <w:t xml:space="preserve"> will happen</w:t>
      </w:r>
    </w:p>
    <w:p w:rsidR="00F55C50" w:rsidRDefault="00F55C50" w:rsidP="007C703F">
      <w:pPr>
        <w:pStyle w:val="NoteLevel1"/>
        <w:numPr>
          <w:ilvl w:val="0"/>
          <w:numId w:val="34"/>
        </w:numPr>
      </w:pPr>
      <w:r>
        <w:t>The depolarization will not travel down the length of the axon</w:t>
      </w:r>
    </w:p>
    <w:p w:rsidR="00F55C50" w:rsidRDefault="00F55C50" w:rsidP="00F55C50">
      <w:pPr>
        <w:pStyle w:val="NoteLevel1"/>
        <w:numPr>
          <w:ilvl w:val="0"/>
          <w:numId w:val="0"/>
        </w:numPr>
      </w:pPr>
      <w:r>
        <w:t>All or None Law</w:t>
      </w:r>
    </w:p>
    <w:p w:rsidR="00F55C50" w:rsidRDefault="00F55C50" w:rsidP="00F55C50">
      <w:pPr>
        <w:pStyle w:val="NoteLevel1"/>
        <w:numPr>
          <w:ilvl w:val="0"/>
          <w:numId w:val="35"/>
        </w:numPr>
      </w:pPr>
      <w:r>
        <w:t xml:space="preserve">The action </w:t>
      </w:r>
      <w:proofErr w:type="spellStart"/>
      <w:r>
        <w:t>potenial</w:t>
      </w:r>
      <w:proofErr w:type="spellEnd"/>
      <w:r>
        <w:t xml:space="preserve"> will travel down (will be propagated) the length of the axon.</w:t>
      </w:r>
    </w:p>
    <w:p w:rsidR="00F55C50" w:rsidRDefault="00F55C50" w:rsidP="00F55C50">
      <w:pPr>
        <w:pStyle w:val="NoteLevel1"/>
        <w:numPr>
          <w:ilvl w:val="0"/>
          <w:numId w:val="35"/>
        </w:numPr>
      </w:pPr>
      <w:r>
        <w:t xml:space="preserve">The amplitude of the </w:t>
      </w:r>
      <w:proofErr w:type="spellStart"/>
      <w:r>
        <w:t>acon</w:t>
      </w:r>
      <w:proofErr w:type="spellEnd"/>
      <w:r>
        <w:t xml:space="preserve"> potential will not vary. </w:t>
      </w:r>
      <w:proofErr w:type="gramStart"/>
      <w:r>
        <w:t>This the</w:t>
      </w:r>
      <w:proofErr w:type="gramEnd"/>
      <w:r>
        <w:t xml:space="preserve"> all or none law.</w:t>
      </w:r>
    </w:p>
    <w:p w:rsidR="00B2325E" w:rsidRDefault="00F55C50" w:rsidP="00F55C50">
      <w:pPr>
        <w:pStyle w:val="NoteLevel1"/>
        <w:numPr>
          <w:ilvl w:val="0"/>
          <w:numId w:val="35"/>
        </w:numPr>
      </w:pPr>
      <w:proofErr w:type="gramStart"/>
      <w:r>
        <w:t>we</w:t>
      </w:r>
      <w:proofErr w:type="gramEnd"/>
      <w:r>
        <w:t xml:space="preserve"> either get the action potential or we don not. Increasing the intensity of stimulation will not cause the action potential to get larger.</w:t>
      </w:r>
    </w:p>
    <w:p w:rsidR="00B2325E" w:rsidRDefault="00B2325E" w:rsidP="00B2325E">
      <w:pPr>
        <w:pStyle w:val="NoteLevel1"/>
        <w:numPr>
          <w:ilvl w:val="0"/>
          <w:numId w:val="0"/>
        </w:numPr>
      </w:pPr>
      <w:r>
        <w:t>Coding the message</w:t>
      </w:r>
    </w:p>
    <w:p w:rsidR="00B2325E" w:rsidRDefault="00B2325E" w:rsidP="00B2325E">
      <w:pPr>
        <w:pStyle w:val="NoteLevel1"/>
        <w:numPr>
          <w:ilvl w:val="0"/>
          <w:numId w:val="36"/>
        </w:numPr>
      </w:pPr>
      <w:r>
        <w:t xml:space="preserve">This has important </w:t>
      </w:r>
      <w:proofErr w:type="spellStart"/>
      <w:r>
        <w:t>consquences</w:t>
      </w:r>
      <w:proofErr w:type="spellEnd"/>
      <w:r>
        <w:t xml:space="preserve"> for coding in the nervous system</w:t>
      </w:r>
    </w:p>
    <w:p w:rsidR="00B2325E" w:rsidRDefault="00B2325E" w:rsidP="00B2325E">
      <w:pPr>
        <w:pStyle w:val="NoteLevel1"/>
        <w:numPr>
          <w:ilvl w:val="0"/>
          <w:numId w:val="36"/>
        </w:numPr>
      </w:pPr>
      <w:r>
        <w:t>For example we cannot code the intensity of the stimulus by the size or amplitude of the action potential</w:t>
      </w:r>
    </w:p>
    <w:p w:rsidR="00B2325E" w:rsidRDefault="00B2325E" w:rsidP="00B2325E">
      <w:pPr>
        <w:pStyle w:val="NoteLevel1"/>
        <w:numPr>
          <w:ilvl w:val="0"/>
          <w:numId w:val="36"/>
        </w:numPr>
      </w:pPr>
      <w:r>
        <w:t>Its amplitude cannot vary</w:t>
      </w:r>
    </w:p>
    <w:p w:rsidR="00B2325E" w:rsidRDefault="00B2325E" w:rsidP="00B2325E">
      <w:pPr>
        <w:pStyle w:val="NoteLevel1"/>
        <w:numPr>
          <w:ilvl w:val="0"/>
          <w:numId w:val="36"/>
        </w:numPr>
      </w:pPr>
      <w:r>
        <w:t>Intensity could be coded by how often the neuron fires or perhaps by how many neurons carry the message.</w:t>
      </w:r>
    </w:p>
    <w:p w:rsidR="00705695" w:rsidRDefault="00705695" w:rsidP="00FD4772">
      <w:pPr>
        <w:pStyle w:val="NoteLevel1"/>
        <w:numPr>
          <w:ilvl w:val="0"/>
          <w:numId w:val="0"/>
        </w:numPr>
      </w:pPr>
    </w:p>
    <w:p w:rsidR="00705695" w:rsidRDefault="00705695" w:rsidP="00705695">
      <w:pPr>
        <w:pStyle w:val="NoteLevel1"/>
        <w:numPr>
          <w:ilvl w:val="0"/>
          <w:numId w:val="27"/>
        </w:numPr>
        <w:sectPr w:rsidR="00705695">
          <w:headerReference w:type="first" r:id="rId7"/>
          <w:pgSz w:w="12240" w:h="15840"/>
          <w:pgMar w:top="1440" w:right="1440" w:bottom="1440" w:left="1440" w:header="708" w:footer="708" w:gutter="0"/>
          <w:cols w:space="708"/>
          <w:titlePg/>
          <w:docGrid w:type="lines" w:linePitch="380"/>
        </w:sectPr>
      </w:pPr>
    </w:p>
    <w:p w:rsidR="00A3525B" w:rsidRDefault="00A3525B" w:rsidP="00705695">
      <w:pPr>
        <w:pStyle w:val="NoteLevel1"/>
      </w:pPr>
    </w:p>
    <w:sectPr w:rsidR="00A3525B" w:rsidSect="00705695">
      <w:headerReference w:type="first" r:id="rId8"/>
      <w:pgSz w:w="12240" w:h="15840"/>
      <w:pgMar w:top="1440" w:right="1440" w:bottom="1440" w:left="1440" w:header="708" w:footer="708" w:gutter="0"/>
      <w:cols w:space="708"/>
      <w:titlePg/>
      <w:docGrid w:type="lines" w:linePitch="3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00000000" w:usb2="00010000" w:usb3="00000000" w:csb0="80000000" w:csb1="00000000"/>
  </w:font>
  <w:font w:name="Cambria">
    <w:altName w:val="Times New Roman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0000000" w:usb2="01000407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altName w:val="Arial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</w:fonts>
</file>

<file path=word/header1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7C703F" w:rsidRDefault="007C703F" w:rsidP="001B6DA3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0" w:name="_WNSectionTitle"/>
    <w:bookmarkStart w:id="1" w:name="_WNTabType_0"/>
    <w:r>
      <w:rPr>
        <w:rFonts w:ascii="Verdana" w:eastAsia="ＭＳ ゴシック" w:hAnsi="Verdana"/>
        <w:sz w:val="36"/>
        <w:szCs w:val="36"/>
      </w:rPr>
      <w:t>Schools of Psychology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15/09/11 11:30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7C703F" w:rsidRDefault="007C703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eastAsia="ＭＳ ゴシック" w:hAnsi="Verdana"/>
        <w:sz w:val="36"/>
        <w:szCs w:val="36"/>
      </w:rPr>
      <w:t>Scientific Method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15/09/11 11:30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7C703F" w:rsidRDefault="007C703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4" w:name="_WNSectionTitle_3"/>
    <w:bookmarkStart w:id="5" w:name="_WNTabType_2"/>
    <w:r>
      <w:rPr>
        <w:rFonts w:ascii="Verdana" w:eastAsia="ＭＳ ゴシック" w:hAnsi="Verdana"/>
        <w:sz w:val="36"/>
        <w:szCs w:val="36"/>
      </w:rPr>
      <w:t>Neuronal and Synaptic Transmission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15/09/11 11:30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4"/>
  <w:bookmarkEnd w:id="5"/>
</w:hdr>
</file>

<file path=word/header4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7C703F" w:rsidRDefault="007C703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6" w:name="_WNSectionTitle_4"/>
    <w:bookmarkStart w:id="7" w:name="_WNTabType_3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15/09/11 11:30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6"/>
  <w:bookmarkEnd w:id="7"/>
</w:hdr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FFFFFF1D"/>
    <w:multiLevelType w:val="multilevel"/>
    <w:tmpl w:val="273EEFC6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6796F56"/>
    <w:multiLevelType w:val="hybridMultilevel"/>
    <w:tmpl w:val="0B60CFC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D9F3CA8"/>
    <w:multiLevelType w:val="multilevel"/>
    <w:tmpl w:val="E5707D46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1068257C"/>
    <w:multiLevelType w:val="multilevel"/>
    <w:tmpl w:val="E5707D4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12D06E3D"/>
    <w:multiLevelType w:val="multilevel"/>
    <w:tmpl w:val="273EEFC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1E351D90"/>
    <w:multiLevelType w:val="hybridMultilevel"/>
    <w:tmpl w:val="99D2B7B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35C2E17"/>
    <w:multiLevelType w:val="multilevel"/>
    <w:tmpl w:val="E5707D46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286C5FE6"/>
    <w:multiLevelType w:val="multilevel"/>
    <w:tmpl w:val="E5707D46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7FA35A5"/>
    <w:multiLevelType w:val="multilevel"/>
    <w:tmpl w:val="273EEFC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808540A"/>
    <w:multiLevelType w:val="multilevel"/>
    <w:tmpl w:val="E5707D46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38AD05CE"/>
    <w:multiLevelType w:val="multilevel"/>
    <w:tmpl w:val="273EEFC6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390253B9"/>
    <w:multiLevelType w:val="multilevel"/>
    <w:tmpl w:val="273EEFC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2">
    <w:nsid w:val="391B081D"/>
    <w:multiLevelType w:val="hybridMultilevel"/>
    <w:tmpl w:val="D56C09F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3CB108E3"/>
    <w:multiLevelType w:val="hybridMultilevel"/>
    <w:tmpl w:val="514053D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3EA80329"/>
    <w:multiLevelType w:val="hybridMultilevel"/>
    <w:tmpl w:val="DB68A8B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40CF16DB"/>
    <w:multiLevelType w:val="multilevel"/>
    <w:tmpl w:val="E5707D4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6">
    <w:nsid w:val="40D84FC5"/>
    <w:multiLevelType w:val="multilevel"/>
    <w:tmpl w:val="E5707D46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7">
    <w:nsid w:val="511567AF"/>
    <w:multiLevelType w:val="multilevel"/>
    <w:tmpl w:val="273EEFC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59BA0B58"/>
    <w:multiLevelType w:val="multilevel"/>
    <w:tmpl w:val="273EEFC6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9">
    <w:nsid w:val="5BA93E7F"/>
    <w:multiLevelType w:val="multilevel"/>
    <w:tmpl w:val="273EEFC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0">
    <w:nsid w:val="5CA7486C"/>
    <w:multiLevelType w:val="multilevel"/>
    <w:tmpl w:val="273EEFC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1">
    <w:nsid w:val="5D9E4914"/>
    <w:multiLevelType w:val="multilevel"/>
    <w:tmpl w:val="E5707D46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1D562F9"/>
    <w:multiLevelType w:val="multilevel"/>
    <w:tmpl w:val="273EEFC6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666A3929"/>
    <w:multiLevelType w:val="multilevel"/>
    <w:tmpl w:val="E5707D46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4">
    <w:nsid w:val="691508CD"/>
    <w:multiLevelType w:val="hybridMultilevel"/>
    <w:tmpl w:val="B6BA7E2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69E96DF4"/>
    <w:multiLevelType w:val="hybridMultilevel"/>
    <w:tmpl w:val="EC46B87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6B4D3565"/>
    <w:multiLevelType w:val="multilevel"/>
    <w:tmpl w:val="E5707D46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DE233D8"/>
    <w:multiLevelType w:val="hybridMultilevel"/>
    <w:tmpl w:val="5E9AC08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6FF71DF5"/>
    <w:multiLevelType w:val="hybridMultilevel"/>
    <w:tmpl w:val="F9AE22F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7C812FF2"/>
    <w:multiLevelType w:val="multilevel"/>
    <w:tmpl w:val="273EEFC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30">
    <w:nsid w:val="7CCE41FB"/>
    <w:multiLevelType w:val="multilevel"/>
    <w:tmpl w:val="E5707D46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5"/>
  </w:num>
  <w:num w:numId="3">
    <w:abstractNumId w:val="2"/>
  </w:num>
  <w:num w:numId="4">
    <w:abstractNumId w:val="9"/>
  </w:num>
  <w:num w:numId="5">
    <w:abstractNumId w:val="23"/>
  </w:num>
  <w:num w:numId="6">
    <w:abstractNumId w:val="6"/>
  </w:num>
  <w:num w:numId="7">
    <w:abstractNumId w:val="30"/>
  </w:num>
  <w:num w:numId="8">
    <w:abstractNumId w:val="7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21"/>
  </w:num>
  <w:num w:numId="15">
    <w:abstractNumId w:val="16"/>
  </w:num>
  <w:num w:numId="16">
    <w:abstractNumId w:val="3"/>
  </w:num>
  <w:num w:numId="17">
    <w:abstractNumId w:val="27"/>
  </w:num>
  <w:num w:numId="18">
    <w:abstractNumId w:val="28"/>
  </w:num>
  <w:num w:numId="19">
    <w:abstractNumId w:val="1"/>
  </w:num>
  <w:num w:numId="20">
    <w:abstractNumId w:val="18"/>
  </w:num>
  <w:num w:numId="21">
    <w:abstractNumId w:val="24"/>
  </w:num>
  <w:num w:numId="22">
    <w:abstractNumId w:val="5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9"/>
  </w:num>
  <w:num w:numId="26">
    <w:abstractNumId w:val="20"/>
  </w:num>
  <w:num w:numId="27">
    <w:abstractNumId w:val="19"/>
  </w:num>
  <w:num w:numId="28">
    <w:abstractNumId w:val="17"/>
  </w:num>
  <w:num w:numId="29">
    <w:abstractNumId w:val="4"/>
  </w:num>
  <w:num w:numId="30">
    <w:abstractNumId w:val="11"/>
  </w:num>
  <w:num w:numId="31">
    <w:abstractNumId w:val="8"/>
  </w:num>
  <w:num w:numId="32">
    <w:abstractNumId w:val="10"/>
  </w:num>
  <w:num w:numId="33">
    <w:abstractNumId w:val="22"/>
  </w:num>
  <w:num w:numId="34">
    <w:abstractNumId w:val="13"/>
  </w:num>
  <w:num w:numId="35">
    <w:abstractNumId w:val="12"/>
  </w:num>
  <w:num w:numId="36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80"/>
  <w:displayHorizontalDrawingGridEvery w:val="0"/>
  <w:doNotUseMarginsForDrawingGridOrigin/>
  <w:drawingGridHorizontalOrigin w:val="1800"/>
  <w:drawingGridVerticalOrigin w:val="0"/>
  <w:characterSpacingControl w:val="doNotCompress"/>
  <w:savePreviewPicture/>
  <w:compat>
    <w:adjustLineHeightInTable/>
    <w:doNotAutofitConstrainedTables/>
    <w:doNotVertAlignCellWithSp/>
    <w:doNotBreakConstrainedForcedTable/>
    <w:useAnsiKerningPairs/>
    <w:cachedColBalance/>
    <w:splitPgBreakAndParaMark/>
  </w:compat>
  <w:docVars>
    <w:docVar w:name="_WNTabType_0" w:val="0"/>
    <w:docVar w:name="_WNTabType_1" w:val="1"/>
    <w:docVar w:name="_WNTabType_2" w:val="2"/>
    <w:docVar w:name="_WNTabType_3" w:val="2"/>
    <w:docVar w:name="EnableWordNotes" w:val="0"/>
  </w:docVars>
  <w:rsids>
    <w:rsidRoot w:val="001B6DA3"/>
    <w:rsid w:val="000A76DA"/>
    <w:rsid w:val="000D6364"/>
    <w:rsid w:val="001B3195"/>
    <w:rsid w:val="001B6DA3"/>
    <w:rsid w:val="002F4700"/>
    <w:rsid w:val="00385C8B"/>
    <w:rsid w:val="0040365E"/>
    <w:rsid w:val="004D068C"/>
    <w:rsid w:val="004E76A9"/>
    <w:rsid w:val="005827E4"/>
    <w:rsid w:val="005A74F5"/>
    <w:rsid w:val="005C0085"/>
    <w:rsid w:val="005E3B08"/>
    <w:rsid w:val="00606842"/>
    <w:rsid w:val="006530EC"/>
    <w:rsid w:val="00705695"/>
    <w:rsid w:val="007C703F"/>
    <w:rsid w:val="007F1424"/>
    <w:rsid w:val="00803EFB"/>
    <w:rsid w:val="00865E79"/>
    <w:rsid w:val="00875BB5"/>
    <w:rsid w:val="008D385A"/>
    <w:rsid w:val="009002B8"/>
    <w:rsid w:val="009B5421"/>
    <w:rsid w:val="00A26CBC"/>
    <w:rsid w:val="00A3525B"/>
    <w:rsid w:val="00A628F2"/>
    <w:rsid w:val="00AB2BFF"/>
    <w:rsid w:val="00B2325E"/>
    <w:rsid w:val="00BA1E0F"/>
    <w:rsid w:val="00BC122E"/>
    <w:rsid w:val="00BE3A85"/>
    <w:rsid w:val="00C36A91"/>
    <w:rsid w:val="00CD2DD4"/>
    <w:rsid w:val="00CE6927"/>
    <w:rsid w:val="00CF0A54"/>
    <w:rsid w:val="00D12BB8"/>
    <w:rsid w:val="00DA5D38"/>
    <w:rsid w:val="00E41189"/>
    <w:rsid w:val="00EE3E67"/>
    <w:rsid w:val="00F17E35"/>
    <w:rsid w:val="00F55C50"/>
    <w:rsid w:val="00F85B1A"/>
    <w:rsid w:val="00F92839"/>
    <w:rsid w:val="00FD4772"/>
    <w:rsid w:val="00FD6F43"/>
  </w:rsids>
  <m:mathPr>
    <m:mathFont m:val="Lucida Grande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9D5605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NoteLevel1">
    <w:name w:val="Note Level 1"/>
    <w:basedOn w:val="Normal"/>
    <w:uiPriority w:val="99"/>
    <w:unhideWhenUsed/>
    <w:rsid w:val="001B6DA3"/>
    <w:pPr>
      <w:keepNext/>
      <w:numPr>
        <w:numId w:val="1"/>
      </w:numPr>
      <w:spacing w:after="0"/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1B6DA3"/>
    <w:pPr>
      <w:keepNext/>
      <w:numPr>
        <w:ilvl w:val="1"/>
        <w:numId w:val="1"/>
      </w:numPr>
      <w:spacing w:after="0"/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semiHidden/>
    <w:unhideWhenUsed/>
    <w:rsid w:val="001B6DA3"/>
    <w:pPr>
      <w:keepNext/>
      <w:numPr>
        <w:ilvl w:val="2"/>
        <w:numId w:val="1"/>
      </w:numPr>
      <w:spacing w:after="0"/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1B6DA3"/>
    <w:pPr>
      <w:keepNext/>
      <w:numPr>
        <w:ilvl w:val="3"/>
        <w:numId w:val="1"/>
      </w:numPr>
      <w:spacing w:after="0"/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1B6DA3"/>
    <w:pPr>
      <w:keepNext/>
      <w:numPr>
        <w:ilvl w:val="4"/>
        <w:numId w:val="1"/>
      </w:numPr>
      <w:spacing w:after="0"/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1B6DA3"/>
    <w:pPr>
      <w:keepNext/>
      <w:numPr>
        <w:ilvl w:val="5"/>
        <w:numId w:val="1"/>
      </w:numPr>
      <w:spacing w:after="0"/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1B6DA3"/>
    <w:pPr>
      <w:keepNext/>
      <w:numPr>
        <w:ilvl w:val="6"/>
        <w:numId w:val="1"/>
      </w:numPr>
      <w:spacing w:after="0"/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1B6DA3"/>
    <w:pPr>
      <w:keepNext/>
      <w:numPr>
        <w:ilvl w:val="7"/>
        <w:numId w:val="1"/>
      </w:numPr>
      <w:spacing w:after="0"/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1B6DA3"/>
    <w:pPr>
      <w:keepNext/>
      <w:numPr>
        <w:ilvl w:val="8"/>
        <w:numId w:val="1"/>
      </w:numPr>
      <w:spacing w:after="0"/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semiHidden/>
    <w:unhideWhenUsed/>
    <w:rsid w:val="001B6DA3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B6DA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4.xml"/><Relationship Id="rId4" Type="http://schemas.openxmlformats.org/officeDocument/2006/relationships/webSettings" Target="webSettings.xml"/><Relationship Id="rId10" Type="http://schemas.openxmlformats.org/officeDocument/2006/relationships/theme" Target="theme/theme1.xml"/><Relationship Id="rId5" Type="http://schemas.openxmlformats.org/officeDocument/2006/relationships/header" Target="header1.xml"/><Relationship Id="rId7" Type="http://schemas.openxmlformats.org/officeDocument/2006/relationships/header" Target="header3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9" Type="http://schemas.openxmlformats.org/officeDocument/2006/relationships/fontTable" Target="fontTable.xml"/><Relationship Id="rId3" Type="http://schemas.openxmlformats.org/officeDocument/2006/relationships/settings" Target="settings.xml"/><Relationship Id="rId6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3</Pages>
  <Words>1924</Words>
  <Characters>10970</Characters>
  <Application>Microsoft Word 12.0.0</Application>
  <DocSecurity>0</DocSecurity>
  <Lines>91</Lines>
  <Paragraphs>21</Paragraphs>
  <ScaleCrop>false</ScaleCrop>
  <LinksUpToDate>false</LinksUpToDate>
  <CharactersWithSpaces>13471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Rumaisa Aljied</dc:creator>
  <cp:keywords/>
  <cp:lastModifiedBy>Rumaisa Aljied</cp:lastModifiedBy>
  <cp:revision>35</cp:revision>
  <dcterms:created xsi:type="dcterms:W3CDTF">2011-09-15T15:30:00Z</dcterms:created>
  <dcterms:modified xsi:type="dcterms:W3CDTF">2011-09-27T19:04:00Z</dcterms:modified>
</cp:coreProperties>
</file>