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64" w:rsidRDefault="003F1264">
      <w:pPr>
        <w:rPr>
          <w:sz w:val="24"/>
          <w:szCs w:val="24"/>
        </w:rPr>
      </w:pPr>
    </w:p>
    <w:p w:rsidR="00535954" w:rsidRPr="00231248" w:rsidRDefault="00173E4A">
      <w:pPr>
        <w:rPr>
          <w:sz w:val="24"/>
          <w:szCs w:val="24"/>
        </w:rPr>
      </w:pPr>
      <w:r w:rsidRPr="00231248">
        <w:rPr>
          <w:sz w:val="24"/>
          <w:szCs w:val="24"/>
        </w:rPr>
        <w:t>GEG 1301 Climate Classification and Regionalization</w:t>
      </w:r>
      <w:r w:rsidR="00231248">
        <w:rPr>
          <w:sz w:val="24"/>
          <w:szCs w:val="24"/>
        </w:rPr>
        <w:t xml:space="preserve"> – Chapter 10</w:t>
      </w:r>
    </w:p>
    <w:p w:rsidR="00795EBC" w:rsidRPr="00DA3144" w:rsidRDefault="00795EBC">
      <w:pPr>
        <w:rPr>
          <w:b/>
        </w:rPr>
      </w:pPr>
      <w:r w:rsidRPr="00DA3144">
        <w:rPr>
          <w:b/>
        </w:rPr>
        <w:t>Climate Components:</w:t>
      </w:r>
    </w:p>
    <w:p w:rsidR="00795EBC" w:rsidRDefault="00795EBC" w:rsidP="00795EBC">
      <w:pPr>
        <w:pStyle w:val="ListParagraph"/>
        <w:numPr>
          <w:ilvl w:val="0"/>
          <w:numId w:val="3"/>
        </w:numPr>
      </w:pPr>
      <w:proofErr w:type="spellStart"/>
      <w:r>
        <w:t>Insolation</w:t>
      </w:r>
      <w:proofErr w:type="spellEnd"/>
    </w:p>
    <w:p w:rsidR="00795EBC" w:rsidRDefault="00795EBC" w:rsidP="00795EBC">
      <w:pPr>
        <w:pStyle w:val="ListParagraph"/>
        <w:numPr>
          <w:ilvl w:val="0"/>
          <w:numId w:val="3"/>
        </w:numPr>
      </w:pPr>
      <w:r>
        <w:t>Temperature</w:t>
      </w:r>
    </w:p>
    <w:p w:rsidR="00795EBC" w:rsidRDefault="00795EBC" w:rsidP="00795EBC">
      <w:pPr>
        <w:pStyle w:val="ListParagraph"/>
        <w:numPr>
          <w:ilvl w:val="0"/>
          <w:numId w:val="3"/>
        </w:numPr>
      </w:pPr>
      <w:r>
        <w:t>Pressure</w:t>
      </w:r>
    </w:p>
    <w:p w:rsidR="00795EBC" w:rsidRDefault="00795EBC" w:rsidP="00795EBC">
      <w:pPr>
        <w:pStyle w:val="ListParagraph"/>
        <w:numPr>
          <w:ilvl w:val="0"/>
          <w:numId w:val="3"/>
        </w:numPr>
      </w:pPr>
      <w:r>
        <w:t>Air masses</w:t>
      </w:r>
    </w:p>
    <w:p w:rsidR="00795EBC" w:rsidRDefault="00795EBC" w:rsidP="00795EBC">
      <w:pPr>
        <w:pStyle w:val="ListParagraph"/>
        <w:numPr>
          <w:ilvl w:val="0"/>
          <w:numId w:val="3"/>
        </w:numPr>
      </w:pPr>
      <w:r>
        <w:t>Precipitation</w:t>
      </w:r>
    </w:p>
    <w:p w:rsidR="00795EBC" w:rsidRPr="00DA3144" w:rsidRDefault="00795EBC" w:rsidP="00795EBC">
      <w:pPr>
        <w:rPr>
          <w:b/>
        </w:rPr>
      </w:pPr>
      <w:r w:rsidRPr="00DA3144">
        <w:rPr>
          <w:b/>
        </w:rPr>
        <w:t>Classification of Climatic Regions:</w:t>
      </w:r>
    </w:p>
    <w:p w:rsidR="00795EBC" w:rsidRPr="00DA3144" w:rsidRDefault="00795EBC" w:rsidP="00795EBC">
      <w:pPr>
        <w:pStyle w:val="ListParagraph"/>
        <w:numPr>
          <w:ilvl w:val="0"/>
          <w:numId w:val="1"/>
        </w:numPr>
        <w:rPr>
          <w:u w:val="single"/>
        </w:rPr>
      </w:pPr>
      <w:r w:rsidRPr="00DA3144">
        <w:rPr>
          <w:u w:val="single"/>
        </w:rPr>
        <w:t>Empirical classification</w:t>
      </w:r>
    </w:p>
    <w:p w:rsidR="00795EBC" w:rsidRDefault="00795EBC" w:rsidP="00795EBC">
      <w:pPr>
        <w:pStyle w:val="ListParagraph"/>
        <w:numPr>
          <w:ilvl w:val="1"/>
          <w:numId w:val="1"/>
        </w:numPr>
      </w:pPr>
      <w:r>
        <w:t>Based on grouping areas with similar statistical climate data</w:t>
      </w:r>
    </w:p>
    <w:p w:rsidR="00795EBC" w:rsidRPr="00DA3144" w:rsidRDefault="00795EBC" w:rsidP="00795EBC">
      <w:pPr>
        <w:pStyle w:val="ListParagraph"/>
        <w:numPr>
          <w:ilvl w:val="0"/>
          <w:numId w:val="1"/>
        </w:numPr>
        <w:rPr>
          <w:u w:val="single"/>
        </w:rPr>
      </w:pPr>
      <w:r w:rsidRPr="00DA3144">
        <w:rPr>
          <w:u w:val="single"/>
        </w:rPr>
        <w:t>Genetic classification</w:t>
      </w:r>
    </w:p>
    <w:p w:rsidR="00795EBC" w:rsidRDefault="00795EBC" w:rsidP="00795EBC">
      <w:pPr>
        <w:pStyle w:val="ListParagraph"/>
        <w:numPr>
          <w:ilvl w:val="1"/>
          <w:numId w:val="1"/>
        </w:numPr>
      </w:pPr>
      <w:r>
        <w:t xml:space="preserve">Based on knowledge of causative factor – for example, the interaction of air masses – is a genetic classification of climate </w:t>
      </w:r>
    </w:p>
    <w:p w:rsidR="00903D03" w:rsidRPr="00DA3144" w:rsidRDefault="00903D03" w:rsidP="00903D03">
      <w:pPr>
        <w:rPr>
          <w:b/>
        </w:rPr>
      </w:pPr>
      <w:r w:rsidRPr="00DA3144">
        <w:rPr>
          <w:b/>
        </w:rPr>
        <w:t xml:space="preserve">The </w:t>
      </w:r>
      <w:proofErr w:type="spellStart"/>
      <w:r w:rsidRPr="00DA3144">
        <w:rPr>
          <w:b/>
        </w:rPr>
        <w:t>Koppen</w:t>
      </w:r>
      <w:proofErr w:type="spellEnd"/>
      <w:r w:rsidRPr="00DA3144">
        <w:rPr>
          <w:b/>
        </w:rPr>
        <w:t xml:space="preserve"> Climate Classification System:</w:t>
      </w:r>
    </w:p>
    <w:p w:rsidR="00903D03" w:rsidRPr="00DA3144" w:rsidRDefault="00903D03" w:rsidP="00903D03">
      <w:pPr>
        <w:rPr>
          <w:u w:val="single"/>
        </w:rPr>
      </w:pPr>
      <w:r w:rsidRPr="00DA3144">
        <w:rPr>
          <w:u w:val="single"/>
        </w:rPr>
        <w:t>Six major climate groups</w:t>
      </w:r>
    </w:p>
    <w:p w:rsidR="00903D03" w:rsidRDefault="00903D03" w:rsidP="00903D03">
      <w:pPr>
        <w:pStyle w:val="ListParagraph"/>
        <w:numPr>
          <w:ilvl w:val="0"/>
          <w:numId w:val="1"/>
        </w:numPr>
      </w:pPr>
      <w:r>
        <w:t xml:space="preserve">Classified based on temperature, precipitation and  </w:t>
      </w:r>
      <w:proofErr w:type="spellStart"/>
      <w:r>
        <w:t>evapotranspiration</w:t>
      </w:r>
      <w:proofErr w:type="spellEnd"/>
    </w:p>
    <w:p w:rsidR="00903D03" w:rsidRDefault="00903D03" w:rsidP="00903D03">
      <w:pPr>
        <w:pStyle w:val="ListParagraph"/>
        <w:numPr>
          <w:ilvl w:val="1"/>
          <w:numId w:val="1"/>
        </w:numPr>
      </w:pPr>
      <w:r>
        <w:t>Tropical</w:t>
      </w:r>
    </w:p>
    <w:p w:rsidR="00903D03" w:rsidRDefault="00903D03" w:rsidP="00903D03">
      <w:pPr>
        <w:pStyle w:val="ListParagraph"/>
        <w:numPr>
          <w:ilvl w:val="1"/>
          <w:numId w:val="1"/>
        </w:numPr>
      </w:pPr>
      <w:r>
        <w:t>Desert</w:t>
      </w:r>
    </w:p>
    <w:p w:rsidR="00903D03" w:rsidRDefault="00903D03" w:rsidP="00903D03">
      <w:pPr>
        <w:pStyle w:val="ListParagraph"/>
        <w:numPr>
          <w:ilvl w:val="1"/>
          <w:numId w:val="1"/>
        </w:numPr>
      </w:pPr>
      <w:proofErr w:type="spellStart"/>
      <w:r>
        <w:t>Mesothermal</w:t>
      </w:r>
      <w:proofErr w:type="spellEnd"/>
    </w:p>
    <w:p w:rsidR="00903D03" w:rsidRDefault="00903D03" w:rsidP="00903D03">
      <w:pPr>
        <w:pStyle w:val="ListParagraph"/>
        <w:numPr>
          <w:ilvl w:val="1"/>
          <w:numId w:val="1"/>
        </w:numPr>
      </w:pPr>
      <w:proofErr w:type="spellStart"/>
      <w:r>
        <w:t>Microthermal</w:t>
      </w:r>
      <w:proofErr w:type="spellEnd"/>
    </w:p>
    <w:p w:rsidR="00903D03" w:rsidRDefault="00903D03" w:rsidP="00903D03">
      <w:pPr>
        <w:pStyle w:val="ListParagraph"/>
        <w:numPr>
          <w:ilvl w:val="1"/>
          <w:numId w:val="1"/>
        </w:numPr>
      </w:pPr>
      <w:r>
        <w:t>Polar</w:t>
      </w:r>
    </w:p>
    <w:p w:rsidR="00903D03" w:rsidRDefault="00903D03" w:rsidP="00903D03">
      <w:pPr>
        <w:pStyle w:val="ListParagraph"/>
        <w:numPr>
          <w:ilvl w:val="1"/>
          <w:numId w:val="1"/>
        </w:numPr>
      </w:pPr>
      <w:r>
        <w:t>Highland</w:t>
      </w:r>
    </w:p>
    <w:p w:rsidR="00795EBC" w:rsidRPr="00DA3144" w:rsidRDefault="00173E4A" w:rsidP="00795EBC">
      <w:pPr>
        <w:rPr>
          <w:b/>
        </w:rPr>
      </w:pPr>
      <w:r w:rsidRPr="00DA3144">
        <w:rPr>
          <w:b/>
        </w:rPr>
        <w:t>Regional Distribution of Climate Types</w:t>
      </w:r>
      <w:r w:rsidR="00795EBC" w:rsidRPr="00DA3144">
        <w:rPr>
          <w:b/>
        </w:rPr>
        <w:t>:</w:t>
      </w:r>
    </w:p>
    <w:p w:rsidR="00795EBC" w:rsidRDefault="00173E4A" w:rsidP="003F1264">
      <w:pPr>
        <w:pStyle w:val="ListParagraph"/>
        <w:numPr>
          <w:ilvl w:val="0"/>
          <w:numId w:val="1"/>
        </w:numPr>
      </w:pPr>
      <w:r>
        <w:t>The climate of a place is a function of controlling factors such as:</w:t>
      </w:r>
    </w:p>
    <w:p w:rsidR="00173E4A" w:rsidRDefault="00173E4A" w:rsidP="00173E4A">
      <w:pPr>
        <w:pStyle w:val="ListParagraph"/>
        <w:numPr>
          <w:ilvl w:val="1"/>
          <w:numId w:val="1"/>
        </w:numPr>
      </w:pPr>
      <w:r>
        <w:t>Latitude</w:t>
      </w:r>
      <w:r w:rsidR="003F1264">
        <w:t xml:space="preserve">, influences solar intensity </w:t>
      </w:r>
    </w:p>
    <w:p w:rsidR="00173E4A" w:rsidRDefault="00173E4A" w:rsidP="00173E4A">
      <w:pPr>
        <w:pStyle w:val="ListParagraph"/>
        <w:numPr>
          <w:ilvl w:val="1"/>
          <w:numId w:val="1"/>
        </w:numPr>
      </w:pPr>
      <w:r>
        <w:t>Altitude</w:t>
      </w:r>
      <w:r w:rsidR="003F1264">
        <w:t>, lapse rate</w:t>
      </w:r>
    </w:p>
    <w:p w:rsidR="00173E4A" w:rsidRDefault="00173E4A" w:rsidP="00173E4A">
      <w:pPr>
        <w:pStyle w:val="ListParagraph"/>
        <w:numPr>
          <w:ilvl w:val="1"/>
          <w:numId w:val="1"/>
        </w:numPr>
      </w:pPr>
      <w:r>
        <w:t>Location of global high and low pressure zones</w:t>
      </w:r>
    </w:p>
    <w:p w:rsidR="00173E4A" w:rsidRDefault="00173E4A" w:rsidP="00173E4A">
      <w:pPr>
        <w:pStyle w:val="ListParagraph"/>
        <w:numPr>
          <w:ilvl w:val="1"/>
          <w:numId w:val="1"/>
        </w:numPr>
      </w:pPr>
      <w:r>
        <w:t>Heat exchange from ocean currents</w:t>
      </w:r>
      <w:r w:rsidR="003F1264">
        <w:t xml:space="preserve"> with the atmosphere</w:t>
      </w:r>
    </w:p>
    <w:p w:rsidR="00173E4A" w:rsidRDefault="003F1264" w:rsidP="00173E4A">
      <w:pPr>
        <w:pStyle w:val="ListParagraph"/>
        <w:numPr>
          <w:ilvl w:val="1"/>
          <w:numId w:val="1"/>
        </w:numPr>
      </w:pPr>
      <w:r>
        <w:t>Air mass influences and pattern of prevailing winds</w:t>
      </w:r>
    </w:p>
    <w:p w:rsidR="00173E4A" w:rsidRDefault="00173E4A" w:rsidP="00173E4A">
      <w:pPr>
        <w:pStyle w:val="ListParagraph"/>
        <w:numPr>
          <w:ilvl w:val="1"/>
          <w:numId w:val="1"/>
        </w:numPr>
      </w:pPr>
      <w:r>
        <w:t>Distribution of land and sea</w:t>
      </w:r>
      <w:r w:rsidR="003F1264">
        <w:t xml:space="preserve"> (land heats faster than water)</w:t>
      </w:r>
    </w:p>
    <w:p w:rsidR="00CA6679" w:rsidRDefault="00173E4A" w:rsidP="003F1264">
      <w:pPr>
        <w:pStyle w:val="ListParagraph"/>
        <w:numPr>
          <w:ilvl w:val="1"/>
          <w:numId w:val="1"/>
        </w:numPr>
      </w:pPr>
      <w:r>
        <w:t xml:space="preserve">Topography </w:t>
      </w:r>
      <w:r w:rsidR="003F1264">
        <w:t>, hills or mountains alter wind flow</w:t>
      </w:r>
    </w:p>
    <w:p w:rsidR="003F1264" w:rsidRDefault="003F1264" w:rsidP="00CA6679"/>
    <w:p w:rsidR="003F1264" w:rsidRDefault="003F1264" w:rsidP="00CA6679"/>
    <w:p w:rsidR="00DA3144" w:rsidRDefault="00DA3144" w:rsidP="00CA6679">
      <w:pPr>
        <w:rPr>
          <w:b/>
          <w:u w:val="single"/>
        </w:rPr>
      </w:pPr>
    </w:p>
    <w:p w:rsidR="00CA6679" w:rsidRPr="000639C0" w:rsidRDefault="00CA6679" w:rsidP="00CA6679">
      <w:pPr>
        <w:rPr>
          <w:b/>
          <w:u w:val="single"/>
        </w:rPr>
      </w:pPr>
      <w:r w:rsidRPr="000639C0">
        <w:rPr>
          <w:b/>
          <w:u w:val="single"/>
        </w:rPr>
        <w:t>Past Climate Change</w:t>
      </w:r>
    </w:p>
    <w:p w:rsidR="00E43D12" w:rsidRPr="000639C0" w:rsidRDefault="00E43D12" w:rsidP="00CA6679">
      <w:pPr>
        <w:rPr>
          <w:b/>
        </w:rPr>
      </w:pPr>
      <w:r w:rsidRPr="000639C0">
        <w:rPr>
          <w:b/>
        </w:rPr>
        <w:t>Method of Document Change</w:t>
      </w:r>
      <w:r w:rsidR="003067EE" w:rsidRPr="000639C0">
        <w:rPr>
          <w:b/>
        </w:rPr>
        <w:t>:</w:t>
      </w:r>
    </w:p>
    <w:p w:rsidR="003067EE" w:rsidRDefault="0038201B" w:rsidP="00CA6679">
      <w:pPr>
        <w:pStyle w:val="ListParagraph"/>
        <w:numPr>
          <w:ilvl w:val="0"/>
          <w:numId w:val="1"/>
        </w:numPr>
        <w:rPr>
          <w:u w:val="single"/>
        </w:rPr>
      </w:pPr>
      <w:r w:rsidRPr="00DA3144">
        <w:rPr>
          <w:u w:val="single"/>
        </w:rPr>
        <w:t>Trees rings</w:t>
      </w:r>
    </w:p>
    <w:p w:rsidR="00DA3144" w:rsidRPr="00DA3144" w:rsidRDefault="00DA3144" w:rsidP="00DA3144">
      <w:pPr>
        <w:pStyle w:val="ListParagraph"/>
        <w:numPr>
          <w:ilvl w:val="1"/>
          <w:numId w:val="1"/>
        </w:numPr>
        <w:rPr>
          <w:u w:val="single"/>
        </w:rPr>
      </w:pPr>
      <w:r>
        <w:t>Tree ring width and density can tease out temperature and precipitation</w:t>
      </w:r>
    </w:p>
    <w:p w:rsidR="00DA3144" w:rsidRPr="00DA3144" w:rsidRDefault="00DA3144" w:rsidP="00DA3144">
      <w:pPr>
        <w:pStyle w:val="ListParagraph"/>
        <w:numPr>
          <w:ilvl w:val="1"/>
          <w:numId w:val="1"/>
        </w:numPr>
        <w:rPr>
          <w:u w:val="single"/>
        </w:rPr>
      </w:pPr>
      <w:r>
        <w:t>Tree ring overlapping chronologies</w:t>
      </w:r>
    </w:p>
    <w:p w:rsidR="0038201B" w:rsidRPr="00DA3144" w:rsidRDefault="0038201B" w:rsidP="00CA6679">
      <w:pPr>
        <w:pStyle w:val="ListParagraph"/>
        <w:numPr>
          <w:ilvl w:val="0"/>
          <w:numId w:val="1"/>
        </w:numPr>
        <w:rPr>
          <w:u w:val="single"/>
        </w:rPr>
      </w:pPr>
      <w:r w:rsidRPr="00DA3144">
        <w:rPr>
          <w:u w:val="single"/>
        </w:rPr>
        <w:t>Volcanic and Shard Markers</w:t>
      </w:r>
    </w:p>
    <w:p w:rsidR="0038201B" w:rsidRDefault="0038201B" w:rsidP="003067EE">
      <w:pPr>
        <w:pStyle w:val="ListParagraph"/>
        <w:numPr>
          <w:ilvl w:val="1"/>
          <w:numId w:val="1"/>
        </w:numPr>
      </w:pPr>
      <w:r>
        <w:t>Time horizons</w:t>
      </w:r>
    </w:p>
    <w:p w:rsidR="003067EE" w:rsidRDefault="0038201B" w:rsidP="0038201B">
      <w:pPr>
        <w:pStyle w:val="ListParagraph"/>
        <w:numPr>
          <w:ilvl w:val="1"/>
          <w:numId w:val="1"/>
        </w:numPr>
      </w:pPr>
      <w:r>
        <w:t>As records of volcanism</w:t>
      </w:r>
    </w:p>
    <w:p w:rsidR="0038201B" w:rsidRPr="00DA3144" w:rsidRDefault="0038201B" w:rsidP="003067EE">
      <w:pPr>
        <w:pStyle w:val="ListParagraph"/>
        <w:numPr>
          <w:ilvl w:val="0"/>
          <w:numId w:val="1"/>
        </w:numPr>
        <w:rPr>
          <w:u w:val="single"/>
        </w:rPr>
      </w:pPr>
      <w:r w:rsidRPr="00DA3144">
        <w:rPr>
          <w:u w:val="single"/>
        </w:rPr>
        <w:t>Melt layers</w:t>
      </w:r>
    </w:p>
    <w:p w:rsidR="0038201B" w:rsidRDefault="0038201B" w:rsidP="003067EE">
      <w:pPr>
        <w:pStyle w:val="ListParagraph"/>
        <w:numPr>
          <w:ilvl w:val="1"/>
          <w:numId w:val="1"/>
        </w:numPr>
      </w:pPr>
      <w:r>
        <w:t>Warmer summer=more melt</w:t>
      </w:r>
    </w:p>
    <w:p w:rsidR="00CE1D3D" w:rsidRPr="000639C0" w:rsidRDefault="00CE1D3D" w:rsidP="00CE1D3D">
      <w:pPr>
        <w:rPr>
          <w:b/>
        </w:rPr>
      </w:pPr>
      <w:r w:rsidRPr="000639C0">
        <w:rPr>
          <w:b/>
        </w:rPr>
        <w:t>Degree of Change:</w:t>
      </w:r>
    </w:p>
    <w:p w:rsidR="00CE1D3D" w:rsidRDefault="00CE1D3D" w:rsidP="00CE1D3D">
      <w:pPr>
        <w:pStyle w:val="ListParagraph"/>
        <w:numPr>
          <w:ilvl w:val="0"/>
          <w:numId w:val="1"/>
        </w:numPr>
      </w:pPr>
      <w:r>
        <w:t>First major northern hemisphere glaciations began during the Pleistocene</w:t>
      </w:r>
    </w:p>
    <w:p w:rsidR="00CE1D3D" w:rsidRDefault="00CE1D3D" w:rsidP="00CE1D3D">
      <w:pPr>
        <w:pStyle w:val="ListParagraph"/>
        <w:numPr>
          <w:ilvl w:val="0"/>
          <w:numId w:val="1"/>
        </w:numPr>
      </w:pPr>
      <w:r>
        <w:t>During glacial, ice covered up to 34% of the globe</w:t>
      </w:r>
    </w:p>
    <w:p w:rsidR="000639C0" w:rsidRDefault="00CE1D3D" w:rsidP="00DA3144">
      <w:pPr>
        <w:pStyle w:val="ListParagraph"/>
        <w:numPr>
          <w:ilvl w:val="0"/>
          <w:numId w:val="1"/>
        </w:numPr>
      </w:pPr>
      <w:proofErr w:type="spellStart"/>
      <w:r>
        <w:t>Laurentide</w:t>
      </w:r>
      <w:proofErr w:type="spellEnd"/>
      <w:r>
        <w:t xml:space="preserve"> ice sheet covered most of Canada, 4.5 km thick</w:t>
      </w:r>
    </w:p>
    <w:p w:rsidR="00DA3144" w:rsidRDefault="00DA3144" w:rsidP="00DA3144">
      <w:pPr>
        <w:pStyle w:val="ListParagraph"/>
        <w:numPr>
          <w:ilvl w:val="0"/>
          <w:numId w:val="1"/>
        </w:numPr>
      </w:pPr>
      <w:r>
        <w:t xml:space="preserve">Little Ice Age occurred from 1400-1850 A.D </w:t>
      </w:r>
    </w:p>
    <w:p w:rsidR="00CA6679" w:rsidRPr="000639C0" w:rsidRDefault="00CA6679" w:rsidP="000C168C">
      <w:pPr>
        <w:rPr>
          <w:b/>
        </w:rPr>
      </w:pPr>
      <w:r w:rsidRPr="000639C0">
        <w:rPr>
          <w:b/>
        </w:rPr>
        <w:t>Causes of Change</w:t>
      </w:r>
      <w:r w:rsidR="000639C0" w:rsidRPr="000639C0">
        <w:rPr>
          <w:b/>
        </w:rPr>
        <w:t>:</w:t>
      </w:r>
    </w:p>
    <w:p w:rsidR="000639C0" w:rsidRPr="00DA3144" w:rsidRDefault="000639C0" w:rsidP="00DA3144">
      <w:pPr>
        <w:pStyle w:val="ListParagraph"/>
        <w:numPr>
          <w:ilvl w:val="0"/>
          <w:numId w:val="1"/>
        </w:numPr>
        <w:rPr>
          <w:u w:val="single"/>
        </w:rPr>
      </w:pPr>
      <w:proofErr w:type="spellStart"/>
      <w:r w:rsidRPr="00DA3144">
        <w:rPr>
          <w:u w:val="single"/>
        </w:rPr>
        <w:t>Milankovitch</w:t>
      </w:r>
      <w:proofErr w:type="spellEnd"/>
      <w:r w:rsidRPr="00DA3144">
        <w:rPr>
          <w:u w:val="single"/>
        </w:rPr>
        <w:t xml:space="preserve"> Summary</w:t>
      </w:r>
      <w:r w:rsidR="00DA3144" w:rsidRPr="00DA3144">
        <w:rPr>
          <w:u w:val="single"/>
        </w:rPr>
        <w:t>:</w:t>
      </w:r>
    </w:p>
    <w:p w:rsidR="00DA3144" w:rsidRDefault="00CA6679" w:rsidP="00DA3144">
      <w:pPr>
        <w:pStyle w:val="ListParagraph"/>
        <w:numPr>
          <w:ilvl w:val="0"/>
          <w:numId w:val="1"/>
        </w:numPr>
      </w:pPr>
      <w:r>
        <w:t>Amount of energy reaching earth due to variation in Earth-Sun geometry</w:t>
      </w:r>
      <w:r w:rsidR="007F79D4">
        <w:t>. About a 5% variation in energy received, especially at high latitudes</w:t>
      </w:r>
    </w:p>
    <w:p w:rsidR="00DA3144" w:rsidRDefault="00DA3144" w:rsidP="000639C0">
      <w:pPr>
        <w:pStyle w:val="ListParagraph"/>
        <w:numPr>
          <w:ilvl w:val="0"/>
          <w:numId w:val="1"/>
        </w:numPr>
      </w:pPr>
      <w:r>
        <w:t>Factors</w:t>
      </w:r>
    </w:p>
    <w:p w:rsidR="00DA3144" w:rsidRPr="00DA3144" w:rsidRDefault="00DA3144" w:rsidP="000639C0">
      <w:pPr>
        <w:pStyle w:val="ListParagraph"/>
        <w:numPr>
          <w:ilvl w:val="1"/>
          <w:numId w:val="1"/>
        </w:numPr>
        <w:rPr>
          <w:u w:val="single"/>
        </w:rPr>
      </w:pPr>
      <w:r w:rsidRPr="00DA3144">
        <w:rPr>
          <w:u w:val="single"/>
        </w:rPr>
        <w:t>Earth-Sun Geometry</w:t>
      </w:r>
    </w:p>
    <w:p w:rsidR="007A62B8" w:rsidRDefault="007A62B8" w:rsidP="000639C0">
      <w:pPr>
        <w:pStyle w:val="ListParagraph"/>
        <w:numPr>
          <w:ilvl w:val="2"/>
          <w:numId w:val="1"/>
        </w:numPr>
      </w:pPr>
      <w:r>
        <w:t>Tilt</w:t>
      </w:r>
    </w:p>
    <w:p w:rsidR="007A62B8" w:rsidRDefault="007A62B8" w:rsidP="000639C0">
      <w:pPr>
        <w:pStyle w:val="ListParagraph"/>
        <w:numPr>
          <w:ilvl w:val="3"/>
          <w:numId w:val="1"/>
        </w:numPr>
      </w:pPr>
      <w:r>
        <w:t>Greater tilt gives greater seasonality in both hemispheres</w:t>
      </w:r>
    </w:p>
    <w:p w:rsidR="007A62B8" w:rsidRDefault="007A62B8" w:rsidP="000639C0">
      <w:pPr>
        <w:pStyle w:val="ListParagraph"/>
        <w:numPr>
          <w:ilvl w:val="2"/>
          <w:numId w:val="1"/>
        </w:numPr>
      </w:pPr>
      <w:r>
        <w:t>Eccentricity</w:t>
      </w:r>
      <w:r w:rsidR="00F04638">
        <w:t xml:space="preserve"> (stretch)</w:t>
      </w:r>
    </w:p>
    <w:p w:rsidR="007A62B8" w:rsidRDefault="007A62B8" w:rsidP="000639C0">
      <w:pPr>
        <w:pStyle w:val="ListParagraph"/>
        <w:numPr>
          <w:ilvl w:val="3"/>
          <w:numId w:val="1"/>
        </w:numPr>
      </w:pPr>
      <w:r>
        <w:t>More seasonality in on hemisphere and less in the other when eccentricity is high</w:t>
      </w:r>
    </w:p>
    <w:p w:rsidR="007A62B8" w:rsidRDefault="007A62B8" w:rsidP="000639C0">
      <w:pPr>
        <w:pStyle w:val="ListParagraph"/>
        <w:numPr>
          <w:ilvl w:val="2"/>
          <w:numId w:val="1"/>
        </w:numPr>
      </w:pPr>
      <w:r>
        <w:t>Precession of the Equinoxes</w:t>
      </w:r>
    </w:p>
    <w:p w:rsidR="007A62B8" w:rsidRDefault="007A62B8" w:rsidP="000639C0">
      <w:pPr>
        <w:pStyle w:val="ListParagraph"/>
        <w:numPr>
          <w:ilvl w:val="3"/>
          <w:numId w:val="1"/>
        </w:numPr>
      </w:pPr>
      <w:r>
        <w:t>Works with eccentricity to determine which hemisphere will have more seasonality and which will have less</w:t>
      </w:r>
      <w:r w:rsidR="00F04638">
        <w:t>. For example, winters are milder and summer cooler in the northern hemisphere and in southern hemisphere winters are colder and summer are warmer</w:t>
      </w:r>
    </w:p>
    <w:p w:rsidR="00CA6679" w:rsidRPr="00DA3144" w:rsidRDefault="00CA6679" w:rsidP="00CA6679">
      <w:pPr>
        <w:pStyle w:val="ListParagraph"/>
        <w:numPr>
          <w:ilvl w:val="1"/>
          <w:numId w:val="1"/>
        </w:numPr>
        <w:rPr>
          <w:u w:val="single"/>
        </w:rPr>
      </w:pPr>
      <w:r w:rsidRPr="00DA3144">
        <w:rPr>
          <w:u w:val="single"/>
        </w:rPr>
        <w:t>Sun’s energy output</w:t>
      </w:r>
    </w:p>
    <w:p w:rsidR="00066F7B" w:rsidRDefault="00066F7B" w:rsidP="00066F7B">
      <w:pPr>
        <w:pStyle w:val="ListParagraph"/>
        <w:numPr>
          <w:ilvl w:val="2"/>
          <w:numId w:val="1"/>
        </w:numPr>
      </w:pPr>
      <w:r>
        <w:t>Sunspots vary in an 11 year cycle</w:t>
      </w:r>
    </w:p>
    <w:p w:rsidR="00066F7B" w:rsidRDefault="00066F7B" w:rsidP="00066F7B">
      <w:pPr>
        <w:pStyle w:val="ListParagraph"/>
        <w:numPr>
          <w:ilvl w:val="2"/>
          <w:numId w:val="1"/>
        </w:numPr>
      </w:pPr>
      <w:r>
        <w:t>In some periods when sunspot was very low, the global temperatures were cooler</w:t>
      </w:r>
    </w:p>
    <w:p w:rsidR="00DA3144" w:rsidRDefault="00DA3144" w:rsidP="00DA3144">
      <w:pPr>
        <w:pStyle w:val="ListParagraph"/>
        <w:ind w:left="1440"/>
      </w:pPr>
    </w:p>
    <w:p w:rsidR="00CA6679" w:rsidRPr="00DA3144" w:rsidRDefault="00CA6679" w:rsidP="00CA6679">
      <w:pPr>
        <w:pStyle w:val="ListParagraph"/>
        <w:numPr>
          <w:ilvl w:val="1"/>
          <w:numId w:val="1"/>
        </w:numPr>
        <w:rPr>
          <w:u w:val="single"/>
        </w:rPr>
      </w:pPr>
      <w:r w:rsidRPr="00DA3144">
        <w:rPr>
          <w:u w:val="single"/>
        </w:rPr>
        <w:lastRenderedPageBreak/>
        <w:t>Internal changes within the earth’s systems</w:t>
      </w:r>
    </w:p>
    <w:p w:rsidR="00066F7B" w:rsidRDefault="00066F7B" w:rsidP="00066F7B">
      <w:pPr>
        <w:pStyle w:val="ListParagraph"/>
        <w:numPr>
          <w:ilvl w:val="2"/>
          <w:numId w:val="1"/>
        </w:numPr>
      </w:pPr>
      <w:r>
        <w:t>External processes</w:t>
      </w:r>
    </w:p>
    <w:p w:rsidR="00066F7B" w:rsidRDefault="00066F7B" w:rsidP="00066F7B">
      <w:pPr>
        <w:pStyle w:val="ListParagraph"/>
        <w:numPr>
          <w:ilvl w:val="3"/>
          <w:numId w:val="1"/>
        </w:numPr>
      </w:pPr>
      <w:r>
        <w:t>Examples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>Variation in solar radiation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>Greenhouse effect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>Uplifting and wearing off of land surface</w:t>
      </w:r>
    </w:p>
    <w:p w:rsidR="00066F7B" w:rsidRDefault="00066F7B" w:rsidP="00066F7B">
      <w:pPr>
        <w:pStyle w:val="ListParagraph"/>
        <w:numPr>
          <w:ilvl w:val="2"/>
          <w:numId w:val="1"/>
        </w:numPr>
      </w:pPr>
      <w:r>
        <w:t>Internal processes</w:t>
      </w:r>
    </w:p>
    <w:p w:rsidR="00066F7B" w:rsidRDefault="00066F7B" w:rsidP="00066F7B">
      <w:pPr>
        <w:pStyle w:val="ListParagraph"/>
        <w:numPr>
          <w:ilvl w:val="3"/>
          <w:numId w:val="1"/>
        </w:numPr>
      </w:pPr>
      <w:r>
        <w:t>Examples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>Positive and negative feedback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>Circulation of heat and moisture</w:t>
      </w:r>
    </w:p>
    <w:p w:rsidR="00066F7B" w:rsidRDefault="00066F7B" w:rsidP="00066F7B">
      <w:pPr>
        <w:pStyle w:val="ListParagraph"/>
        <w:numPr>
          <w:ilvl w:val="2"/>
          <w:numId w:val="1"/>
        </w:numPr>
      </w:pPr>
      <w:r>
        <w:t>Anthropogenic Forces</w:t>
      </w:r>
    </w:p>
    <w:p w:rsidR="00066F7B" w:rsidRDefault="00066F7B" w:rsidP="00066F7B">
      <w:pPr>
        <w:pStyle w:val="ListParagraph"/>
        <w:numPr>
          <w:ilvl w:val="3"/>
          <w:numId w:val="1"/>
        </w:numPr>
      </w:pPr>
      <w:r>
        <w:t>Examples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 xml:space="preserve">Human activities that influence the environment </w:t>
      </w:r>
    </w:p>
    <w:p w:rsidR="00066F7B" w:rsidRDefault="00066F7B" w:rsidP="00066F7B">
      <w:pPr>
        <w:pStyle w:val="ListParagraph"/>
        <w:numPr>
          <w:ilvl w:val="4"/>
          <w:numId w:val="1"/>
        </w:numPr>
      </w:pPr>
      <w:r>
        <w:t>Greenhouse gases that trap heat in the atmosphere</w:t>
      </w:r>
    </w:p>
    <w:p w:rsidR="00066F7B" w:rsidRDefault="00066F7B" w:rsidP="00066F7B">
      <w:pPr>
        <w:pStyle w:val="ListParagraph"/>
        <w:ind w:left="2880"/>
      </w:pPr>
    </w:p>
    <w:p w:rsidR="007A62B8" w:rsidRDefault="007A62B8" w:rsidP="007A62B8">
      <w:pPr>
        <w:pStyle w:val="ListParagraph"/>
        <w:ind w:left="2160"/>
      </w:pPr>
    </w:p>
    <w:sectPr w:rsidR="007A62B8" w:rsidSect="005359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B7D9A"/>
    <w:multiLevelType w:val="hybridMultilevel"/>
    <w:tmpl w:val="E7A8AA2C"/>
    <w:lvl w:ilvl="0" w:tplc="A7C01B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42C42"/>
    <w:multiLevelType w:val="hybridMultilevel"/>
    <w:tmpl w:val="28EC5928"/>
    <w:lvl w:ilvl="0" w:tplc="0DCC9C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81F70"/>
    <w:multiLevelType w:val="hybridMultilevel"/>
    <w:tmpl w:val="8460F4F0"/>
    <w:lvl w:ilvl="0" w:tplc="FE18AA4A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3E4A"/>
    <w:rsid w:val="000639C0"/>
    <w:rsid w:val="00066F7B"/>
    <w:rsid w:val="000C168C"/>
    <w:rsid w:val="00173E4A"/>
    <w:rsid w:val="00201782"/>
    <w:rsid w:val="00231248"/>
    <w:rsid w:val="003067EE"/>
    <w:rsid w:val="0038201B"/>
    <w:rsid w:val="003F1264"/>
    <w:rsid w:val="00535954"/>
    <w:rsid w:val="006910A7"/>
    <w:rsid w:val="00795EBC"/>
    <w:rsid w:val="007A62B8"/>
    <w:rsid w:val="007F79D4"/>
    <w:rsid w:val="00903D03"/>
    <w:rsid w:val="00CA6679"/>
    <w:rsid w:val="00CE1D3D"/>
    <w:rsid w:val="00DA3144"/>
    <w:rsid w:val="00E43D12"/>
    <w:rsid w:val="00F04638"/>
    <w:rsid w:val="00F90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E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</dc:creator>
  <cp:lastModifiedBy>Lucas</cp:lastModifiedBy>
  <cp:revision>19</cp:revision>
  <dcterms:created xsi:type="dcterms:W3CDTF">2012-11-07T17:38:00Z</dcterms:created>
  <dcterms:modified xsi:type="dcterms:W3CDTF">2012-11-14T00:16:00Z</dcterms:modified>
</cp:coreProperties>
</file>