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3AEB2D64" w14:textId="77777777" w:rsidR="000B0259" w:rsidRPr="006C75C2" w:rsidRDefault="00924F08" w:rsidP="00924F08">
      <w:pPr>
        <w:jc w:val="right"/>
        <w:rPr>
          <w:sz w:val="24"/>
        </w:rPr>
      </w:pPr>
      <w:r w:rsidRPr="006C75C2">
        <w:rPr>
          <w:sz w:val="24"/>
        </w:rPr>
        <w:tab/>
      </w:r>
      <w:proofErr w:type="spellStart"/>
      <w:r w:rsidRPr="006C75C2">
        <w:rPr>
          <w:sz w:val="24"/>
        </w:rPr>
        <w:t>Ainsley</w:t>
      </w:r>
      <w:proofErr w:type="spellEnd"/>
      <w:r w:rsidRPr="006C75C2">
        <w:rPr>
          <w:sz w:val="24"/>
        </w:rPr>
        <w:t>, Sophie 6534510</w:t>
      </w:r>
    </w:p>
    <w:p w14:paraId="6B3937B5" w14:textId="77777777" w:rsidR="00924F08" w:rsidRDefault="00924F08" w:rsidP="00924F08">
      <w:pPr>
        <w:jc w:val="right"/>
        <w:rPr>
          <w:sz w:val="24"/>
        </w:rPr>
      </w:pPr>
      <w:proofErr w:type="spellStart"/>
      <w:r w:rsidRPr="006C75C2">
        <w:rPr>
          <w:sz w:val="24"/>
        </w:rPr>
        <w:t>Boulard</w:t>
      </w:r>
      <w:proofErr w:type="spellEnd"/>
      <w:r w:rsidRPr="006C75C2">
        <w:rPr>
          <w:sz w:val="24"/>
        </w:rPr>
        <w:t>, Dominike</w:t>
      </w:r>
      <w:r w:rsidR="00ED41FE">
        <w:rPr>
          <w:sz w:val="24"/>
        </w:rPr>
        <w:t xml:space="preserve"> 6657165</w:t>
      </w:r>
      <w:r w:rsidRPr="006C75C2">
        <w:rPr>
          <w:sz w:val="24"/>
        </w:rPr>
        <w:t xml:space="preserve"> </w:t>
      </w:r>
    </w:p>
    <w:p w14:paraId="0D1B078E" w14:textId="77777777" w:rsidR="00ED41FE" w:rsidRPr="006C75C2" w:rsidRDefault="00ED41FE" w:rsidP="00924F08">
      <w:pPr>
        <w:jc w:val="right"/>
        <w:rPr>
          <w:sz w:val="24"/>
        </w:rPr>
      </w:pPr>
      <w:r>
        <w:rPr>
          <w:sz w:val="24"/>
        </w:rPr>
        <w:t>Morin</w:t>
      </w:r>
      <w:r w:rsidR="007871A3">
        <w:rPr>
          <w:sz w:val="24"/>
        </w:rPr>
        <w:t>, Raphael</w:t>
      </w:r>
      <w:r>
        <w:rPr>
          <w:sz w:val="24"/>
        </w:rPr>
        <w:t xml:space="preserve"> 6607273</w:t>
      </w:r>
    </w:p>
    <w:p w14:paraId="60FD7C2B" w14:textId="77777777" w:rsidR="00924F08" w:rsidRPr="006C75C2" w:rsidRDefault="00C85E09" w:rsidP="00924F08">
      <w:pPr>
        <w:jc w:val="right"/>
        <w:rPr>
          <w:sz w:val="24"/>
        </w:rPr>
      </w:pPr>
      <w:r w:rsidRPr="006C75C2">
        <w:rPr>
          <w:sz w:val="24"/>
        </w:rPr>
        <w:t>E</w:t>
      </w:r>
      <w:r w:rsidR="00924F08" w:rsidRPr="006C75C2">
        <w:rPr>
          <w:sz w:val="24"/>
        </w:rPr>
        <w:t xml:space="preserve">lias, Ryan </w:t>
      </w:r>
      <w:r w:rsidR="007871A3">
        <w:rPr>
          <w:sz w:val="24"/>
        </w:rPr>
        <w:t>6163055</w:t>
      </w:r>
    </w:p>
    <w:p w14:paraId="7791768D" w14:textId="77777777" w:rsidR="00924F08" w:rsidRPr="006C75C2" w:rsidRDefault="00924F08" w:rsidP="00924F08">
      <w:pPr>
        <w:jc w:val="right"/>
        <w:rPr>
          <w:sz w:val="24"/>
        </w:rPr>
      </w:pPr>
    </w:p>
    <w:p w14:paraId="227E05DF" w14:textId="77777777" w:rsidR="00924F08" w:rsidRPr="006C75C2" w:rsidRDefault="00924F08" w:rsidP="00924F08">
      <w:pPr>
        <w:jc w:val="right"/>
        <w:rPr>
          <w:sz w:val="24"/>
        </w:rPr>
      </w:pPr>
    </w:p>
    <w:p w14:paraId="57B3FF39" w14:textId="77777777" w:rsidR="00924F08" w:rsidRPr="006C75C2" w:rsidRDefault="00924F08" w:rsidP="00924F08">
      <w:pPr>
        <w:jc w:val="right"/>
        <w:rPr>
          <w:sz w:val="24"/>
        </w:rPr>
      </w:pPr>
    </w:p>
    <w:p w14:paraId="2F5304ED" w14:textId="77777777" w:rsidR="00924F08" w:rsidRPr="006C75C2" w:rsidRDefault="00924F08" w:rsidP="00924F08">
      <w:pPr>
        <w:jc w:val="right"/>
        <w:rPr>
          <w:sz w:val="24"/>
        </w:rPr>
      </w:pPr>
    </w:p>
    <w:p w14:paraId="1EF0BC0F" w14:textId="77777777" w:rsidR="00924F08" w:rsidRPr="006C75C2" w:rsidRDefault="00924F08" w:rsidP="00924F08">
      <w:pPr>
        <w:jc w:val="right"/>
        <w:rPr>
          <w:sz w:val="24"/>
        </w:rPr>
      </w:pPr>
    </w:p>
    <w:p w14:paraId="146B5BA0" w14:textId="77777777" w:rsidR="00924F08" w:rsidRPr="006C75C2" w:rsidRDefault="00924F08" w:rsidP="00924F08">
      <w:pPr>
        <w:jc w:val="right"/>
        <w:rPr>
          <w:sz w:val="24"/>
        </w:rPr>
      </w:pPr>
    </w:p>
    <w:p w14:paraId="75A6CA3C" w14:textId="77777777" w:rsidR="00924F08" w:rsidRPr="006C75C2" w:rsidRDefault="00924F08" w:rsidP="00924F08">
      <w:pPr>
        <w:jc w:val="right"/>
        <w:rPr>
          <w:sz w:val="24"/>
        </w:rPr>
      </w:pPr>
    </w:p>
    <w:p w14:paraId="1AA95A15" w14:textId="77777777" w:rsidR="00924F08" w:rsidRPr="006C75C2" w:rsidRDefault="00924F08" w:rsidP="00924F08">
      <w:pPr>
        <w:jc w:val="right"/>
        <w:rPr>
          <w:sz w:val="24"/>
        </w:rPr>
      </w:pPr>
    </w:p>
    <w:p w14:paraId="6DF19BE3" w14:textId="77777777" w:rsidR="00924F08" w:rsidRPr="006C75C2" w:rsidRDefault="00924F08" w:rsidP="00924F08">
      <w:pPr>
        <w:jc w:val="right"/>
        <w:rPr>
          <w:sz w:val="24"/>
        </w:rPr>
      </w:pPr>
    </w:p>
    <w:p w14:paraId="68F63F82" w14:textId="77777777" w:rsidR="00924F08" w:rsidRPr="006C75C2" w:rsidRDefault="00924F08" w:rsidP="00924F08">
      <w:pPr>
        <w:jc w:val="center"/>
        <w:rPr>
          <w:b/>
          <w:sz w:val="24"/>
        </w:rPr>
      </w:pPr>
      <w:r w:rsidRPr="006C75C2">
        <w:rPr>
          <w:b/>
          <w:sz w:val="24"/>
        </w:rPr>
        <w:t>Devoir 1</w:t>
      </w:r>
    </w:p>
    <w:p w14:paraId="49EF5BBB" w14:textId="77777777" w:rsidR="00924F08" w:rsidRPr="006C75C2" w:rsidRDefault="00924F08" w:rsidP="00924F08">
      <w:pPr>
        <w:jc w:val="center"/>
        <w:rPr>
          <w:sz w:val="24"/>
        </w:rPr>
      </w:pPr>
    </w:p>
    <w:p w14:paraId="7E9EF849" w14:textId="77777777" w:rsidR="00924F08" w:rsidRDefault="00924F08" w:rsidP="00924F08">
      <w:pPr>
        <w:jc w:val="center"/>
        <w:rPr>
          <w:sz w:val="24"/>
        </w:rPr>
      </w:pPr>
    </w:p>
    <w:p w14:paraId="33A8032E" w14:textId="77777777" w:rsidR="007871A3" w:rsidRDefault="007871A3" w:rsidP="00924F08">
      <w:pPr>
        <w:jc w:val="center"/>
        <w:rPr>
          <w:sz w:val="24"/>
        </w:rPr>
      </w:pPr>
    </w:p>
    <w:p w14:paraId="4F8EBC86" w14:textId="77777777" w:rsidR="007871A3" w:rsidRDefault="007871A3" w:rsidP="00924F08">
      <w:pPr>
        <w:jc w:val="center"/>
        <w:rPr>
          <w:sz w:val="24"/>
        </w:rPr>
      </w:pPr>
    </w:p>
    <w:p w14:paraId="31E33F17" w14:textId="77777777" w:rsidR="007871A3" w:rsidRPr="006C75C2" w:rsidRDefault="007871A3" w:rsidP="00924F08">
      <w:pPr>
        <w:jc w:val="center"/>
        <w:rPr>
          <w:sz w:val="24"/>
        </w:rPr>
      </w:pPr>
    </w:p>
    <w:p w14:paraId="75F82A19" w14:textId="77777777" w:rsidR="00924F08" w:rsidRPr="006C75C2" w:rsidRDefault="00924F08" w:rsidP="00924F08">
      <w:pPr>
        <w:jc w:val="center"/>
        <w:rPr>
          <w:sz w:val="24"/>
        </w:rPr>
      </w:pPr>
    </w:p>
    <w:p w14:paraId="4C73EBA1" w14:textId="77777777" w:rsidR="00924F08" w:rsidRPr="006C75C2" w:rsidRDefault="00924F08" w:rsidP="00924F08">
      <w:pPr>
        <w:jc w:val="center"/>
        <w:rPr>
          <w:sz w:val="24"/>
        </w:rPr>
      </w:pPr>
    </w:p>
    <w:p w14:paraId="162364B8" w14:textId="77777777" w:rsidR="00924F08" w:rsidRPr="006C75C2" w:rsidRDefault="00924F08" w:rsidP="00924F08">
      <w:pPr>
        <w:jc w:val="center"/>
        <w:rPr>
          <w:sz w:val="24"/>
        </w:rPr>
      </w:pPr>
    </w:p>
    <w:p w14:paraId="66DBA987" w14:textId="77777777" w:rsidR="00924F08" w:rsidRPr="006C75C2" w:rsidRDefault="00924F08" w:rsidP="00924F08">
      <w:pPr>
        <w:jc w:val="center"/>
        <w:rPr>
          <w:sz w:val="24"/>
        </w:rPr>
      </w:pPr>
    </w:p>
    <w:p w14:paraId="14039336" w14:textId="77777777" w:rsidR="00924F08" w:rsidRPr="006C75C2" w:rsidRDefault="00924F08" w:rsidP="00924F08">
      <w:pPr>
        <w:jc w:val="center"/>
        <w:rPr>
          <w:sz w:val="24"/>
        </w:rPr>
      </w:pPr>
    </w:p>
    <w:p w14:paraId="6833390F" w14:textId="77777777" w:rsidR="00924F08" w:rsidRPr="006C75C2" w:rsidRDefault="00924F08" w:rsidP="00924F08">
      <w:pPr>
        <w:jc w:val="center"/>
        <w:rPr>
          <w:sz w:val="24"/>
        </w:rPr>
      </w:pPr>
    </w:p>
    <w:p w14:paraId="1020E85E" w14:textId="77777777" w:rsidR="00924F08" w:rsidRPr="006C75C2" w:rsidRDefault="00924F08" w:rsidP="00924F08">
      <w:pPr>
        <w:jc w:val="center"/>
        <w:rPr>
          <w:sz w:val="24"/>
        </w:rPr>
      </w:pPr>
    </w:p>
    <w:p w14:paraId="597F118C" w14:textId="77777777" w:rsidR="00924F08" w:rsidRPr="006C75C2" w:rsidRDefault="00924F08" w:rsidP="00924F08">
      <w:pPr>
        <w:jc w:val="center"/>
        <w:rPr>
          <w:sz w:val="24"/>
        </w:rPr>
      </w:pPr>
      <w:r w:rsidRPr="006C75C2">
        <w:rPr>
          <w:sz w:val="24"/>
        </w:rPr>
        <w:t xml:space="preserve">Application des </w:t>
      </w:r>
      <w:r w:rsidR="006C75C2" w:rsidRPr="006C75C2">
        <w:rPr>
          <w:sz w:val="24"/>
        </w:rPr>
        <w:t>méthodes</w:t>
      </w:r>
      <w:r w:rsidRPr="006C75C2">
        <w:rPr>
          <w:sz w:val="24"/>
        </w:rPr>
        <w:t xml:space="preserve"> statistiques en gestion</w:t>
      </w:r>
    </w:p>
    <w:p w14:paraId="7AD118EC" w14:textId="77777777" w:rsidR="00924F08" w:rsidRPr="006C75C2" w:rsidRDefault="00924F08" w:rsidP="00924F08">
      <w:pPr>
        <w:jc w:val="center"/>
        <w:rPr>
          <w:sz w:val="24"/>
        </w:rPr>
      </w:pPr>
      <w:r w:rsidRPr="006C75C2">
        <w:rPr>
          <w:sz w:val="24"/>
        </w:rPr>
        <w:t>ADM2704 M</w:t>
      </w:r>
    </w:p>
    <w:p w14:paraId="42B6199C" w14:textId="77777777" w:rsidR="00924F08" w:rsidRPr="006C75C2" w:rsidRDefault="00924F08" w:rsidP="00924F08">
      <w:pPr>
        <w:jc w:val="center"/>
        <w:rPr>
          <w:sz w:val="24"/>
        </w:rPr>
      </w:pPr>
      <w:r w:rsidRPr="006C75C2">
        <w:rPr>
          <w:sz w:val="24"/>
        </w:rPr>
        <w:t>Hiver 2013</w:t>
      </w:r>
    </w:p>
    <w:p w14:paraId="5F014385" w14:textId="77777777" w:rsidR="00924F08" w:rsidRPr="006C75C2" w:rsidRDefault="00924F08" w:rsidP="00924F08">
      <w:pPr>
        <w:jc w:val="center"/>
        <w:rPr>
          <w:sz w:val="24"/>
        </w:rPr>
      </w:pPr>
      <w:r w:rsidRPr="006C75C2">
        <w:rPr>
          <w:sz w:val="24"/>
        </w:rPr>
        <w:t>Jean Couillard</w:t>
      </w:r>
    </w:p>
    <w:p w14:paraId="4E883AF4" w14:textId="77777777" w:rsidR="00924F08" w:rsidRPr="006C75C2" w:rsidRDefault="00924F08" w:rsidP="00924F08">
      <w:pPr>
        <w:jc w:val="center"/>
        <w:rPr>
          <w:sz w:val="24"/>
        </w:rPr>
      </w:pPr>
    </w:p>
    <w:p w14:paraId="5B4A8339" w14:textId="77777777" w:rsidR="00924F08" w:rsidRPr="006C75C2" w:rsidRDefault="00924F08" w:rsidP="00924F08">
      <w:pPr>
        <w:jc w:val="center"/>
        <w:rPr>
          <w:sz w:val="24"/>
        </w:rPr>
      </w:pPr>
    </w:p>
    <w:p w14:paraId="549900B7" w14:textId="77777777" w:rsidR="00924F08" w:rsidRPr="006C75C2" w:rsidRDefault="00924F08" w:rsidP="00924F08">
      <w:pPr>
        <w:jc w:val="center"/>
        <w:rPr>
          <w:sz w:val="24"/>
        </w:rPr>
      </w:pPr>
    </w:p>
    <w:p w14:paraId="0CBD529C" w14:textId="77777777" w:rsidR="00924F08" w:rsidRPr="006C75C2" w:rsidRDefault="00924F08" w:rsidP="00924F08">
      <w:pPr>
        <w:jc w:val="center"/>
        <w:rPr>
          <w:sz w:val="24"/>
        </w:rPr>
      </w:pPr>
    </w:p>
    <w:p w14:paraId="5616F440" w14:textId="77777777" w:rsidR="00924F08" w:rsidRPr="006C75C2" w:rsidRDefault="00924F08" w:rsidP="00924F08">
      <w:pPr>
        <w:jc w:val="center"/>
        <w:rPr>
          <w:sz w:val="24"/>
        </w:rPr>
      </w:pPr>
    </w:p>
    <w:p w14:paraId="49A52353" w14:textId="77777777" w:rsidR="00924F08" w:rsidRPr="006C75C2" w:rsidRDefault="00924F08" w:rsidP="00924F08">
      <w:pPr>
        <w:jc w:val="center"/>
        <w:rPr>
          <w:sz w:val="24"/>
        </w:rPr>
      </w:pPr>
    </w:p>
    <w:p w14:paraId="5F490C74" w14:textId="77777777" w:rsidR="00924F08" w:rsidRPr="006C75C2" w:rsidRDefault="00924F08" w:rsidP="00924F08">
      <w:pPr>
        <w:jc w:val="center"/>
        <w:rPr>
          <w:sz w:val="24"/>
        </w:rPr>
      </w:pPr>
    </w:p>
    <w:p w14:paraId="106FAE29" w14:textId="77777777" w:rsidR="00924F08" w:rsidRPr="006C75C2" w:rsidRDefault="00924F08" w:rsidP="00924F08">
      <w:pPr>
        <w:jc w:val="center"/>
        <w:rPr>
          <w:sz w:val="24"/>
        </w:rPr>
      </w:pPr>
    </w:p>
    <w:p w14:paraId="27792394" w14:textId="77777777" w:rsidR="00924F08" w:rsidRPr="006C75C2" w:rsidRDefault="00924F08" w:rsidP="00924F08">
      <w:pPr>
        <w:jc w:val="center"/>
        <w:rPr>
          <w:sz w:val="24"/>
        </w:rPr>
      </w:pPr>
    </w:p>
    <w:p w14:paraId="6D569F95" w14:textId="77777777" w:rsidR="00924F08" w:rsidRPr="006C75C2" w:rsidRDefault="00924F08" w:rsidP="00924F08">
      <w:pPr>
        <w:jc w:val="center"/>
        <w:rPr>
          <w:sz w:val="24"/>
        </w:rPr>
      </w:pPr>
    </w:p>
    <w:p w14:paraId="2F350786" w14:textId="77777777" w:rsidR="00924F08" w:rsidRPr="006C75C2" w:rsidRDefault="00924F08" w:rsidP="00924F08">
      <w:pPr>
        <w:jc w:val="center"/>
        <w:rPr>
          <w:sz w:val="24"/>
        </w:rPr>
      </w:pPr>
    </w:p>
    <w:p w14:paraId="206E64D7" w14:textId="77777777" w:rsidR="00924F08" w:rsidRPr="006C75C2" w:rsidRDefault="00924F08" w:rsidP="00924F08">
      <w:pPr>
        <w:jc w:val="center"/>
        <w:rPr>
          <w:sz w:val="24"/>
        </w:rPr>
      </w:pPr>
      <w:r w:rsidRPr="006C75C2">
        <w:rPr>
          <w:sz w:val="24"/>
        </w:rPr>
        <w:t>23 janvier 2013</w:t>
      </w:r>
    </w:p>
    <w:p w14:paraId="461F58AF" w14:textId="77777777" w:rsidR="00924F08" w:rsidRPr="006C75C2" w:rsidRDefault="00924F08" w:rsidP="00924F08">
      <w:pPr>
        <w:jc w:val="center"/>
        <w:rPr>
          <w:sz w:val="24"/>
        </w:rPr>
      </w:pPr>
      <w:r w:rsidRPr="006C75C2">
        <w:rPr>
          <w:sz w:val="24"/>
        </w:rPr>
        <w:t>Université d’Ottawa</w:t>
      </w:r>
    </w:p>
    <w:p w14:paraId="3B99FD7A" w14:textId="77777777" w:rsidR="00924F08" w:rsidRPr="006C75C2" w:rsidRDefault="00924F08">
      <w:pPr>
        <w:rPr>
          <w:sz w:val="24"/>
        </w:rPr>
      </w:pPr>
      <w:r w:rsidRPr="006C75C2">
        <w:rPr>
          <w:sz w:val="24"/>
        </w:rPr>
        <w:br w:type="page"/>
      </w:r>
    </w:p>
    <w:p w14:paraId="1D9E0B3D" w14:textId="77777777" w:rsidR="00924F08" w:rsidRPr="00F9627A" w:rsidRDefault="00924F08" w:rsidP="00924F08">
      <w:pPr>
        <w:rPr>
          <w:b/>
          <w:sz w:val="24"/>
        </w:rPr>
      </w:pPr>
      <w:r w:rsidRPr="007871A3">
        <w:rPr>
          <w:b/>
          <w:sz w:val="24"/>
        </w:rPr>
        <w:lastRenderedPageBreak/>
        <w:t>3</w:t>
      </w:r>
      <w:r w:rsidRPr="00F9627A">
        <w:rPr>
          <w:b/>
          <w:sz w:val="24"/>
        </w:rPr>
        <w:t>.</w:t>
      </w:r>
      <w:r w:rsidR="006C75C2" w:rsidRPr="00F9627A">
        <w:rPr>
          <w:b/>
          <w:sz w:val="24"/>
        </w:rPr>
        <w:t xml:space="preserve"> Distribution normale de moyenne </w:t>
      </w:r>
      <w:r w:rsidR="006C75C2" w:rsidRPr="00F9627A">
        <w:rPr>
          <w:rFonts w:ascii="Symbol" w:hAnsi="Symbol"/>
          <w:b/>
          <w:sz w:val="24"/>
        </w:rPr>
        <w:t></w:t>
      </w:r>
      <w:r w:rsidR="006C75C2" w:rsidRPr="00F9627A">
        <w:rPr>
          <w:rFonts w:ascii="Symbol" w:hAnsi="Symbol"/>
          <w:b/>
          <w:sz w:val="24"/>
        </w:rPr>
        <w:t></w:t>
      </w:r>
      <w:r w:rsidR="006C75C2" w:rsidRPr="00F9627A">
        <w:rPr>
          <w:b/>
          <w:sz w:val="24"/>
        </w:rPr>
        <w:t xml:space="preserve">= 90 et d’écart type </w:t>
      </w:r>
      <w:r w:rsidR="006C75C2" w:rsidRPr="00F9627A">
        <w:rPr>
          <w:rFonts w:ascii="Symbol" w:hAnsi="Symbol"/>
          <w:b/>
          <w:sz w:val="24"/>
        </w:rPr>
        <w:t></w:t>
      </w:r>
      <w:r w:rsidR="006C75C2" w:rsidRPr="00F9627A">
        <w:rPr>
          <w:b/>
          <w:sz w:val="24"/>
        </w:rPr>
        <w:t xml:space="preserve"> = 15</w:t>
      </w:r>
    </w:p>
    <w:p w14:paraId="5321D570" w14:textId="77777777" w:rsidR="006C75C2" w:rsidRPr="006C75C2" w:rsidRDefault="006C75C2" w:rsidP="00924F08">
      <w:pPr>
        <w:rPr>
          <w:sz w:val="24"/>
        </w:rPr>
      </w:pPr>
    </w:p>
    <w:p w14:paraId="5405FEF4" w14:textId="77777777" w:rsidR="00924F08" w:rsidRPr="00F9627A" w:rsidRDefault="00924F08" w:rsidP="00924F08">
      <w:pPr>
        <w:rPr>
          <w:b/>
          <w:sz w:val="24"/>
        </w:rPr>
      </w:pPr>
      <w:r w:rsidRPr="00F9627A">
        <w:rPr>
          <w:b/>
          <w:sz w:val="24"/>
        </w:rPr>
        <w:t>a)</w:t>
      </w:r>
      <w:r w:rsidR="006C75C2" w:rsidRPr="00F9627A">
        <w:rPr>
          <w:b/>
          <w:sz w:val="24"/>
        </w:rPr>
        <w:t xml:space="preserve"> La probabilité qu’un opérateur sélectionné au hasard obtienne un résultat inférieur à 72. </w:t>
      </w:r>
    </w:p>
    <w:p w14:paraId="0512CB9C" w14:textId="77777777" w:rsidR="00FD6A2F" w:rsidRDefault="006C75C2" w:rsidP="00924F08">
      <w:pPr>
        <w:rPr>
          <w:sz w:val="24"/>
        </w:rPr>
      </w:pPr>
      <w:r>
        <w:rPr>
          <w:sz w:val="24"/>
        </w:rPr>
        <w:t>P</w:t>
      </w:r>
      <w:r w:rsidR="00F9627A">
        <w:rPr>
          <w:sz w:val="24"/>
        </w:rPr>
        <w:t xml:space="preserve"> </w:t>
      </w:r>
      <w:r>
        <w:rPr>
          <w:sz w:val="24"/>
        </w:rPr>
        <w:t>(X</w:t>
      </w:r>
      <w:r w:rsidR="00FD6A2F">
        <w:rPr>
          <w:sz w:val="24"/>
        </w:rPr>
        <w:t xml:space="preserve"> </w:t>
      </w:r>
      <w:r>
        <w:rPr>
          <w:sz w:val="24"/>
        </w:rPr>
        <w:t>&lt;</w:t>
      </w:r>
      <w:r w:rsidR="00FD6A2F">
        <w:rPr>
          <w:sz w:val="24"/>
        </w:rPr>
        <w:t xml:space="preserve"> </w:t>
      </w:r>
      <w:r>
        <w:rPr>
          <w:sz w:val="24"/>
        </w:rPr>
        <w:t xml:space="preserve">72) </w:t>
      </w:r>
    </w:p>
    <w:p w14:paraId="3D19C18A" w14:textId="77777777" w:rsidR="00FD6A2F" w:rsidRDefault="00FD6A2F" w:rsidP="00924F08">
      <w:pPr>
        <w:rPr>
          <w:sz w:val="24"/>
        </w:rPr>
      </w:pPr>
      <w:r>
        <w:rPr>
          <w:sz w:val="24"/>
        </w:rPr>
        <w:t xml:space="preserve">Z = (X - </w:t>
      </w:r>
      <w:r w:rsidRPr="006C75C2">
        <w:rPr>
          <w:rFonts w:ascii="Symbol" w:hAnsi="Symbol"/>
          <w:sz w:val="24"/>
        </w:rPr>
        <w:t></w:t>
      </w:r>
      <w:r>
        <w:rPr>
          <w:rFonts w:ascii="Symbol" w:hAnsi="Symbol"/>
          <w:sz w:val="24"/>
        </w:rPr>
        <w:t></w:t>
      </w:r>
      <w:r>
        <w:rPr>
          <w:rFonts w:ascii="Symbol" w:hAnsi="Symbol"/>
          <w:sz w:val="24"/>
        </w:rPr>
        <w:t></w:t>
      </w:r>
      <w:r>
        <w:rPr>
          <w:sz w:val="24"/>
        </w:rPr>
        <w:t xml:space="preserve">/ </w:t>
      </w:r>
      <w:r w:rsidRPr="006C75C2">
        <w:rPr>
          <w:rFonts w:ascii="Symbol" w:hAnsi="Symbol"/>
          <w:sz w:val="24"/>
        </w:rPr>
        <w:t></w:t>
      </w:r>
      <w:r>
        <w:rPr>
          <w:sz w:val="24"/>
        </w:rPr>
        <w:t xml:space="preserve"> = 72-90 / 15 = -1,2 = 1,2</w:t>
      </w:r>
    </w:p>
    <w:p w14:paraId="2022A8DF" w14:textId="77777777" w:rsidR="00FD6A2F" w:rsidRDefault="00F9627A" w:rsidP="00924F08">
      <w:pPr>
        <w:rPr>
          <w:sz w:val="24"/>
        </w:rPr>
      </w:pPr>
      <w:r>
        <w:rPr>
          <w:sz w:val="24"/>
        </w:rPr>
        <w:t>P (0 &lt; Z &lt; 1,2) = 0,3849</w:t>
      </w:r>
    </w:p>
    <w:p w14:paraId="6CB52F67" w14:textId="77777777" w:rsidR="00F9627A" w:rsidRDefault="00F9627A" w:rsidP="00924F08">
      <w:pPr>
        <w:rPr>
          <w:sz w:val="24"/>
        </w:rPr>
      </w:pPr>
      <w:r>
        <w:rPr>
          <w:sz w:val="24"/>
        </w:rPr>
        <w:t>P(X &lt; 72) = 0,5 – 0,3849 = 0,1151</w:t>
      </w:r>
    </w:p>
    <w:p w14:paraId="7DE86BB0" w14:textId="77777777" w:rsidR="00F9627A" w:rsidRDefault="00F9627A" w:rsidP="00924F08">
      <w:pPr>
        <w:rPr>
          <w:sz w:val="24"/>
        </w:rPr>
      </w:pPr>
      <w:r>
        <w:rPr>
          <w:sz w:val="24"/>
        </w:rPr>
        <w:t>La probabilité qu’un opérateur sélectionné au hasard obtienne un résultat inférieur à 72 est de 11,51%.</w:t>
      </w:r>
    </w:p>
    <w:p w14:paraId="58784715" w14:textId="77777777" w:rsidR="00FD6A2F" w:rsidRPr="00FD6A2F" w:rsidRDefault="00FD6A2F" w:rsidP="00924F08">
      <w:pPr>
        <w:rPr>
          <w:sz w:val="24"/>
        </w:rPr>
      </w:pPr>
    </w:p>
    <w:p w14:paraId="194BCC1E" w14:textId="77777777" w:rsidR="00924F08" w:rsidRPr="00F9627A" w:rsidRDefault="00924F08" w:rsidP="00924F08">
      <w:pPr>
        <w:rPr>
          <w:b/>
          <w:sz w:val="24"/>
        </w:rPr>
      </w:pPr>
      <w:r w:rsidRPr="00F9627A">
        <w:rPr>
          <w:b/>
          <w:sz w:val="24"/>
        </w:rPr>
        <w:t>b)</w:t>
      </w:r>
      <w:r w:rsidR="00F9627A">
        <w:rPr>
          <w:b/>
          <w:sz w:val="24"/>
        </w:rPr>
        <w:t xml:space="preserve"> Échantillon aléatoire de 25 opérateurs a subi le test.</w:t>
      </w:r>
    </w:p>
    <w:p w14:paraId="0BE26C6D" w14:textId="77777777" w:rsidR="00924F08" w:rsidRDefault="00924F08" w:rsidP="00924F08">
      <w:pPr>
        <w:rPr>
          <w:b/>
          <w:sz w:val="24"/>
        </w:rPr>
      </w:pPr>
      <w:r w:rsidRPr="00F9627A">
        <w:rPr>
          <w:b/>
          <w:sz w:val="24"/>
        </w:rPr>
        <w:tab/>
        <w:t>i)</w:t>
      </w:r>
      <w:r w:rsidR="00F9627A">
        <w:rPr>
          <w:b/>
          <w:sz w:val="24"/>
        </w:rPr>
        <w:t xml:space="preserve"> Distribution de la moyenne de l’échantillon</w:t>
      </w:r>
    </w:p>
    <w:p w14:paraId="086636B1" w14:textId="77777777" w:rsidR="00F9627A" w:rsidRPr="00F9627A" w:rsidRDefault="00095B03" w:rsidP="00924F08">
      <w:pPr>
        <w:rPr>
          <w:sz w:val="24"/>
        </w:rPr>
      </w:pPr>
      <w:r>
        <w:rPr>
          <w:sz w:val="24"/>
        </w:rPr>
        <w:t xml:space="preserve">La distribution de l’échantillon est normale puisque la distribution de la population est aussi normale. </w:t>
      </w:r>
    </w:p>
    <w:p w14:paraId="544CD467" w14:textId="77777777" w:rsidR="00924F08" w:rsidRDefault="00924F08" w:rsidP="00924F08">
      <w:pPr>
        <w:rPr>
          <w:b/>
          <w:sz w:val="24"/>
        </w:rPr>
      </w:pPr>
      <w:r w:rsidRPr="00F9627A">
        <w:rPr>
          <w:b/>
          <w:sz w:val="24"/>
        </w:rPr>
        <w:tab/>
        <w:t>ii)</w:t>
      </w:r>
      <w:r w:rsidR="00F9627A">
        <w:rPr>
          <w:b/>
          <w:sz w:val="24"/>
        </w:rPr>
        <w:t xml:space="preserve"> Moyenne et écart-type de la distribution de la moyenne de l’échantillon</w:t>
      </w:r>
    </w:p>
    <w:p w14:paraId="227D64C9" w14:textId="77777777" w:rsidR="00095B03" w:rsidRPr="00095B03" w:rsidRDefault="00095B03" w:rsidP="00924F08">
      <w:pPr>
        <w:rPr>
          <w:sz w:val="24"/>
        </w:rPr>
      </w:pPr>
      <w:r w:rsidRPr="00095B03">
        <w:rPr>
          <w:noProof/>
          <w:sz w:val="24"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8A7469" wp14:editId="28A0B796">
                <wp:simplePos x="0" y="0"/>
                <wp:positionH relativeFrom="column">
                  <wp:posOffset>108857</wp:posOffset>
                </wp:positionH>
                <wp:positionV relativeFrom="paragraph">
                  <wp:posOffset>17145</wp:posOffset>
                </wp:positionV>
                <wp:extent cx="119743" cy="0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74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55pt,1.35pt" to="18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" strokecolor="black [3040]"/>
            </w:pict>
          </mc:Fallback>
        </mc:AlternateContent>
      </w:r>
      <w:r>
        <w:rPr>
          <w:sz w:val="24"/>
        </w:rPr>
        <w:t xml:space="preserve">E(X) = E(X) = </w:t>
      </w:r>
      <w:r w:rsidRPr="006C75C2">
        <w:rPr>
          <w:rFonts w:ascii="Symbol" w:hAnsi="Symbol"/>
          <w:sz w:val="24"/>
        </w:rPr>
        <w:t></w:t>
      </w:r>
      <w:r>
        <w:rPr>
          <w:rFonts w:ascii="Symbol" w:hAnsi="Symbol"/>
          <w:sz w:val="24"/>
        </w:rPr>
        <w:t></w:t>
      </w:r>
      <w:r>
        <w:rPr>
          <w:rFonts w:ascii="Symbol" w:hAnsi="Symbol"/>
          <w:sz w:val="24"/>
        </w:rPr>
        <w:t></w:t>
      </w:r>
      <w:r>
        <w:rPr>
          <w:sz w:val="24"/>
        </w:rPr>
        <w:t xml:space="preserve">Si on prélève un échantillon aléatoire d’une population, alors la moyenne de l’échantillon, suivra une loi d’espérance mathématique. </w:t>
      </w:r>
    </w:p>
    <w:p w14:paraId="3F90460A" w14:textId="77777777" w:rsidR="00095B03" w:rsidRPr="00095B03" w:rsidRDefault="0022704C" w:rsidP="00924F08">
      <w:pPr>
        <w:rPr>
          <w:b/>
          <w:sz w:val="24"/>
        </w:rPr>
      </w:pPr>
      <w:r>
        <w:rPr>
          <w:noProof/>
          <w:sz w:val="24"/>
          <w:lang w:eastAsia="fr-CA"/>
        </w:rPr>
        <w:pict w14:anchorId="38AFCE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025" o:spid="_x0000_s1026" type="#_x0000_t75" style="position:absolute;margin-left:219.2pt;margin-top:12.35pt;width:90pt;height:33pt;z-index:251662336;visibility:visible" fillcolor="#9cf" strokeweight="1pt">
            <v:fill o:detectmouseclick="t"/>
            <v:imagedata r:id="rId6" o:title=""/>
            <o:lock v:ext="edit" aspectratio="f"/>
          </v:shape>
          <o:OLEObject Type="Embed" ProgID="Equation.3" ShapeID="Object 1025" DrawAspect="Content" ObjectID="_1294244293" r:id="rId7"/>
        </w:pict>
      </w:r>
      <w:r w:rsidR="00095B03" w:rsidRPr="00095B03">
        <w:rPr>
          <w:b/>
          <w:noProof/>
          <w:sz w:val="24"/>
          <w:lang w:val="fr-FR"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8C633B" wp14:editId="63C7B708">
                <wp:simplePos x="0" y="0"/>
                <wp:positionH relativeFrom="column">
                  <wp:posOffset>-11430</wp:posOffset>
                </wp:positionH>
                <wp:positionV relativeFrom="paragraph">
                  <wp:posOffset>17780</wp:posOffset>
                </wp:positionV>
                <wp:extent cx="1193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9pt,1.4pt" to="8.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" strokecolor="black [3040]"/>
            </w:pict>
          </mc:Fallback>
        </mc:AlternateContent>
      </w:r>
      <w:r w:rsidR="00095B03" w:rsidRPr="00095B03">
        <w:rPr>
          <w:b/>
          <w:sz w:val="24"/>
        </w:rPr>
        <w:t>X = 90</w:t>
      </w:r>
    </w:p>
    <w:p w14:paraId="1CDBD15D" w14:textId="77777777" w:rsidR="00095B03" w:rsidRDefault="00095B03" w:rsidP="00924F08">
      <w:pPr>
        <w:rPr>
          <w:sz w:val="24"/>
        </w:rPr>
      </w:pPr>
      <w:r>
        <w:rPr>
          <w:sz w:val="24"/>
        </w:rPr>
        <w:t>L’écart-type de la moyenne d’échantillon</w:t>
      </w:r>
    </w:p>
    <w:p w14:paraId="37FBAD8F" w14:textId="77777777" w:rsidR="00095B03" w:rsidRPr="00CF49ED" w:rsidRDefault="00095B03" w:rsidP="00924F08">
      <w:pPr>
        <w:rPr>
          <w:b/>
          <w:sz w:val="24"/>
        </w:rPr>
      </w:pPr>
      <w:r w:rsidRPr="00CF49ED">
        <w:rPr>
          <w:b/>
          <w:noProof/>
          <w:sz w:val="24"/>
          <w:lang w:val="fr-FR"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C59D9F" wp14:editId="5B3CD64B">
                <wp:simplePos x="0" y="0"/>
                <wp:positionH relativeFrom="column">
                  <wp:posOffset>113030</wp:posOffset>
                </wp:positionH>
                <wp:positionV relativeFrom="paragraph">
                  <wp:posOffset>19685</wp:posOffset>
                </wp:positionV>
                <wp:extent cx="119380" cy="0"/>
                <wp:effectExtent l="0" t="0" r="1397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9pt,1.55pt" to="18.3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" strokecolor="black [3040]"/>
            </w:pict>
          </mc:Fallback>
        </mc:AlternateContent>
      </w:r>
      <w:r w:rsidRPr="00CF49ED">
        <w:rPr>
          <w:rFonts w:ascii="Symbol" w:hAnsi="Symbol"/>
          <w:b/>
          <w:sz w:val="24"/>
        </w:rPr>
        <w:t></w:t>
      </w:r>
      <w:r w:rsidRPr="00CF49ED">
        <w:rPr>
          <w:b/>
          <w:sz w:val="24"/>
        </w:rPr>
        <w:t xml:space="preserve">(X) </w:t>
      </w:r>
      <w:r w:rsidR="00CF49ED" w:rsidRPr="00CF49ED">
        <w:rPr>
          <w:b/>
          <w:sz w:val="24"/>
        </w:rPr>
        <w:t xml:space="preserve">= 15/5 = 3 </w:t>
      </w:r>
    </w:p>
    <w:p w14:paraId="4D3E1972" w14:textId="77777777" w:rsidR="00095B03" w:rsidRPr="00095B03" w:rsidRDefault="00095B03" w:rsidP="00924F08">
      <w:pPr>
        <w:rPr>
          <w:sz w:val="24"/>
        </w:rPr>
      </w:pPr>
    </w:p>
    <w:p w14:paraId="626303BA" w14:textId="77777777" w:rsidR="00924F08" w:rsidRDefault="00924F08" w:rsidP="00924F08">
      <w:pPr>
        <w:rPr>
          <w:b/>
          <w:sz w:val="24"/>
        </w:rPr>
      </w:pPr>
      <w:r w:rsidRPr="00095B03">
        <w:rPr>
          <w:b/>
          <w:sz w:val="24"/>
        </w:rPr>
        <w:t>c)</w:t>
      </w:r>
      <w:r w:rsidR="00CF49ED">
        <w:rPr>
          <w:b/>
          <w:sz w:val="24"/>
        </w:rPr>
        <w:t xml:space="preserve"> Probabilité que la moyenne de cet échantillon aléatoire de 25 opérateurs soit inférieur à 72</w:t>
      </w:r>
    </w:p>
    <w:p w14:paraId="0B92E432" w14:textId="77777777" w:rsidR="00CF49ED" w:rsidRDefault="00CF49ED" w:rsidP="00924F08">
      <w:pPr>
        <w:rPr>
          <w:sz w:val="24"/>
        </w:rPr>
      </w:pPr>
      <w:r>
        <w:rPr>
          <w:sz w:val="24"/>
        </w:rPr>
        <w:t>Cas 1 : probabilité normale et variance connue.</w:t>
      </w:r>
    </w:p>
    <w:p w14:paraId="1D48FBAD" w14:textId="77777777" w:rsidR="00CF49ED" w:rsidRDefault="0022704C" w:rsidP="00924F08">
      <w:pPr>
        <w:rPr>
          <w:sz w:val="24"/>
        </w:rPr>
      </w:pPr>
      <w:r>
        <w:rPr>
          <w:noProof/>
          <w:sz w:val="24"/>
          <w:lang w:eastAsia="fr-CA"/>
        </w:rPr>
        <w:pict w14:anchorId="47F5ED10">
          <v:shape id="_x0000_s1028" type="#_x0000_t75" style="position:absolute;margin-left:-.8pt;margin-top:1.75pt;width:229.95pt;height:36pt;z-index:251668480;visibility:visible" fillcolor="#9cf" strokeweight="1pt">
            <v:fill o:detectmouseclick="t"/>
            <v:imagedata r:id="rId8" o:title=""/>
            <v:shadow offset="1pt,1pt"/>
            <o:lock v:ext="edit" aspectratio="f"/>
          </v:shape>
          <o:OLEObject Type="Embed" ProgID="Equation.3" ShapeID="_x0000_s1028" DrawAspect="Content" ObjectID="_1294244294" r:id="rId9"/>
        </w:pict>
      </w:r>
    </w:p>
    <w:p w14:paraId="13EBE774" w14:textId="77777777" w:rsidR="000B6C3D" w:rsidRDefault="000B6C3D" w:rsidP="00924F08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= P (-30 ≤ Z ≤ -6,33) </w:t>
      </w:r>
    </w:p>
    <w:p w14:paraId="5C1B0B2E" w14:textId="77777777" w:rsidR="000B6C3D" w:rsidRDefault="000B6C3D" w:rsidP="00924F08">
      <w:pPr>
        <w:rPr>
          <w:sz w:val="24"/>
        </w:rPr>
      </w:pPr>
    </w:p>
    <w:p w14:paraId="1488CCD7" w14:textId="77777777" w:rsidR="000B6C3D" w:rsidRDefault="000B6C3D" w:rsidP="00924F08">
      <w:pPr>
        <w:rPr>
          <w:sz w:val="24"/>
        </w:rPr>
      </w:pPr>
      <w:r>
        <w:rPr>
          <w:sz w:val="24"/>
        </w:rPr>
        <w:t xml:space="preserve">Par contre, le Z arrête à +/- 5. Donc il est </w:t>
      </w:r>
      <w:r w:rsidRPr="000B6C3D">
        <w:rPr>
          <w:b/>
          <w:sz w:val="24"/>
        </w:rPr>
        <w:t>impossible</w:t>
      </w:r>
      <w:r>
        <w:rPr>
          <w:sz w:val="24"/>
        </w:rPr>
        <w:t xml:space="preserve"> que la moyenne de l’échantillon soit inférieure à 72. </w:t>
      </w:r>
    </w:p>
    <w:p w14:paraId="5F270183" w14:textId="77777777" w:rsidR="000B6C3D" w:rsidRPr="00CF49ED" w:rsidRDefault="000B6C3D" w:rsidP="00924F08">
      <w:pPr>
        <w:rPr>
          <w:sz w:val="24"/>
        </w:rPr>
      </w:pPr>
    </w:p>
    <w:p w14:paraId="7671DB46" w14:textId="77777777" w:rsidR="00924F08" w:rsidRDefault="00924F08" w:rsidP="00924F08">
      <w:pPr>
        <w:rPr>
          <w:b/>
          <w:sz w:val="24"/>
        </w:rPr>
      </w:pPr>
      <w:r w:rsidRPr="00095B03">
        <w:rPr>
          <w:b/>
          <w:sz w:val="24"/>
        </w:rPr>
        <w:t>d)</w:t>
      </w:r>
      <w:r w:rsidR="00CF49ED">
        <w:rPr>
          <w:b/>
          <w:sz w:val="24"/>
        </w:rPr>
        <w:t xml:space="preserve"> Probabilité que la moyenne d’échantillon se situe entre 84 et 96</w:t>
      </w:r>
    </w:p>
    <w:p w14:paraId="08F600B9" w14:textId="77777777" w:rsidR="00455535" w:rsidRDefault="0022704C" w:rsidP="00924F08">
      <w:pPr>
        <w:rPr>
          <w:b/>
          <w:sz w:val="24"/>
        </w:rPr>
      </w:pPr>
      <w:r>
        <w:rPr>
          <w:b/>
          <w:noProof/>
          <w:sz w:val="24"/>
          <w:lang w:eastAsia="fr-CA"/>
        </w:rPr>
        <w:pict w14:anchorId="40945548">
          <v:shape id="Object 4" o:spid="_x0000_s1027" type="#_x0000_t75" style="position:absolute;margin-left:3.8pt;margin-top:.3pt;width:220pt;height:36pt;z-index:251665408;visibility:visible" fillcolor="#9cf" strokeweight="1pt">
            <v:fill o:detectmouseclick="t"/>
            <v:imagedata r:id="rId10" o:title=""/>
            <v:shadow offset="1pt,1pt"/>
            <o:lock v:ext="edit" aspectratio="f"/>
          </v:shape>
          <o:OLEObject Type="Embed" ProgID="Equation.3" ShapeID="Object 4" DrawAspect="Content" ObjectID="_1294244295" r:id="rId11"/>
        </w:pict>
      </w:r>
    </w:p>
    <w:p w14:paraId="60866916" w14:textId="77777777" w:rsidR="00455535" w:rsidRDefault="00455535" w:rsidP="00924F08">
      <w:pPr>
        <w:rPr>
          <w:sz w:val="24"/>
        </w:rPr>
      </w:pPr>
      <w:r>
        <w:rPr>
          <w:b/>
          <w:sz w:val="24"/>
        </w:rPr>
        <w:t xml:space="preserve">                                                                                    </w:t>
      </w:r>
      <w:r>
        <w:rPr>
          <w:sz w:val="24"/>
        </w:rPr>
        <w:t xml:space="preserve">= P (-2 ≤ Z ≤ 2) = 2 x P (0 ≤ Z ≤ 2) = 2 (0,4772) </w:t>
      </w:r>
    </w:p>
    <w:p w14:paraId="1F7A4D75" w14:textId="77777777" w:rsidR="00455535" w:rsidRDefault="00455535" w:rsidP="00924F08">
      <w:pPr>
        <w:rPr>
          <w:sz w:val="24"/>
        </w:rPr>
      </w:pPr>
      <w:r w:rsidRPr="00095B03">
        <w:rPr>
          <w:b/>
          <w:noProof/>
          <w:sz w:val="24"/>
          <w:lang w:val="fr-FR"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98762A" wp14:editId="14F9D5EB">
                <wp:simplePos x="0" y="0"/>
                <wp:positionH relativeFrom="column">
                  <wp:posOffset>-11430</wp:posOffset>
                </wp:positionH>
                <wp:positionV relativeFrom="paragraph">
                  <wp:posOffset>19973</wp:posOffset>
                </wp:positionV>
                <wp:extent cx="119380" cy="0"/>
                <wp:effectExtent l="0" t="0" r="1397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9pt,1.55pt" to="8.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" strokecolor="black [3040]"/>
            </w:pict>
          </mc:Fallback>
        </mc:AlternateContent>
      </w:r>
      <w:r>
        <w:rPr>
          <w:b/>
          <w:sz w:val="24"/>
        </w:rPr>
        <w:t xml:space="preserve">X </w:t>
      </w:r>
      <w:r>
        <w:rPr>
          <w:sz w:val="24"/>
        </w:rPr>
        <w:t>= 0,9544</w:t>
      </w:r>
    </w:p>
    <w:p w14:paraId="31FA3A87" w14:textId="77777777" w:rsidR="00455535" w:rsidRPr="00455535" w:rsidRDefault="00455535" w:rsidP="00924F08">
      <w:pPr>
        <w:rPr>
          <w:sz w:val="24"/>
        </w:rPr>
      </w:pPr>
      <w:r>
        <w:rPr>
          <w:sz w:val="24"/>
        </w:rPr>
        <w:t xml:space="preserve">La probabilité que la moyenne de l’échantillon se situe entre 84 et 96 est de </w:t>
      </w:r>
      <w:r w:rsidRPr="00455535">
        <w:rPr>
          <w:b/>
          <w:sz w:val="24"/>
        </w:rPr>
        <w:t>95,44%</w:t>
      </w:r>
    </w:p>
    <w:p w14:paraId="67A40949" w14:textId="77777777" w:rsidR="00CF49ED" w:rsidRPr="00095B03" w:rsidRDefault="00455535" w:rsidP="00924F08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</w:t>
      </w:r>
    </w:p>
    <w:p w14:paraId="1B0510DC" w14:textId="77777777" w:rsidR="00924F08" w:rsidRDefault="00924F08" w:rsidP="00924F08">
      <w:pPr>
        <w:rPr>
          <w:b/>
          <w:sz w:val="24"/>
        </w:rPr>
      </w:pPr>
      <w:r w:rsidRPr="00CD580C">
        <w:rPr>
          <w:b/>
          <w:sz w:val="24"/>
        </w:rPr>
        <w:t>e)</w:t>
      </w:r>
      <w:r w:rsidR="00CF49ED" w:rsidRPr="00CD580C">
        <w:rPr>
          <w:b/>
          <w:sz w:val="24"/>
        </w:rPr>
        <w:t xml:space="preserve"> </w:t>
      </w:r>
      <w:r w:rsidR="00CF49ED">
        <w:rPr>
          <w:b/>
          <w:sz w:val="24"/>
        </w:rPr>
        <w:t>Probabilité que l’écart entre la moyenne de cet échantillon et celle de la population soit supérieur à 6</w:t>
      </w:r>
    </w:p>
    <w:p w14:paraId="2C648B82" w14:textId="77777777" w:rsidR="000B6C3D" w:rsidRPr="00CD580C" w:rsidRDefault="00ED41FE" w:rsidP="00924F08">
      <w:pPr>
        <w:rPr>
          <w:sz w:val="24"/>
        </w:rPr>
      </w:pPr>
      <w:r w:rsidRPr="00CD580C">
        <w:rPr>
          <w:noProof/>
          <w:sz w:val="24"/>
          <w:lang w:val="fr-FR"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F9055BD" wp14:editId="6F36046E">
                <wp:simplePos x="0" y="0"/>
                <wp:positionH relativeFrom="column">
                  <wp:posOffset>1460500</wp:posOffset>
                </wp:positionH>
                <wp:positionV relativeFrom="paragraph">
                  <wp:posOffset>231775</wp:posOffset>
                </wp:positionV>
                <wp:extent cx="119380" cy="0"/>
                <wp:effectExtent l="0" t="0" r="1397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pt,18.25pt" to="124.4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" strokecolor="black [3040]"/>
            </w:pict>
          </mc:Fallback>
        </mc:AlternateContent>
      </w:r>
      <w:r w:rsidR="000B6C3D" w:rsidRPr="00CD580C">
        <w:rPr>
          <w:sz w:val="24"/>
        </w:rPr>
        <w:t xml:space="preserve">On cherche donc la probabilité que la moyenne de l’échantillon soit (90 +/- 6) inférieur à 84 ou supérieur à 96. </w:t>
      </w:r>
      <w:r w:rsidR="00CD580C" w:rsidRPr="00CD580C">
        <w:rPr>
          <w:sz w:val="24"/>
        </w:rPr>
        <w:t>P (</w:t>
      </w:r>
      <w:r w:rsidR="00CD580C" w:rsidRPr="00CD580C">
        <w:rPr>
          <w:rFonts w:ascii="Symbol" w:hAnsi="Symbol"/>
          <w:sz w:val="24"/>
        </w:rPr>
        <w:t></w:t>
      </w:r>
      <w:r w:rsidR="00CD580C" w:rsidRPr="00CD580C">
        <w:rPr>
          <w:sz w:val="24"/>
        </w:rPr>
        <w:t xml:space="preserve">-6 </w:t>
      </w:r>
      <w:r>
        <w:rPr>
          <w:sz w:val="24"/>
        </w:rPr>
        <w:t>≥</w:t>
      </w:r>
      <w:r w:rsidR="00CD580C" w:rsidRPr="00CD580C">
        <w:rPr>
          <w:sz w:val="24"/>
        </w:rPr>
        <w:t xml:space="preserve"> x  </w:t>
      </w:r>
      <w:r>
        <w:rPr>
          <w:sz w:val="24"/>
        </w:rPr>
        <w:t xml:space="preserve">≤ </w:t>
      </w:r>
      <w:r w:rsidR="00CD580C" w:rsidRPr="00CD580C">
        <w:rPr>
          <w:rFonts w:ascii="Symbol" w:hAnsi="Symbol"/>
          <w:sz w:val="24"/>
        </w:rPr>
        <w:t></w:t>
      </w:r>
      <w:r w:rsidR="00CD580C" w:rsidRPr="00CD580C">
        <w:rPr>
          <w:sz w:val="24"/>
        </w:rPr>
        <w:t>+6)</w:t>
      </w:r>
    </w:p>
    <w:p w14:paraId="2848CDEC" w14:textId="77777777" w:rsidR="000B6C3D" w:rsidRPr="00CD580C" w:rsidRDefault="000B6C3D" w:rsidP="00924F08">
      <w:pPr>
        <w:rPr>
          <w:sz w:val="24"/>
        </w:rPr>
      </w:pPr>
      <w:r w:rsidRPr="00CD580C">
        <w:rPr>
          <w:sz w:val="24"/>
        </w:rPr>
        <w:t>On a déjà la probabilité que la moyenne de l’échantillon se situe entre ces deux bornes. Alors,</w:t>
      </w:r>
    </w:p>
    <w:p w14:paraId="0C10AC75" w14:textId="77777777" w:rsidR="000B6C3D" w:rsidRPr="00CD580C" w:rsidRDefault="000B6C3D" w:rsidP="00924F08">
      <w:pPr>
        <w:rPr>
          <w:sz w:val="24"/>
        </w:rPr>
      </w:pPr>
      <w:r w:rsidRPr="00CD580C">
        <w:rPr>
          <w:sz w:val="24"/>
        </w:rPr>
        <w:t>100% - 95,44% = 4,56%.</w:t>
      </w:r>
    </w:p>
    <w:p w14:paraId="76B4B02F" w14:textId="77777777" w:rsidR="000B6C3D" w:rsidRPr="00CD580C" w:rsidRDefault="000B6C3D" w:rsidP="00924F08">
      <w:pPr>
        <w:rPr>
          <w:sz w:val="24"/>
        </w:rPr>
      </w:pPr>
      <w:r w:rsidRPr="00CD580C">
        <w:rPr>
          <w:noProof/>
          <w:sz w:val="24"/>
          <w:lang w:val="fr-FR"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54E8D3" wp14:editId="027499AF">
                <wp:simplePos x="0" y="0"/>
                <wp:positionH relativeFrom="column">
                  <wp:posOffset>433070</wp:posOffset>
                </wp:positionH>
                <wp:positionV relativeFrom="paragraph">
                  <wp:posOffset>34290</wp:posOffset>
                </wp:positionV>
                <wp:extent cx="119380" cy="0"/>
                <wp:effectExtent l="0" t="0" r="1397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1pt,2.7pt" to="43.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" strokecolor="black [3040]"/>
            </w:pict>
          </mc:Fallback>
        </mc:AlternateContent>
      </w:r>
      <w:r w:rsidRPr="00CD580C">
        <w:rPr>
          <w:sz w:val="24"/>
        </w:rPr>
        <w:t>P (84 ≥ X ≤ 96) = 4,56%</w:t>
      </w:r>
    </w:p>
    <w:p w14:paraId="0CD7F74F" w14:textId="77777777" w:rsidR="006748B6" w:rsidRPr="00CD580C" w:rsidRDefault="006748B6" w:rsidP="00924F08">
      <w:pPr>
        <w:rPr>
          <w:sz w:val="24"/>
        </w:rPr>
      </w:pPr>
    </w:p>
    <w:p w14:paraId="54374B78" w14:textId="77777777" w:rsidR="006748B6" w:rsidRPr="006748B6" w:rsidRDefault="006748B6" w:rsidP="00924F08">
      <w:pPr>
        <w:rPr>
          <w:color w:val="FF0000"/>
          <w:sz w:val="24"/>
        </w:rPr>
      </w:pPr>
    </w:p>
    <w:p w14:paraId="68571627" w14:textId="77777777" w:rsidR="00924F08" w:rsidRPr="007871A3" w:rsidRDefault="00924F08" w:rsidP="00924F08">
      <w:pPr>
        <w:rPr>
          <w:sz w:val="24"/>
          <w:szCs w:val="24"/>
        </w:rPr>
      </w:pPr>
    </w:p>
    <w:p w14:paraId="6FF9D505" w14:textId="77777777" w:rsidR="00924F08" w:rsidRPr="007871A3" w:rsidRDefault="00924F08" w:rsidP="00924F08">
      <w:pPr>
        <w:rPr>
          <w:b/>
          <w:sz w:val="24"/>
          <w:szCs w:val="24"/>
        </w:rPr>
      </w:pPr>
      <w:r w:rsidRPr="007871A3">
        <w:rPr>
          <w:b/>
          <w:sz w:val="24"/>
          <w:szCs w:val="24"/>
        </w:rPr>
        <w:t>12.</w:t>
      </w:r>
    </w:p>
    <w:p w14:paraId="5E6E0E83" w14:textId="77777777" w:rsidR="007871A3" w:rsidRPr="007871A3" w:rsidRDefault="007871A3" w:rsidP="007871A3">
      <w:pPr>
        <w:rPr>
          <w:rFonts w:ascii="Arial" w:hAnsi="Arial" w:cs="Arial"/>
          <w:sz w:val="24"/>
          <w:szCs w:val="24"/>
        </w:rPr>
      </w:pPr>
    </w:p>
    <w:p w14:paraId="3F2F8E6F" w14:textId="77777777" w:rsidR="007871A3" w:rsidRDefault="007871A3" w:rsidP="007871A3">
      <w:pPr>
        <w:pStyle w:val="Paragraphedeliste"/>
        <w:numPr>
          <w:ilvl w:val="0"/>
          <w:numId w:val="2"/>
        </w:numPr>
        <w:rPr>
          <w:b/>
          <w:sz w:val="24"/>
          <w:szCs w:val="24"/>
        </w:rPr>
      </w:pPr>
      <w:r w:rsidRPr="007871A3">
        <w:rPr>
          <w:b/>
          <w:sz w:val="24"/>
          <w:szCs w:val="24"/>
        </w:rPr>
        <w:t>Calculez l’estimation ponctuelle du montant moyen investi</w:t>
      </w:r>
    </w:p>
    <w:p w14:paraId="1E77FFCF" w14:textId="77777777" w:rsidR="007871A3" w:rsidRPr="007871A3" w:rsidRDefault="007871A3" w:rsidP="007871A3">
      <w:pPr>
        <w:pStyle w:val="Paragraphedeliste"/>
        <w:rPr>
          <w:b/>
          <w:sz w:val="24"/>
          <w:szCs w:val="24"/>
        </w:rPr>
      </w:pPr>
    </w:p>
    <w:p w14:paraId="7C9D669C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 xml:space="preserve">Estimation ponctuelle = </w:t>
      </w:r>
      <w:r w:rsidRPr="007871A3">
        <w:rPr>
          <w:noProof/>
          <w:sz w:val="24"/>
          <w:szCs w:val="24"/>
          <w:lang w:val="fr-FR" w:eastAsia="fr-FR"/>
        </w:rPr>
        <w:drawing>
          <wp:inline distT="0" distB="0" distL="0" distR="0" wp14:anchorId="4E38766F" wp14:editId="67247271">
            <wp:extent cx="1266825" cy="428625"/>
            <wp:effectExtent l="0" t="0" r="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6560"/>
                    <pic:cNvPicPr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71A3">
        <w:rPr>
          <w:sz w:val="24"/>
          <w:szCs w:val="24"/>
        </w:rPr>
        <w:t xml:space="preserve"> = </w:t>
      </w:r>
      <w:r w:rsidRPr="007871A3">
        <w:rPr>
          <w:rFonts w:eastAsia="Times New Roman" w:cs="Times New Roman"/>
          <w:b/>
          <w:sz w:val="24"/>
          <w:szCs w:val="24"/>
        </w:rPr>
        <w:t xml:space="preserve">180845 </w:t>
      </w:r>
      <w:r w:rsidRPr="007871A3">
        <w:rPr>
          <w:rFonts w:eastAsia="Times New Roman" w:cs="Times New Roman"/>
          <w:sz w:val="24"/>
          <w:szCs w:val="24"/>
        </w:rPr>
        <w:t>(Calculé avec Excel)</w:t>
      </w:r>
    </w:p>
    <w:p w14:paraId="3D767AA3" w14:textId="77777777" w:rsidR="007871A3" w:rsidRPr="007871A3" w:rsidRDefault="007871A3" w:rsidP="007871A3">
      <w:pPr>
        <w:rPr>
          <w:sz w:val="24"/>
          <w:szCs w:val="24"/>
        </w:rPr>
      </w:pPr>
    </w:p>
    <w:p w14:paraId="054BA4BF" w14:textId="77777777" w:rsidR="007871A3" w:rsidRPr="007871A3" w:rsidRDefault="007871A3" w:rsidP="007871A3">
      <w:pPr>
        <w:pStyle w:val="Paragraphedeliste"/>
        <w:numPr>
          <w:ilvl w:val="0"/>
          <w:numId w:val="2"/>
        </w:numPr>
        <w:rPr>
          <w:b/>
          <w:sz w:val="24"/>
          <w:szCs w:val="24"/>
        </w:rPr>
      </w:pPr>
      <w:r w:rsidRPr="007871A3">
        <w:rPr>
          <w:b/>
          <w:sz w:val="24"/>
          <w:szCs w:val="24"/>
        </w:rPr>
        <w:t>Calculez la variance de l’échantillon ainsi que l’erreur-type de la moyenne</w:t>
      </w:r>
    </w:p>
    <w:p w14:paraId="41FBEB95" w14:textId="77777777" w:rsidR="007871A3" w:rsidRPr="007871A3" w:rsidRDefault="007871A3" w:rsidP="007871A3">
      <w:pPr>
        <w:pStyle w:val="Paragraphedeliste"/>
        <w:rPr>
          <w:b/>
          <w:sz w:val="24"/>
          <w:szCs w:val="24"/>
        </w:rPr>
      </w:pPr>
    </w:p>
    <w:p w14:paraId="788995CE" w14:textId="77777777" w:rsidR="007871A3" w:rsidRPr="007871A3" w:rsidRDefault="007871A3" w:rsidP="007871A3">
      <w:pPr>
        <w:rPr>
          <w:rFonts w:eastAsia="Times New Roman" w:cs="Times New Roman"/>
          <w:sz w:val="24"/>
          <w:szCs w:val="24"/>
        </w:rPr>
      </w:pPr>
      <w:r w:rsidRPr="007871A3">
        <w:rPr>
          <w:sz w:val="24"/>
          <w:szCs w:val="24"/>
        </w:rPr>
        <w:t xml:space="preserve">Variance de l’échantillon =  </w:t>
      </w:r>
      <w:r w:rsidRPr="007871A3">
        <w:rPr>
          <w:i/>
          <w:iCs/>
          <w:sz w:val="24"/>
          <w:szCs w:val="24"/>
        </w:rPr>
        <w:t xml:space="preserve">s </w:t>
      </w:r>
      <w:r w:rsidRPr="007871A3">
        <w:rPr>
          <w:i/>
          <w:iCs/>
          <w:sz w:val="24"/>
          <w:szCs w:val="24"/>
          <w:vertAlign w:val="superscript"/>
        </w:rPr>
        <w:t>2</w:t>
      </w:r>
      <w:r w:rsidRPr="007871A3">
        <w:rPr>
          <w:iCs/>
          <w:sz w:val="24"/>
          <w:szCs w:val="24"/>
        </w:rPr>
        <w:t xml:space="preserve">/ n   =  </w:t>
      </w:r>
      <w:r w:rsidRPr="007871A3">
        <w:rPr>
          <w:i/>
          <w:iCs/>
          <w:sz w:val="24"/>
          <w:szCs w:val="24"/>
        </w:rPr>
        <w:t xml:space="preserve">s  </w:t>
      </w:r>
      <w:r w:rsidRPr="007871A3">
        <w:rPr>
          <w:i/>
          <w:iCs/>
          <w:sz w:val="24"/>
          <w:szCs w:val="24"/>
          <w:vertAlign w:val="superscript"/>
        </w:rPr>
        <w:t xml:space="preserve">2 </w:t>
      </w:r>
      <w:r w:rsidRPr="007871A3">
        <w:rPr>
          <w:i/>
          <w:iCs/>
          <w:sz w:val="24"/>
          <w:szCs w:val="24"/>
        </w:rPr>
        <w:t xml:space="preserve">/ 36  =   </w:t>
      </w:r>
      <w:r w:rsidRPr="007871A3">
        <w:rPr>
          <w:rFonts w:eastAsia="Times New Roman" w:cs="Times New Roman"/>
          <w:b/>
          <w:sz w:val="24"/>
          <w:szCs w:val="24"/>
        </w:rPr>
        <w:t xml:space="preserve">273 768 733,8 </w:t>
      </w:r>
      <w:r w:rsidRPr="007871A3">
        <w:rPr>
          <w:rFonts w:eastAsia="Times New Roman" w:cs="Times New Roman"/>
          <w:sz w:val="24"/>
          <w:szCs w:val="24"/>
        </w:rPr>
        <w:t>(Calculé avec Excel)</w:t>
      </w:r>
    </w:p>
    <w:p w14:paraId="51450881" w14:textId="77777777" w:rsidR="007871A3" w:rsidRPr="007871A3" w:rsidRDefault="007871A3" w:rsidP="007871A3">
      <w:pPr>
        <w:rPr>
          <w:rFonts w:eastAsia="Times New Roman" w:cs="Times New Roman"/>
          <w:sz w:val="24"/>
          <w:szCs w:val="24"/>
        </w:rPr>
      </w:pPr>
    </w:p>
    <w:p w14:paraId="606422B0" w14:textId="77777777" w:rsidR="007871A3" w:rsidRPr="007871A3" w:rsidRDefault="007871A3" w:rsidP="007871A3">
      <w:pPr>
        <w:rPr>
          <w:rFonts w:eastAsia="Times New Roman" w:cs="Times New Roman"/>
          <w:sz w:val="24"/>
          <w:szCs w:val="24"/>
        </w:rPr>
      </w:pPr>
      <w:r w:rsidRPr="007871A3">
        <w:rPr>
          <w:rFonts w:eastAsia="Times New Roman" w:cs="Times New Roman"/>
          <w:sz w:val="24"/>
          <w:szCs w:val="24"/>
        </w:rPr>
        <w:t xml:space="preserve">Erreur-type de la moyenne = </w:t>
      </w:r>
      <w:r w:rsidRPr="007871A3">
        <w:rPr>
          <w:i/>
          <w:iCs/>
          <w:sz w:val="24"/>
          <w:szCs w:val="24"/>
        </w:rPr>
        <w:t xml:space="preserve">s </w:t>
      </w:r>
      <w:r w:rsidRPr="007871A3">
        <w:rPr>
          <w:i/>
          <w:iCs/>
          <w:sz w:val="24"/>
          <w:szCs w:val="24"/>
          <w:vertAlign w:val="superscript"/>
        </w:rPr>
        <w:t xml:space="preserve"> </w:t>
      </w:r>
      <w:r w:rsidRPr="007871A3">
        <w:rPr>
          <w:iCs/>
          <w:sz w:val="24"/>
          <w:szCs w:val="24"/>
        </w:rPr>
        <w:t xml:space="preserve">/ </w:t>
      </w:r>
      <w:r w:rsidRPr="007871A3">
        <w:rPr>
          <w:rFonts w:eastAsiaTheme="minorEastAsia"/>
          <w:position w:val="-6"/>
          <w:sz w:val="24"/>
          <w:szCs w:val="24"/>
          <w:lang w:val="fr-FR" w:eastAsia="fr-FR"/>
        </w:rPr>
        <w:object w:dxaOrig="375" w:dyaOrig="345" w14:anchorId="7C473C07">
          <v:shape id="_x0000_i1028" type="#_x0000_t75" style="width:18.4pt;height:17.6pt" o:ole="">
            <v:imagedata r:id="rId13" o:title=""/>
          </v:shape>
          <o:OLEObject Type="Embed" ProgID="Equation.3" ShapeID="_x0000_i1028" DrawAspect="Content" ObjectID="_1294244290" r:id="rId14"/>
        </w:object>
      </w:r>
      <w:r w:rsidRPr="007871A3">
        <w:rPr>
          <w:sz w:val="24"/>
          <w:szCs w:val="24"/>
        </w:rPr>
        <w:t xml:space="preserve">  =   </w:t>
      </w:r>
      <w:r w:rsidRPr="007871A3">
        <w:rPr>
          <w:rFonts w:eastAsia="Times New Roman" w:cs="Times New Roman"/>
          <w:sz w:val="24"/>
          <w:szCs w:val="24"/>
        </w:rPr>
        <w:t xml:space="preserve">16545,95 / </w:t>
      </w:r>
      <w:r w:rsidRPr="007871A3">
        <w:rPr>
          <w:rFonts w:eastAsiaTheme="minorEastAsia"/>
          <w:position w:val="-6"/>
          <w:sz w:val="24"/>
          <w:szCs w:val="24"/>
          <w:lang w:val="fr-FR" w:eastAsia="fr-FR"/>
        </w:rPr>
        <w:object w:dxaOrig="375" w:dyaOrig="345" w14:anchorId="53D6D6B9">
          <v:shape id="_x0000_i1029" type="#_x0000_t75" style="width:18.4pt;height:17.6pt" o:ole="">
            <v:imagedata r:id="rId15" o:title=""/>
          </v:shape>
          <o:OLEObject Type="Embed" ProgID="Equation.3" ShapeID="_x0000_i1029" DrawAspect="Content" ObjectID="_1294244291" r:id="rId16"/>
        </w:object>
      </w:r>
      <w:r w:rsidRPr="007871A3">
        <w:rPr>
          <w:sz w:val="24"/>
          <w:szCs w:val="24"/>
        </w:rPr>
        <w:t xml:space="preserve"> = </w:t>
      </w:r>
      <w:r w:rsidRPr="007871A3">
        <w:rPr>
          <w:rFonts w:eastAsia="Times New Roman" w:cs="Times New Roman"/>
          <w:b/>
          <w:sz w:val="24"/>
          <w:szCs w:val="24"/>
        </w:rPr>
        <w:t>16 545,95</w:t>
      </w:r>
      <w:r w:rsidRPr="007871A3">
        <w:rPr>
          <w:rFonts w:eastAsia="Times New Roman" w:cs="Times New Roman"/>
          <w:sz w:val="24"/>
          <w:szCs w:val="24"/>
        </w:rPr>
        <w:t xml:space="preserve"> /  6  = 2757,66</w:t>
      </w:r>
    </w:p>
    <w:p w14:paraId="7C93B45E" w14:textId="77777777" w:rsidR="007871A3" w:rsidRPr="007871A3" w:rsidRDefault="007871A3" w:rsidP="007871A3">
      <w:pPr>
        <w:rPr>
          <w:sz w:val="24"/>
          <w:szCs w:val="24"/>
          <w:lang w:val="fr-FR"/>
        </w:rPr>
      </w:pPr>
    </w:p>
    <w:p w14:paraId="497B72B5" w14:textId="77777777" w:rsidR="007871A3" w:rsidRPr="007871A3" w:rsidRDefault="007871A3" w:rsidP="007871A3">
      <w:pPr>
        <w:pStyle w:val="Paragraphedeliste"/>
        <w:numPr>
          <w:ilvl w:val="0"/>
          <w:numId w:val="2"/>
        </w:numPr>
        <w:rPr>
          <w:b/>
          <w:sz w:val="24"/>
          <w:szCs w:val="24"/>
        </w:rPr>
      </w:pPr>
      <w:r w:rsidRPr="007871A3">
        <w:rPr>
          <w:b/>
          <w:sz w:val="24"/>
          <w:szCs w:val="24"/>
        </w:rPr>
        <w:t>Estimez avec un intervalle de confiance de 95%, le montant moyen d’investissement pour les PME manufacturière.</w:t>
      </w:r>
    </w:p>
    <w:p w14:paraId="1FEC6DA3" w14:textId="77777777" w:rsidR="007871A3" w:rsidRPr="007871A3" w:rsidRDefault="007871A3" w:rsidP="007871A3">
      <w:pPr>
        <w:rPr>
          <w:b/>
          <w:sz w:val="24"/>
          <w:szCs w:val="24"/>
        </w:rPr>
      </w:pPr>
    </w:p>
    <w:p w14:paraId="4C36BE8F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noProof/>
          <w:sz w:val="24"/>
          <w:szCs w:val="24"/>
          <w:lang w:val="fr-FR" w:eastAsia="fr-FR"/>
        </w:rPr>
        <w:drawing>
          <wp:inline distT="0" distB="0" distL="0" distR="0" wp14:anchorId="73F84C8C" wp14:editId="179D92CB">
            <wp:extent cx="2228850" cy="457200"/>
            <wp:effectExtent l="0" t="0" r="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6568"/>
                    <pic:cNvPicPr>
                      <a:picLocks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71A3">
        <w:rPr>
          <w:sz w:val="24"/>
          <w:szCs w:val="24"/>
        </w:rPr>
        <w:t xml:space="preserve"> </w:t>
      </w:r>
    </w:p>
    <w:p w14:paraId="6B396490" w14:textId="77777777" w:rsidR="007871A3" w:rsidRPr="007871A3" w:rsidRDefault="007871A3" w:rsidP="007871A3">
      <w:pPr>
        <w:rPr>
          <w:sz w:val="24"/>
          <w:szCs w:val="24"/>
        </w:rPr>
      </w:pPr>
    </w:p>
    <w:p w14:paraId="13D3E8BE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 xml:space="preserve">= 180 845 +/– 1.96 x 2757,66 </w:t>
      </w:r>
    </w:p>
    <w:p w14:paraId="43948163" w14:textId="77777777" w:rsidR="007871A3" w:rsidRPr="007871A3" w:rsidRDefault="007871A3" w:rsidP="007871A3">
      <w:pPr>
        <w:rPr>
          <w:sz w:val="24"/>
          <w:szCs w:val="24"/>
        </w:rPr>
      </w:pPr>
      <w:r>
        <w:rPr>
          <w:sz w:val="24"/>
          <w:szCs w:val="24"/>
        </w:rPr>
        <w:t>[175 439,986 ; 186 250,014]</w:t>
      </w:r>
    </w:p>
    <w:p w14:paraId="33348DEE" w14:textId="77777777" w:rsidR="007871A3" w:rsidRPr="007871A3" w:rsidRDefault="007871A3" w:rsidP="007871A3">
      <w:pPr>
        <w:rPr>
          <w:sz w:val="24"/>
          <w:szCs w:val="24"/>
        </w:rPr>
      </w:pPr>
    </w:p>
    <w:p w14:paraId="0235AA92" w14:textId="77777777" w:rsidR="007871A3" w:rsidRPr="007871A3" w:rsidRDefault="007871A3" w:rsidP="007871A3">
      <w:pPr>
        <w:rPr>
          <w:b/>
          <w:sz w:val="24"/>
          <w:szCs w:val="24"/>
        </w:rPr>
      </w:pPr>
      <w:r w:rsidRPr="007871A3">
        <w:rPr>
          <w:b/>
          <w:sz w:val="24"/>
          <w:szCs w:val="24"/>
        </w:rPr>
        <w:t xml:space="preserve">Donc entre  175 439,986   et   186 250,014  </w:t>
      </w:r>
    </w:p>
    <w:p w14:paraId="5FDD64F9" w14:textId="77777777" w:rsidR="007871A3" w:rsidRPr="007871A3" w:rsidRDefault="007871A3" w:rsidP="007871A3">
      <w:pPr>
        <w:rPr>
          <w:sz w:val="24"/>
          <w:szCs w:val="24"/>
        </w:rPr>
      </w:pPr>
    </w:p>
    <w:p w14:paraId="4B779EAB" w14:textId="77777777" w:rsidR="007871A3" w:rsidRPr="007871A3" w:rsidRDefault="007871A3" w:rsidP="007871A3">
      <w:pPr>
        <w:pStyle w:val="Paragraphedeliste"/>
        <w:numPr>
          <w:ilvl w:val="0"/>
          <w:numId w:val="2"/>
        </w:numPr>
        <w:rPr>
          <w:b/>
          <w:sz w:val="24"/>
          <w:szCs w:val="24"/>
        </w:rPr>
      </w:pPr>
      <w:r w:rsidRPr="007871A3">
        <w:rPr>
          <w:b/>
          <w:sz w:val="24"/>
          <w:szCs w:val="24"/>
        </w:rPr>
        <w:t>Quelle est la marge d’erreur statistique dans l’Estimation du montant moyen investi ?</w:t>
      </w:r>
    </w:p>
    <w:p w14:paraId="470EDA6A" w14:textId="77777777" w:rsidR="007871A3" w:rsidRPr="007871A3" w:rsidRDefault="007871A3" w:rsidP="007871A3">
      <w:pPr>
        <w:rPr>
          <w:b/>
          <w:sz w:val="24"/>
          <w:szCs w:val="24"/>
        </w:rPr>
      </w:pPr>
    </w:p>
    <w:p w14:paraId="1FDDFB9D" w14:textId="77777777" w:rsidR="007871A3" w:rsidRPr="007871A3" w:rsidRDefault="007871A3" w:rsidP="007871A3">
      <w:pPr>
        <w:rPr>
          <w:b/>
          <w:sz w:val="24"/>
          <w:szCs w:val="24"/>
        </w:rPr>
      </w:pPr>
      <w:r w:rsidRPr="007871A3">
        <w:rPr>
          <w:rFonts w:eastAsiaTheme="minorEastAsia"/>
          <w:position w:val="-24"/>
          <w:sz w:val="24"/>
          <w:szCs w:val="24"/>
          <w:lang w:val="fr-FR" w:eastAsia="fr-FR"/>
        </w:rPr>
        <w:object w:dxaOrig="1305" w:dyaOrig="525" w14:anchorId="13153A02">
          <v:shape id="_x0000_i1030" type="#_x0000_t75" style="width:65.6pt;height:26.4pt" o:ole="">
            <v:imagedata r:id="rId18" o:title=""/>
          </v:shape>
          <o:OLEObject Type="Embed" ProgID="Equation.3" ShapeID="_x0000_i1030" DrawAspect="Content" ObjectID="_1294244292" r:id="rId19"/>
        </w:object>
      </w:r>
      <w:r w:rsidRPr="007871A3">
        <w:rPr>
          <w:sz w:val="24"/>
          <w:szCs w:val="24"/>
        </w:rPr>
        <w:t xml:space="preserve">   =  1.96 x 2757, 66 = </w:t>
      </w:r>
      <w:r w:rsidRPr="007871A3">
        <w:rPr>
          <w:b/>
          <w:sz w:val="24"/>
          <w:szCs w:val="24"/>
        </w:rPr>
        <w:t>5 405,01</w:t>
      </w:r>
    </w:p>
    <w:p w14:paraId="220A671E" w14:textId="77777777" w:rsidR="007871A3" w:rsidRDefault="007871A3" w:rsidP="007871A3">
      <w:pPr>
        <w:rPr>
          <w:sz w:val="24"/>
          <w:szCs w:val="24"/>
        </w:rPr>
      </w:pPr>
    </w:p>
    <w:p w14:paraId="04229C67" w14:textId="77777777" w:rsidR="007871A3" w:rsidRDefault="007871A3" w:rsidP="007871A3">
      <w:pPr>
        <w:rPr>
          <w:sz w:val="24"/>
          <w:szCs w:val="24"/>
        </w:rPr>
      </w:pPr>
    </w:p>
    <w:p w14:paraId="3ED6DF3A" w14:textId="77777777" w:rsidR="00924F08" w:rsidRPr="006C75C2" w:rsidRDefault="00924F08" w:rsidP="00924F08">
      <w:pPr>
        <w:rPr>
          <w:sz w:val="24"/>
        </w:rPr>
      </w:pPr>
    </w:p>
    <w:p w14:paraId="543E9CAB" w14:textId="77777777" w:rsidR="000F5565" w:rsidRDefault="00924F08" w:rsidP="00924F08">
      <w:pPr>
        <w:rPr>
          <w:b/>
          <w:sz w:val="24"/>
        </w:rPr>
      </w:pPr>
      <w:r w:rsidRPr="006C75C2">
        <w:rPr>
          <w:b/>
          <w:sz w:val="24"/>
        </w:rPr>
        <w:t>20.</w:t>
      </w:r>
    </w:p>
    <w:p w14:paraId="010D3BD8" w14:textId="77777777" w:rsidR="000F5565" w:rsidRPr="000F5565" w:rsidRDefault="000F5565" w:rsidP="00924F08">
      <w:pPr>
        <w:rPr>
          <w:sz w:val="24"/>
        </w:rPr>
      </w:pPr>
      <w:r>
        <w:rPr>
          <w:sz w:val="24"/>
        </w:rPr>
        <w:t>On indique une marge d’erreur de 3%, mais il faut la transformer en $, alors 3% de la moyenne de la valeur des appareils, 400$. E = 12$.</w:t>
      </w:r>
    </w:p>
    <w:p w14:paraId="73BD7A46" w14:textId="77777777" w:rsidR="000F5565" w:rsidRDefault="0022704C" w:rsidP="00924F08">
      <w:pPr>
        <w:rPr>
          <w:b/>
          <w:sz w:val="24"/>
        </w:rPr>
      </w:pPr>
      <w:r>
        <w:rPr>
          <w:b/>
          <w:noProof/>
          <w:sz w:val="24"/>
          <w:lang w:eastAsia="fr-CA"/>
        </w:rPr>
        <w:pict w14:anchorId="305F2469">
          <v:shape id="_x0000_s1035" type="#_x0000_t75" style="position:absolute;margin-left:125.8pt;margin-top:12pt;width:136pt;height:38pt;z-index:251674624;visibility:visible" fillcolor="#9cf" strokeweight="1pt">
            <v:fill o:detectmouseclick="t"/>
            <v:imagedata r:id="rId20" o:title=""/>
            <v:shadow offset="1pt,1pt"/>
            <o:lock v:ext="edit" aspectratio="f"/>
          </v:shape>
          <o:OLEObject Type="Embed" ProgID="Equation.3" ShapeID="_x0000_s1035" DrawAspect="Content" ObjectID="_1294244296" r:id="rId21"/>
        </w:pict>
      </w:r>
      <w:r>
        <w:rPr>
          <w:b/>
          <w:noProof/>
          <w:sz w:val="24"/>
          <w:lang w:eastAsia="fr-CA"/>
        </w:rPr>
        <w:pict w14:anchorId="4D04A723">
          <v:shape id="Object 5" o:spid="_x0000_s1034" type="#_x0000_t75" style="position:absolute;margin-left:27.85pt;margin-top:12pt;width:85.95pt;height:38pt;z-index:251673600;visibility:visible" fillcolor="#9cf" strokeweight="1pt">
            <v:fill o:detectmouseclick="t"/>
            <v:imagedata r:id="rId22" o:title=""/>
            <v:shadow offset="1pt,1pt"/>
            <o:lock v:ext="edit" aspectratio="f"/>
          </v:shape>
          <o:OLEObject Type="Embed" ProgID="Equation.3" ShapeID="Object 5" DrawAspect="Content" ObjectID="_1294244297" r:id="rId23"/>
        </w:pict>
      </w:r>
    </w:p>
    <w:p w14:paraId="4708C119" w14:textId="77777777" w:rsidR="000F5565" w:rsidRDefault="000F5565" w:rsidP="00924F08">
      <w:pPr>
        <w:rPr>
          <w:b/>
          <w:sz w:val="24"/>
        </w:rPr>
      </w:pPr>
    </w:p>
    <w:p w14:paraId="35E4B03A" w14:textId="77777777" w:rsidR="000F5565" w:rsidRDefault="000F5565" w:rsidP="00924F08">
      <w:pPr>
        <w:rPr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</w:t>
      </w:r>
      <w:r>
        <w:rPr>
          <w:sz w:val="24"/>
        </w:rPr>
        <w:t xml:space="preserve">n= 73 168 650,24/685 335,1936 </w:t>
      </w:r>
    </w:p>
    <w:p w14:paraId="21497A3D" w14:textId="77777777" w:rsidR="000F5565" w:rsidRPr="000F5565" w:rsidRDefault="000F5565" w:rsidP="00924F08">
      <w:pPr>
        <w:rPr>
          <w:b/>
          <w:sz w:val="24"/>
        </w:rPr>
      </w:pPr>
    </w:p>
    <w:p w14:paraId="1AE32F7C" w14:textId="77777777" w:rsidR="00006C1C" w:rsidRDefault="000F5565" w:rsidP="00924F08">
      <w:pPr>
        <w:rPr>
          <w:sz w:val="24"/>
        </w:rPr>
      </w:pPr>
      <w:r w:rsidRPr="000F5565">
        <w:rPr>
          <w:sz w:val="24"/>
        </w:rPr>
        <w:t>n = 106,76</w:t>
      </w:r>
      <w:r>
        <w:rPr>
          <w:sz w:val="24"/>
        </w:rPr>
        <w:t>, mais il faut arrondir à l’entier le plus haut, afin de ne pas fausser les résultats.</w:t>
      </w:r>
    </w:p>
    <w:p w14:paraId="18A159CD" w14:textId="77777777" w:rsidR="000F5565" w:rsidRPr="000F5565" w:rsidRDefault="000F5565" w:rsidP="00924F08">
      <w:pPr>
        <w:rPr>
          <w:b/>
          <w:sz w:val="24"/>
        </w:rPr>
      </w:pPr>
      <w:r>
        <w:rPr>
          <w:b/>
          <w:sz w:val="24"/>
        </w:rPr>
        <w:t>n</w:t>
      </w:r>
      <w:r w:rsidR="00A019F9">
        <w:rPr>
          <w:b/>
          <w:sz w:val="24"/>
        </w:rPr>
        <w:t xml:space="preserve"> = 107. Il faut donc évaluer 107 appareils, mais 40 ont déjà étés vérifiés, donc il faut évaluer 67 appareils supplémentaires. </w:t>
      </w:r>
    </w:p>
    <w:p w14:paraId="00FED855" w14:textId="77777777" w:rsidR="00006C1C" w:rsidRDefault="00006C1C" w:rsidP="00924F08">
      <w:pPr>
        <w:rPr>
          <w:b/>
          <w:sz w:val="24"/>
        </w:rPr>
      </w:pPr>
    </w:p>
    <w:p w14:paraId="4BBDD399" w14:textId="77777777" w:rsidR="007871A3" w:rsidRDefault="007871A3" w:rsidP="00924F08">
      <w:pPr>
        <w:rPr>
          <w:b/>
          <w:sz w:val="24"/>
        </w:rPr>
      </w:pPr>
    </w:p>
    <w:p w14:paraId="4C6B808E" w14:textId="77777777" w:rsidR="00924F08" w:rsidRDefault="00924F08" w:rsidP="00924F08">
      <w:pPr>
        <w:rPr>
          <w:b/>
          <w:sz w:val="24"/>
        </w:rPr>
      </w:pPr>
      <w:r w:rsidRPr="006C75C2">
        <w:rPr>
          <w:b/>
          <w:sz w:val="24"/>
        </w:rPr>
        <w:t>21.</w:t>
      </w:r>
    </w:p>
    <w:p w14:paraId="532FA313" w14:textId="77777777" w:rsidR="00006C1C" w:rsidRDefault="000D7F01" w:rsidP="00924F08">
      <w:pPr>
        <w:rPr>
          <w:sz w:val="24"/>
        </w:rPr>
      </w:pPr>
      <w:r>
        <w:rPr>
          <w:sz w:val="24"/>
        </w:rPr>
        <w:t>Nous sommes en présence d’un grand échantillon (n=107&gt;30)</w:t>
      </w:r>
    </w:p>
    <w:p w14:paraId="658FE16C" w14:textId="77777777" w:rsidR="000D7F01" w:rsidRDefault="000D7F01" w:rsidP="000D7F01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Moyenne de l’échantillon, x = 428,25$</w:t>
      </w:r>
    </w:p>
    <w:p w14:paraId="5BC7DE0D" w14:textId="77777777" w:rsidR="000D7F01" w:rsidRDefault="0022704C" w:rsidP="000D7F01">
      <w:pPr>
        <w:pStyle w:val="Paragraphedeliste"/>
        <w:numPr>
          <w:ilvl w:val="0"/>
          <w:numId w:val="1"/>
        </w:numPr>
        <w:rPr>
          <w:sz w:val="24"/>
        </w:rPr>
      </w:pPr>
      <w:r>
        <w:rPr>
          <w:noProof/>
          <w:sz w:val="24"/>
          <w:lang w:eastAsia="fr-CA"/>
        </w:rPr>
        <w:pict w14:anchorId="468CBF22">
          <v:shape id="_x0000_s1036" type="#_x0000_t75" style="position:absolute;left:0;text-align:left;margin-left:261.8pt;margin-top:3.8pt;width:149pt;height:36pt;z-index:251675648;visibility:visible" fillcolor="#9cf" strokeweight="1pt">
            <v:fill o:detectmouseclick="t"/>
            <v:imagedata r:id="rId24" o:title=""/>
            <v:shadow offset="1pt,1pt"/>
            <o:lock v:ext="edit" aspectratio="f"/>
          </v:shape>
          <o:OLEObject Type="Embed" ProgID="Equation.3" ShapeID="_x0000_s1036" DrawAspect="Content" ObjectID="_1294244298" r:id="rId25"/>
        </w:pict>
      </w:r>
      <w:r w:rsidR="000D7F01">
        <w:rPr>
          <w:sz w:val="24"/>
        </w:rPr>
        <w:t>Écart-type de l’échantillon, s=62,50$</w:t>
      </w:r>
    </w:p>
    <w:p w14:paraId="1D9E6F31" w14:textId="77777777" w:rsidR="000D7F01" w:rsidRDefault="000D7F01" w:rsidP="000D7F01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Taille de l’échantillon, n=107</w:t>
      </w:r>
    </w:p>
    <w:p w14:paraId="621C75CD" w14:textId="77777777" w:rsidR="000D7F01" w:rsidRDefault="000D7F01" w:rsidP="000D7F01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Niveau de confiance</w:t>
      </w:r>
      <w:r w:rsidR="0050763A">
        <w:rPr>
          <w:sz w:val="24"/>
        </w:rPr>
        <w:t>, 1-a= 0,95;</w:t>
      </w:r>
      <w:r>
        <w:rPr>
          <w:sz w:val="24"/>
        </w:rPr>
        <w:t xml:space="preserve"> a=0,05</w:t>
      </w:r>
    </w:p>
    <w:p w14:paraId="78E032DA" w14:textId="77777777" w:rsidR="000D7F01" w:rsidRDefault="0022704C" w:rsidP="000D7F01">
      <w:pPr>
        <w:rPr>
          <w:sz w:val="24"/>
        </w:rPr>
      </w:pPr>
      <w:r>
        <w:rPr>
          <w:noProof/>
          <w:sz w:val="24"/>
          <w:lang w:eastAsia="fr-CA"/>
        </w:rPr>
        <w:pict w14:anchorId="208D57E4">
          <v:shape id="_x0000_s1037" type="#_x0000_t75" style="position:absolute;margin-left:-5.25pt;margin-top:10.75pt;width:258.95pt;height:36pt;z-index:251676672;visibility:visible" fillcolor="#9cf" strokeweight="1pt">
            <v:fill o:detectmouseclick="t"/>
            <v:imagedata r:id="rId26" o:title=""/>
            <v:shadow offset="1pt,1pt"/>
            <o:lock v:ext="edit" aspectratio="f"/>
          </v:shape>
          <o:OLEObject Type="Embed" ProgID="Equation.3" ShapeID="_x0000_s1037" DrawAspect="Content" ObjectID="_1294244299" r:id="rId27"/>
        </w:pict>
      </w:r>
    </w:p>
    <w:p w14:paraId="4C0BDF4A" w14:textId="77777777" w:rsidR="000D7F01" w:rsidRPr="000D7F01" w:rsidRDefault="000D7F01" w:rsidP="000D7F01">
      <w:pPr>
        <w:rPr>
          <w:sz w:val="24"/>
        </w:rPr>
      </w:pPr>
    </w:p>
    <w:p w14:paraId="7E81EABA" w14:textId="77777777" w:rsidR="00006C1C" w:rsidRDefault="00006C1C" w:rsidP="00924F08">
      <w:pPr>
        <w:rPr>
          <w:b/>
          <w:sz w:val="24"/>
        </w:rPr>
      </w:pPr>
    </w:p>
    <w:p w14:paraId="5916E166" w14:textId="77777777" w:rsidR="00006C1C" w:rsidRDefault="00006C1C" w:rsidP="00924F08">
      <w:pPr>
        <w:rPr>
          <w:b/>
          <w:sz w:val="24"/>
        </w:rPr>
      </w:pPr>
    </w:p>
    <w:p w14:paraId="5DD1DB66" w14:textId="77777777" w:rsidR="00006C1C" w:rsidRDefault="00006C1C" w:rsidP="00924F08">
      <w:pPr>
        <w:rPr>
          <w:b/>
          <w:sz w:val="24"/>
        </w:rPr>
      </w:pPr>
    </w:p>
    <w:p w14:paraId="56DAAD9F" w14:textId="77777777" w:rsidR="00F43365" w:rsidRDefault="0050763A" w:rsidP="00924F08">
      <w:pPr>
        <w:rPr>
          <w:b/>
          <w:sz w:val="24"/>
        </w:rPr>
      </w:pPr>
      <w:r>
        <w:rPr>
          <w:b/>
          <w:sz w:val="24"/>
        </w:rPr>
        <w:t>Valeur moyenne des appareils</w:t>
      </w:r>
      <w:r w:rsidR="004F25BC">
        <w:rPr>
          <w:b/>
          <w:sz w:val="24"/>
        </w:rPr>
        <w:t xml:space="preserve"> (en dollars)</w:t>
      </w:r>
      <w:r>
        <w:rPr>
          <w:b/>
          <w:sz w:val="24"/>
        </w:rPr>
        <w:t xml:space="preserve"> = </w:t>
      </w:r>
      <w:r w:rsidRPr="0050763A">
        <w:rPr>
          <w:b/>
          <w:sz w:val="24"/>
        </w:rPr>
        <w:t>[416,41 ; 440,09]</w:t>
      </w:r>
    </w:p>
    <w:p w14:paraId="1E43973D" w14:textId="77777777" w:rsidR="004F25BC" w:rsidRDefault="004F25BC" w:rsidP="00924F08">
      <w:pPr>
        <w:rPr>
          <w:b/>
          <w:sz w:val="24"/>
        </w:rPr>
      </w:pPr>
    </w:p>
    <w:p w14:paraId="220DB6E9" w14:textId="77777777" w:rsidR="004F25BC" w:rsidRDefault="004F25BC" w:rsidP="00924F08">
      <w:pPr>
        <w:rPr>
          <w:sz w:val="24"/>
        </w:rPr>
      </w:pPr>
      <w:r>
        <w:rPr>
          <w:sz w:val="24"/>
        </w:rPr>
        <w:t>416,41$ x 4650 = 1 936 306,50$</w:t>
      </w:r>
    </w:p>
    <w:p w14:paraId="032EC185" w14:textId="77777777" w:rsidR="004F25BC" w:rsidRDefault="004F25BC" w:rsidP="00924F08">
      <w:pPr>
        <w:rPr>
          <w:sz w:val="24"/>
        </w:rPr>
      </w:pPr>
      <w:r>
        <w:rPr>
          <w:sz w:val="24"/>
        </w:rPr>
        <w:t>440,09$ x 4650 = 2 046 418,50$</w:t>
      </w:r>
    </w:p>
    <w:p w14:paraId="33C2B9A0" w14:textId="77777777" w:rsidR="004F25BC" w:rsidRPr="004F25BC" w:rsidRDefault="004F25BC" w:rsidP="00924F08">
      <w:pPr>
        <w:rPr>
          <w:b/>
          <w:sz w:val="24"/>
        </w:rPr>
      </w:pPr>
      <w:r>
        <w:rPr>
          <w:b/>
          <w:sz w:val="24"/>
        </w:rPr>
        <w:t xml:space="preserve">Valeur totale de l’ensemble des appareils en stock (en dollars) </w:t>
      </w:r>
      <w:r w:rsidRPr="004F25BC">
        <w:rPr>
          <w:b/>
          <w:sz w:val="24"/>
        </w:rPr>
        <w:t>= [1 936 306,50</w:t>
      </w:r>
      <w:r>
        <w:rPr>
          <w:b/>
          <w:sz w:val="24"/>
        </w:rPr>
        <w:t xml:space="preserve"> </w:t>
      </w:r>
      <w:r w:rsidRPr="004F25BC">
        <w:rPr>
          <w:b/>
          <w:sz w:val="24"/>
        </w:rPr>
        <w:t>; 2 046 418,50]</w:t>
      </w:r>
    </w:p>
    <w:p w14:paraId="5057EC58" w14:textId="77777777" w:rsidR="0050763A" w:rsidRDefault="0050763A" w:rsidP="00924F08">
      <w:pPr>
        <w:rPr>
          <w:b/>
          <w:sz w:val="24"/>
        </w:rPr>
      </w:pPr>
    </w:p>
    <w:p w14:paraId="5812C5CE" w14:textId="77777777" w:rsidR="007871A3" w:rsidRDefault="007871A3" w:rsidP="00924F08">
      <w:pPr>
        <w:rPr>
          <w:b/>
          <w:sz w:val="24"/>
        </w:rPr>
      </w:pPr>
    </w:p>
    <w:p w14:paraId="633B67DF" w14:textId="77777777" w:rsidR="007871A3" w:rsidRPr="0050763A" w:rsidRDefault="007871A3" w:rsidP="00924F08">
      <w:pPr>
        <w:rPr>
          <w:b/>
          <w:sz w:val="24"/>
        </w:rPr>
      </w:pPr>
    </w:p>
    <w:p w14:paraId="790CAF66" w14:textId="77777777" w:rsidR="007871A3" w:rsidRDefault="007871A3" w:rsidP="00924F08">
      <w:pPr>
        <w:rPr>
          <w:b/>
          <w:sz w:val="24"/>
        </w:rPr>
      </w:pPr>
    </w:p>
    <w:p w14:paraId="76B1D0A4" w14:textId="77777777" w:rsidR="007871A3" w:rsidRPr="006C75C2" w:rsidRDefault="007871A3" w:rsidP="00924F08">
      <w:pPr>
        <w:rPr>
          <w:b/>
          <w:sz w:val="24"/>
        </w:rPr>
      </w:pPr>
    </w:p>
    <w:p w14:paraId="1E9E15B2" w14:textId="77777777" w:rsidR="00924F08" w:rsidRDefault="00924F08" w:rsidP="00924F08">
      <w:pPr>
        <w:rPr>
          <w:b/>
          <w:sz w:val="24"/>
        </w:rPr>
      </w:pPr>
      <w:r w:rsidRPr="006C75C2">
        <w:rPr>
          <w:b/>
          <w:sz w:val="24"/>
        </w:rPr>
        <w:t>24.</w:t>
      </w:r>
      <w:r w:rsidR="00F43365">
        <w:rPr>
          <w:b/>
          <w:sz w:val="24"/>
        </w:rPr>
        <w:t xml:space="preserve"> Après une enquête effectuée auprès des résidents d’une municipalité, 115 sur 425 personnes ont répondu que l’exposition aux produits chimiques des aliments était une menace pour leur santé. </w:t>
      </w:r>
    </w:p>
    <w:p w14:paraId="31B319B8" w14:textId="77777777" w:rsidR="007871A3" w:rsidRPr="006C75C2" w:rsidRDefault="007871A3" w:rsidP="00924F08">
      <w:pPr>
        <w:rPr>
          <w:b/>
          <w:sz w:val="24"/>
        </w:rPr>
      </w:pPr>
    </w:p>
    <w:p w14:paraId="3EEE6955" w14:textId="77777777" w:rsidR="00924F08" w:rsidRPr="007871A3" w:rsidRDefault="00924F08" w:rsidP="00924F08">
      <w:pPr>
        <w:rPr>
          <w:b/>
          <w:sz w:val="24"/>
          <w:szCs w:val="24"/>
        </w:rPr>
      </w:pPr>
      <w:r w:rsidRPr="00F43365">
        <w:rPr>
          <w:b/>
          <w:sz w:val="24"/>
        </w:rPr>
        <w:t>a)</w:t>
      </w:r>
      <w:r w:rsidR="00F43365">
        <w:rPr>
          <w:sz w:val="24"/>
        </w:rPr>
        <w:t xml:space="preserve"> </w:t>
      </w:r>
      <w:r w:rsidR="00F43365">
        <w:rPr>
          <w:b/>
          <w:sz w:val="24"/>
        </w:rPr>
        <w:t xml:space="preserve">Déterminez, avec un niveau de confiance de 99%, un intervalle de confiance pour l’ensemble des résidents qui considèrent l’exposition aux produits chimiques comme une </w:t>
      </w:r>
      <w:r w:rsidR="00F43365" w:rsidRPr="007871A3">
        <w:rPr>
          <w:b/>
          <w:sz w:val="24"/>
          <w:szCs w:val="24"/>
        </w:rPr>
        <w:t xml:space="preserve">menace. </w:t>
      </w:r>
    </w:p>
    <w:p w14:paraId="5B4BB247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>N : 425 répondants de la Montérégie</w:t>
      </w:r>
    </w:p>
    <w:p w14:paraId="020323D1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 xml:space="preserve">Moyenne (p) :   115 / 425 = 27,06% </w:t>
      </w:r>
    </w:p>
    <w:p w14:paraId="4D81AA1E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>Niveau de confiance : 1-a = 99, donc  Z</w:t>
      </w:r>
      <w:r w:rsidRPr="007871A3">
        <w:rPr>
          <w:sz w:val="24"/>
          <w:szCs w:val="24"/>
          <w:vertAlign w:val="subscript"/>
        </w:rPr>
        <w:t xml:space="preserve">0, 005 </w:t>
      </w:r>
      <w:r w:rsidRPr="007871A3">
        <w:rPr>
          <w:sz w:val="24"/>
          <w:szCs w:val="24"/>
        </w:rPr>
        <w:t xml:space="preserve">= 2,58 </w:t>
      </w:r>
    </w:p>
    <w:p w14:paraId="02682CA7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 xml:space="preserve">Variance : Var (p) </w:t>
      </w:r>
      <w:r w:rsidRPr="007871A3">
        <w:rPr>
          <w:sz w:val="24"/>
          <w:szCs w:val="24"/>
        </w:rPr>
        <w:tab/>
        <w:t xml:space="preserve">= p (1-p) / n </w:t>
      </w:r>
    </w:p>
    <w:p w14:paraId="7185AE6C" w14:textId="77777777" w:rsidR="007871A3" w:rsidRPr="007871A3" w:rsidRDefault="007871A3" w:rsidP="007871A3">
      <w:pPr>
        <w:ind w:left="1416" w:firstLine="708"/>
        <w:rPr>
          <w:sz w:val="24"/>
          <w:szCs w:val="24"/>
          <w:vertAlign w:val="superscript"/>
        </w:rPr>
      </w:pPr>
      <w:r w:rsidRPr="007871A3">
        <w:rPr>
          <w:sz w:val="24"/>
          <w:szCs w:val="24"/>
        </w:rPr>
        <w:t>= 27,06%(72.94%) / 425 = 0, 0004644 = 0,02155</w:t>
      </w:r>
      <w:r w:rsidRPr="007871A3">
        <w:rPr>
          <w:sz w:val="24"/>
          <w:szCs w:val="24"/>
          <w:vertAlign w:val="superscript"/>
        </w:rPr>
        <w:t>2</w:t>
      </w:r>
    </w:p>
    <w:p w14:paraId="30816870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 xml:space="preserve">Intervalle de confiance : </w:t>
      </w:r>
    </w:p>
    <w:p w14:paraId="6F905D30" w14:textId="77777777" w:rsidR="007871A3" w:rsidRPr="007871A3" w:rsidRDefault="007871A3" w:rsidP="007871A3">
      <w:pPr>
        <w:rPr>
          <w:sz w:val="24"/>
          <w:szCs w:val="24"/>
        </w:rPr>
      </w:pPr>
    </w:p>
    <w:p w14:paraId="1053E5BD" w14:textId="77777777" w:rsidR="007871A3" w:rsidRPr="007871A3" w:rsidRDefault="0022704C" w:rsidP="007871A3">
      <w:pPr>
        <w:rPr>
          <w:sz w:val="24"/>
          <w:szCs w:val="24"/>
        </w:rPr>
      </w:pPr>
      <w:r>
        <w:rPr>
          <w:noProof/>
          <w:sz w:val="24"/>
          <w:szCs w:val="24"/>
        </w:rPr>
        <w:pict w14:anchorId="697185D1">
          <v:shape id="_x0000_s1038" type="#_x0000_t75" style="position:absolute;margin-left:0;margin-top:1.1pt;width:212pt;height:37pt;z-index:251680768;mso-wrap-edited:f" wrapcoords="3859 1440 3785 1440 296 9120 74 14880 445 16320 2004 16800 2004 20160 2226 20640 3488 20640 19818 20640 19892 17280 19595 16320 21451 12960 21525 1440 3859 1440">
            <v:imagedata r:id="rId28" o:title=""/>
            <v:textbox style="mso-next-textbox:#_x0000_s1038"/>
            <w10:wrap type="tight"/>
          </v:shape>
          <o:OLEObject Type="Embed" ProgID="Equation.3" ShapeID="_x0000_s1038" DrawAspect="Content" ObjectID="_1294244300" r:id="rId29"/>
        </w:pict>
      </w:r>
      <w:r w:rsidR="007871A3" w:rsidRPr="007871A3">
        <w:rPr>
          <w:noProof/>
          <w:sz w:val="24"/>
          <w:szCs w:val="24"/>
          <w:lang w:val="fr-FR" w:eastAsia="fr-FR"/>
        </w:rPr>
        <w:softHyphen/>
      </w:r>
    </w:p>
    <w:p w14:paraId="7DA13B54" w14:textId="77777777" w:rsidR="007871A3" w:rsidRPr="007871A3" w:rsidRDefault="007871A3" w:rsidP="007871A3">
      <w:pPr>
        <w:rPr>
          <w:sz w:val="24"/>
          <w:szCs w:val="24"/>
        </w:rPr>
      </w:pPr>
    </w:p>
    <w:p w14:paraId="2D6E0425" w14:textId="77777777" w:rsidR="007871A3" w:rsidRPr="007871A3" w:rsidRDefault="007871A3" w:rsidP="007871A3">
      <w:pPr>
        <w:rPr>
          <w:sz w:val="24"/>
          <w:szCs w:val="24"/>
        </w:rPr>
      </w:pPr>
    </w:p>
    <w:p w14:paraId="70A1D861" w14:textId="77777777" w:rsidR="007871A3" w:rsidRPr="007871A3" w:rsidRDefault="007871A3" w:rsidP="007871A3">
      <w:pPr>
        <w:rPr>
          <w:sz w:val="24"/>
          <w:szCs w:val="24"/>
        </w:rPr>
      </w:pPr>
    </w:p>
    <w:p w14:paraId="0BF6F262" w14:textId="77777777" w:rsidR="007871A3" w:rsidRPr="007871A3" w:rsidRDefault="007871A3" w:rsidP="007871A3">
      <w:pPr>
        <w:rPr>
          <w:sz w:val="24"/>
          <w:szCs w:val="24"/>
        </w:rPr>
      </w:pPr>
    </w:p>
    <w:p w14:paraId="1BBD57DF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>(27,06% –</w:t>
      </w:r>
      <w:r>
        <w:rPr>
          <w:sz w:val="24"/>
          <w:szCs w:val="24"/>
        </w:rPr>
        <w:t xml:space="preserve"> </w:t>
      </w:r>
      <w:r w:rsidRPr="007871A3">
        <w:rPr>
          <w:sz w:val="24"/>
          <w:szCs w:val="24"/>
        </w:rPr>
        <w:t xml:space="preserve">(2.58 (0,02155))) = Limite inférieure  </w:t>
      </w:r>
    </w:p>
    <w:p w14:paraId="49E0B750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>(27,06% +</w:t>
      </w:r>
      <w:r>
        <w:rPr>
          <w:sz w:val="24"/>
          <w:szCs w:val="24"/>
        </w:rPr>
        <w:t xml:space="preserve"> </w:t>
      </w:r>
      <w:proofErr w:type="gramStart"/>
      <w:r w:rsidRPr="007871A3">
        <w:rPr>
          <w:sz w:val="24"/>
          <w:szCs w:val="24"/>
        </w:rPr>
        <w:t>( 2.58</w:t>
      </w:r>
      <w:proofErr w:type="gramEnd"/>
      <w:r w:rsidRPr="007871A3">
        <w:rPr>
          <w:sz w:val="24"/>
          <w:szCs w:val="24"/>
        </w:rPr>
        <w:t xml:space="preserve"> (0.02155))  = Limite supérieure</w:t>
      </w:r>
    </w:p>
    <w:p w14:paraId="4CE565D5" w14:textId="77777777" w:rsidR="007871A3" w:rsidRPr="007871A3" w:rsidRDefault="007871A3" w:rsidP="007871A3">
      <w:pPr>
        <w:rPr>
          <w:b/>
          <w:sz w:val="24"/>
          <w:szCs w:val="24"/>
        </w:rPr>
      </w:pPr>
      <w:r w:rsidRPr="007871A3">
        <w:rPr>
          <w:b/>
          <w:sz w:val="24"/>
          <w:szCs w:val="24"/>
        </w:rPr>
        <w:t xml:space="preserve">(21,50%, 32,62%) </w:t>
      </w:r>
    </w:p>
    <w:p w14:paraId="17807A31" w14:textId="77777777" w:rsidR="007871A3" w:rsidRPr="007871A3" w:rsidRDefault="007871A3" w:rsidP="007871A3">
      <w:pPr>
        <w:rPr>
          <w:noProof/>
          <w:sz w:val="24"/>
          <w:szCs w:val="24"/>
          <w:lang w:val="fr-FR" w:eastAsia="fr-FR"/>
        </w:rPr>
      </w:pPr>
    </w:p>
    <w:p w14:paraId="36DC6D2A" w14:textId="77777777" w:rsidR="007871A3" w:rsidRPr="007871A3" w:rsidRDefault="0022704C" w:rsidP="007871A3">
      <w:pPr>
        <w:rPr>
          <w:noProof/>
          <w:sz w:val="24"/>
          <w:szCs w:val="24"/>
          <w:lang w:val="fr-FR" w:eastAsia="fr-FR"/>
        </w:rPr>
      </w:pPr>
      <w:r>
        <w:rPr>
          <w:b/>
          <w:noProof/>
          <w:sz w:val="24"/>
          <w:szCs w:val="24"/>
        </w:rPr>
        <w:pict w14:anchorId="43278169">
          <v:shape id="_x0000_s1039" type="#_x0000_t75" style="position:absolute;margin-left:15.15pt;margin-top:14.35pt;width:86pt;height:34pt;z-index:251681792;mso-wrap-edited:f" wrapcoords="11261 1506 369 9544 184 15069 2030 17079 7569 17581 7015 20093 7569 20595 10523 20595 17353 20595 17353 17581 18830 17079 21046 12558 20861 9544 21600 1506 11261 1506">
            <v:imagedata r:id="rId30" o:title=""/>
            <v:textbox style="mso-next-textbox:#_x0000_s1039"/>
            <w10:wrap type="tight"/>
          </v:shape>
          <o:OLEObject Type="Embed" ProgID="Equation.3" ShapeID="_x0000_s1039" DrawAspect="Content" ObjectID="_1294244301" r:id="rId31"/>
        </w:pict>
      </w:r>
    </w:p>
    <w:p w14:paraId="4154A30C" w14:textId="77777777" w:rsidR="007871A3" w:rsidRDefault="007871A3" w:rsidP="007871A3">
      <w:pPr>
        <w:rPr>
          <w:b/>
          <w:noProof/>
          <w:sz w:val="24"/>
          <w:szCs w:val="24"/>
          <w:lang w:val="fr-FR" w:eastAsia="fr-FR"/>
        </w:rPr>
      </w:pPr>
    </w:p>
    <w:p w14:paraId="66FFE570" w14:textId="77777777" w:rsidR="0022704C" w:rsidRPr="007871A3" w:rsidRDefault="0022704C" w:rsidP="007871A3">
      <w:pPr>
        <w:rPr>
          <w:b/>
          <w:noProof/>
          <w:sz w:val="24"/>
          <w:szCs w:val="24"/>
          <w:lang w:val="fr-FR" w:eastAsia="fr-FR"/>
        </w:rPr>
      </w:pPr>
    </w:p>
    <w:p w14:paraId="0211F0FA" w14:textId="77777777" w:rsidR="007871A3" w:rsidRPr="007871A3" w:rsidRDefault="007871A3" w:rsidP="007871A3">
      <w:pPr>
        <w:rPr>
          <w:noProof/>
          <w:sz w:val="24"/>
          <w:szCs w:val="24"/>
          <w:lang w:val="fr-FR" w:eastAsia="fr-FR"/>
        </w:rPr>
      </w:pPr>
    </w:p>
    <w:p w14:paraId="055660E5" w14:textId="77777777" w:rsidR="007871A3" w:rsidRPr="007871A3" w:rsidRDefault="007871A3" w:rsidP="007871A3">
      <w:pPr>
        <w:rPr>
          <w:noProof/>
          <w:sz w:val="24"/>
          <w:szCs w:val="24"/>
          <w:lang w:val="fr-FR" w:eastAsia="fr-FR"/>
        </w:rPr>
      </w:pPr>
      <w:r w:rsidRPr="007871A3">
        <w:rPr>
          <w:noProof/>
          <w:sz w:val="24"/>
          <w:szCs w:val="24"/>
          <w:lang w:val="fr-FR" w:eastAsia="fr-FR"/>
        </w:rPr>
        <w:t xml:space="preserve">= 2.58 ( 0,2155) = </w:t>
      </w:r>
      <w:r w:rsidRPr="007871A3">
        <w:rPr>
          <w:b/>
          <w:noProof/>
          <w:sz w:val="24"/>
          <w:szCs w:val="24"/>
          <w:lang w:val="fr-FR" w:eastAsia="fr-FR"/>
        </w:rPr>
        <w:t>5.56%</w:t>
      </w:r>
    </w:p>
    <w:p w14:paraId="5DCFDBE7" w14:textId="77777777" w:rsidR="007871A3" w:rsidRPr="007871A3" w:rsidRDefault="007871A3" w:rsidP="007871A3">
      <w:pPr>
        <w:rPr>
          <w:noProof/>
          <w:sz w:val="24"/>
          <w:szCs w:val="24"/>
          <w:lang w:val="fr-FR" w:eastAsia="fr-FR"/>
        </w:rPr>
      </w:pPr>
    </w:p>
    <w:p w14:paraId="0A340BEC" w14:textId="77777777" w:rsidR="007871A3" w:rsidRPr="007871A3" w:rsidRDefault="007871A3" w:rsidP="007871A3">
      <w:pPr>
        <w:rPr>
          <w:noProof/>
          <w:sz w:val="24"/>
          <w:szCs w:val="24"/>
          <w:lang w:val="fr-FR" w:eastAsia="fr-FR"/>
        </w:rPr>
      </w:pPr>
    </w:p>
    <w:p w14:paraId="09BA0D37" w14:textId="77777777" w:rsidR="007871A3" w:rsidRPr="007871A3" w:rsidRDefault="007871A3" w:rsidP="007871A3">
      <w:pPr>
        <w:rPr>
          <w:noProof/>
          <w:sz w:val="24"/>
          <w:szCs w:val="24"/>
          <w:lang w:val="fr-FR" w:eastAsia="fr-FR"/>
        </w:rPr>
      </w:pPr>
    </w:p>
    <w:p w14:paraId="4199BE76" w14:textId="77777777" w:rsidR="007871A3" w:rsidRPr="007871A3" w:rsidRDefault="007871A3" w:rsidP="007871A3">
      <w:pPr>
        <w:rPr>
          <w:b/>
          <w:noProof/>
          <w:sz w:val="24"/>
          <w:szCs w:val="24"/>
          <w:lang w:val="fr-FR" w:eastAsia="fr-FR"/>
        </w:rPr>
      </w:pPr>
      <w:r w:rsidRPr="007871A3">
        <w:rPr>
          <w:b/>
          <w:noProof/>
          <w:sz w:val="24"/>
          <w:szCs w:val="24"/>
          <w:lang w:val="fr-FR" w:eastAsia="fr-FR"/>
        </w:rPr>
        <w:t xml:space="preserve">c) </w:t>
      </w:r>
    </w:p>
    <w:p w14:paraId="422C99A5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>N : 850 répondants de la Montérégie</w:t>
      </w:r>
    </w:p>
    <w:p w14:paraId="440F348B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>Moyenne (p) :   234/ 850 = 27. 53%</w:t>
      </w:r>
    </w:p>
    <w:p w14:paraId="165F9E07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>Niveau de confiance : 1-a = 99, donc  Z</w:t>
      </w:r>
      <w:r w:rsidRPr="007871A3">
        <w:rPr>
          <w:sz w:val="24"/>
          <w:szCs w:val="24"/>
          <w:vertAlign w:val="subscript"/>
        </w:rPr>
        <w:t xml:space="preserve">0, 005 </w:t>
      </w:r>
      <w:r w:rsidRPr="007871A3">
        <w:rPr>
          <w:sz w:val="24"/>
          <w:szCs w:val="24"/>
        </w:rPr>
        <w:t xml:space="preserve">= 2,58 </w:t>
      </w:r>
    </w:p>
    <w:p w14:paraId="6D3E2ABD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 xml:space="preserve">Variance : Var (p) </w:t>
      </w:r>
      <w:r w:rsidRPr="007871A3">
        <w:rPr>
          <w:sz w:val="24"/>
          <w:szCs w:val="24"/>
        </w:rPr>
        <w:tab/>
        <w:t xml:space="preserve">= p (1-p) / n </w:t>
      </w:r>
    </w:p>
    <w:p w14:paraId="04FA7758" w14:textId="77777777" w:rsidR="007871A3" w:rsidRPr="007871A3" w:rsidRDefault="007871A3" w:rsidP="007871A3">
      <w:pPr>
        <w:ind w:left="1416" w:firstLine="708"/>
        <w:rPr>
          <w:sz w:val="24"/>
          <w:szCs w:val="24"/>
          <w:vertAlign w:val="superscript"/>
        </w:rPr>
      </w:pPr>
      <w:r w:rsidRPr="007871A3">
        <w:rPr>
          <w:sz w:val="24"/>
          <w:szCs w:val="24"/>
        </w:rPr>
        <w:t>= 27.53% (72. 47%) / 850 = 0,0002347 = 0, 01532</w:t>
      </w:r>
      <w:r w:rsidRPr="007871A3">
        <w:rPr>
          <w:sz w:val="24"/>
          <w:szCs w:val="24"/>
          <w:vertAlign w:val="superscript"/>
        </w:rPr>
        <w:t>2</w:t>
      </w:r>
    </w:p>
    <w:p w14:paraId="17C126FD" w14:textId="77777777" w:rsidR="007871A3" w:rsidRPr="007871A3" w:rsidRDefault="007871A3" w:rsidP="007871A3">
      <w:pPr>
        <w:ind w:left="1416" w:firstLine="708"/>
        <w:rPr>
          <w:sz w:val="24"/>
          <w:szCs w:val="24"/>
          <w:vertAlign w:val="superscript"/>
        </w:rPr>
      </w:pPr>
    </w:p>
    <w:p w14:paraId="68017E57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 xml:space="preserve">Intervalle de confiance : </w:t>
      </w:r>
    </w:p>
    <w:p w14:paraId="1C58C5EB" w14:textId="77777777" w:rsidR="007871A3" w:rsidRPr="007871A3" w:rsidRDefault="007871A3" w:rsidP="007871A3">
      <w:pPr>
        <w:rPr>
          <w:sz w:val="24"/>
          <w:szCs w:val="24"/>
        </w:rPr>
      </w:pPr>
    </w:p>
    <w:p w14:paraId="14AD9AF2" w14:textId="77777777" w:rsidR="007871A3" w:rsidRPr="007871A3" w:rsidRDefault="0022704C" w:rsidP="007871A3">
      <w:pPr>
        <w:rPr>
          <w:sz w:val="24"/>
          <w:szCs w:val="24"/>
        </w:rPr>
      </w:pPr>
      <w:r>
        <w:rPr>
          <w:noProof/>
          <w:sz w:val="24"/>
          <w:szCs w:val="24"/>
        </w:rPr>
        <w:pict w14:anchorId="5D9C74DB">
          <v:shape id="_x0000_s1040" type="#_x0000_t75" style="position:absolute;margin-left:.15pt;margin-top:0;width:212pt;height:37pt;z-index:251682816;mso-wrap-edited:f" wrapcoords="3859 1440 3785 1440 296 9120 74 14880 445 16320 2004 16800 2004 20160 2226 20640 3488 20640 19818 20640 19892 17280 19595 16320 21451 12960 21525 1440 3859 1440">
            <v:imagedata r:id="rId32" o:title=""/>
            <w10:wrap type="tight"/>
          </v:shape>
          <o:OLEObject Type="Embed" ProgID="Equation.3" ShapeID="_x0000_s1040" DrawAspect="Content" ObjectID="_1294244302" r:id="rId33"/>
        </w:pict>
      </w:r>
      <w:r w:rsidR="007871A3" w:rsidRPr="007871A3">
        <w:rPr>
          <w:noProof/>
          <w:sz w:val="24"/>
          <w:szCs w:val="24"/>
          <w:lang w:val="fr-FR" w:eastAsia="fr-FR"/>
        </w:rPr>
        <w:softHyphen/>
      </w:r>
    </w:p>
    <w:p w14:paraId="631DEFD5" w14:textId="77777777" w:rsidR="007871A3" w:rsidRPr="007871A3" w:rsidRDefault="007871A3" w:rsidP="007871A3">
      <w:pPr>
        <w:rPr>
          <w:sz w:val="24"/>
          <w:szCs w:val="24"/>
        </w:rPr>
      </w:pPr>
    </w:p>
    <w:p w14:paraId="0E86A7E2" w14:textId="77777777" w:rsidR="007871A3" w:rsidRPr="007871A3" w:rsidRDefault="007871A3" w:rsidP="007871A3">
      <w:pPr>
        <w:rPr>
          <w:sz w:val="24"/>
          <w:szCs w:val="24"/>
        </w:rPr>
      </w:pPr>
    </w:p>
    <w:p w14:paraId="5EE332FC" w14:textId="77777777" w:rsidR="007871A3" w:rsidRPr="007871A3" w:rsidRDefault="007871A3" w:rsidP="007871A3">
      <w:pPr>
        <w:rPr>
          <w:sz w:val="24"/>
          <w:szCs w:val="24"/>
        </w:rPr>
      </w:pPr>
    </w:p>
    <w:p w14:paraId="4D27DBFE" w14:textId="77777777" w:rsidR="007871A3" w:rsidRPr="007871A3" w:rsidRDefault="007871A3" w:rsidP="007871A3">
      <w:pPr>
        <w:rPr>
          <w:sz w:val="24"/>
          <w:szCs w:val="24"/>
        </w:rPr>
      </w:pPr>
    </w:p>
    <w:p w14:paraId="0D2F6F13" w14:textId="77777777" w:rsidR="007871A3" w:rsidRP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 xml:space="preserve">(27.53 – (2.58 (0,01532))) = Limite inférieur </w:t>
      </w:r>
    </w:p>
    <w:p w14:paraId="6FC4F089" w14:textId="77777777" w:rsidR="007871A3" w:rsidRDefault="007871A3" w:rsidP="007871A3">
      <w:pPr>
        <w:rPr>
          <w:sz w:val="24"/>
          <w:szCs w:val="24"/>
        </w:rPr>
      </w:pPr>
      <w:r w:rsidRPr="007871A3">
        <w:rPr>
          <w:sz w:val="24"/>
          <w:szCs w:val="24"/>
        </w:rPr>
        <w:t>(27.53 + (2.58 (0,01532))) = Limite supérieur</w:t>
      </w:r>
    </w:p>
    <w:p w14:paraId="714CA04B" w14:textId="77777777" w:rsidR="007871A3" w:rsidRPr="007871A3" w:rsidRDefault="007871A3" w:rsidP="007871A3">
      <w:pPr>
        <w:rPr>
          <w:sz w:val="24"/>
          <w:szCs w:val="24"/>
        </w:rPr>
      </w:pPr>
    </w:p>
    <w:p w14:paraId="23AE4613" w14:textId="77777777" w:rsidR="007871A3" w:rsidRPr="007871A3" w:rsidRDefault="007871A3" w:rsidP="007871A3">
      <w:pPr>
        <w:rPr>
          <w:b/>
          <w:sz w:val="24"/>
          <w:szCs w:val="24"/>
        </w:rPr>
      </w:pPr>
      <w:r w:rsidRPr="007871A3">
        <w:rPr>
          <w:b/>
          <w:sz w:val="24"/>
          <w:szCs w:val="24"/>
        </w:rPr>
        <w:t>ii) (23.57%, 31.48%)</w:t>
      </w:r>
    </w:p>
    <w:p w14:paraId="6FC2FEDF" w14:textId="77777777" w:rsidR="007871A3" w:rsidRPr="007871A3" w:rsidRDefault="0022704C" w:rsidP="007871A3">
      <w:pPr>
        <w:rPr>
          <w:b/>
          <w:sz w:val="24"/>
          <w:szCs w:val="24"/>
        </w:rPr>
      </w:pPr>
      <w:r>
        <w:rPr>
          <w:noProof/>
          <w:sz w:val="24"/>
          <w:szCs w:val="24"/>
        </w:rPr>
        <w:pict w14:anchorId="563BDBFC">
          <v:shape id="_x0000_s1041" type="#_x0000_t75" style="position:absolute;margin-left:15.15pt;margin-top:9.5pt;width:86pt;height:34pt;z-index:251683840;mso-wrap-edited:f" wrapcoords="11261 1506 369 9544 184 15069 2030 17079 7569 17581 7015 20093 7569 20595 10523 20595 17353 20595 17353 17581 18830 17079 21046 12558 20861 9544 21600 1506 11261 1506">
            <v:imagedata r:id="rId34" o:title=""/>
            <w10:wrap type="tight"/>
          </v:shape>
          <o:OLEObject Type="Embed" ProgID="Equation.3" ShapeID="_x0000_s1041" DrawAspect="Content" ObjectID="_1294244303" r:id="rId35"/>
        </w:pict>
      </w:r>
    </w:p>
    <w:p w14:paraId="26B8A527" w14:textId="77777777" w:rsidR="007871A3" w:rsidRPr="007871A3" w:rsidRDefault="007871A3" w:rsidP="007871A3">
      <w:pPr>
        <w:rPr>
          <w:noProof/>
          <w:sz w:val="24"/>
          <w:szCs w:val="24"/>
          <w:lang w:val="fr-FR" w:eastAsia="fr-FR"/>
        </w:rPr>
      </w:pPr>
      <w:r w:rsidRPr="007871A3">
        <w:rPr>
          <w:noProof/>
          <w:sz w:val="24"/>
          <w:szCs w:val="24"/>
          <w:lang w:val="fr-FR" w:eastAsia="fr-FR"/>
        </w:rPr>
        <w:t xml:space="preserve"> </w:t>
      </w:r>
    </w:p>
    <w:p w14:paraId="14A491A0" w14:textId="77777777" w:rsidR="007871A3" w:rsidRPr="007871A3" w:rsidRDefault="007871A3" w:rsidP="007871A3">
      <w:pPr>
        <w:rPr>
          <w:noProof/>
          <w:sz w:val="24"/>
          <w:szCs w:val="24"/>
          <w:lang w:val="fr-FR" w:eastAsia="fr-FR"/>
        </w:rPr>
      </w:pPr>
    </w:p>
    <w:p w14:paraId="08737368" w14:textId="77777777" w:rsidR="007871A3" w:rsidRPr="007871A3" w:rsidRDefault="007871A3" w:rsidP="007871A3">
      <w:pPr>
        <w:rPr>
          <w:b/>
          <w:noProof/>
          <w:sz w:val="24"/>
          <w:szCs w:val="24"/>
          <w:lang w:val="fr-FR" w:eastAsia="fr-FR"/>
        </w:rPr>
      </w:pPr>
      <w:r w:rsidRPr="007871A3">
        <w:rPr>
          <w:noProof/>
          <w:sz w:val="24"/>
          <w:szCs w:val="24"/>
          <w:lang w:val="fr-FR" w:eastAsia="fr-FR"/>
        </w:rPr>
        <w:t xml:space="preserve">=  2.58 (0,01532) =  </w:t>
      </w:r>
      <w:r w:rsidRPr="007871A3">
        <w:rPr>
          <w:b/>
          <w:noProof/>
          <w:sz w:val="24"/>
          <w:szCs w:val="24"/>
          <w:lang w:val="fr-FR" w:eastAsia="fr-FR"/>
        </w:rPr>
        <w:t>i) 3.95%</w:t>
      </w:r>
    </w:p>
    <w:p w14:paraId="501F0CCF" w14:textId="77777777" w:rsidR="007871A3" w:rsidRPr="007871A3" w:rsidRDefault="007871A3" w:rsidP="007871A3">
      <w:pPr>
        <w:rPr>
          <w:b/>
          <w:noProof/>
          <w:sz w:val="24"/>
          <w:szCs w:val="24"/>
          <w:lang w:val="fr-FR" w:eastAsia="fr-FR"/>
        </w:rPr>
      </w:pPr>
    </w:p>
    <w:p w14:paraId="523B4B99" w14:textId="77777777" w:rsidR="007871A3" w:rsidRPr="007871A3" w:rsidRDefault="007871A3" w:rsidP="007871A3">
      <w:pPr>
        <w:rPr>
          <w:b/>
          <w:noProof/>
          <w:sz w:val="24"/>
          <w:szCs w:val="24"/>
          <w:lang w:val="fr-FR" w:eastAsia="fr-FR"/>
        </w:rPr>
      </w:pPr>
    </w:p>
    <w:p w14:paraId="47D003B9" w14:textId="77777777" w:rsidR="007871A3" w:rsidRDefault="007871A3" w:rsidP="007871A3">
      <w:pPr>
        <w:rPr>
          <w:b/>
          <w:noProof/>
          <w:sz w:val="24"/>
          <w:szCs w:val="24"/>
          <w:lang w:val="fr-FR" w:eastAsia="fr-FR"/>
        </w:rPr>
      </w:pPr>
      <w:r w:rsidRPr="007871A3">
        <w:rPr>
          <w:b/>
          <w:noProof/>
          <w:sz w:val="24"/>
          <w:szCs w:val="24"/>
          <w:lang w:val="fr-FR" w:eastAsia="fr-FR"/>
        </w:rPr>
        <w:t>iii) La marge d’erreur est inférieur</w:t>
      </w:r>
    </w:p>
    <w:p w14:paraId="122BB391" w14:textId="77777777" w:rsidR="007871A3" w:rsidRPr="007871A3" w:rsidRDefault="007871A3" w:rsidP="007871A3">
      <w:pPr>
        <w:rPr>
          <w:b/>
          <w:noProof/>
          <w:sz w:val="24"/>
          <w:szCs w:val="24"/>
          <w:lang w:val="fr-FR" w:eastAsia="fr-FR"/>
        </w:rPr>
      </w:pPr>
    </w:p>
    <w:p w14:paraId="31946F9C" w14:textId="77777777" w:rsidR="00924F08" w:rsidRPr="007871A3" w:rsidRDefault="007871A3" w:rsidP="00924F08">
      <w:pPr>
        <w:rPr>
          <w:b/>
          <w:noProof/>
          <w:sz w:val="24"/>
          <w:szCs w:val="24"/>
          <w:lang w:val="fr-FR" w:eastAsia="fr-FR"/>
        </w:rPr>
      </w:pPr>
      <w:bookmarkStart w:id="0" w:name="_GoBack"/>
      <w:bookmarkEnd w:id="0"/>
      <w:r w:rsidRPr="007871A3">
        <w:rPr>
          <w:b/>
          <w:noProof/>
          <w:sz w:val="24"/>
          <w:szCs w:val="24"/>
          <w:lang w:val="fr-FR" w:eastAsia="fr-FR"/>
        </w:rPr>
        <w:t xml:space="preserve">iV) parce que la taille de l’échantillon est plus grande. </w:t>
      </w:r>
    </w:p>
    <w:sectPr w:rsidR="00924F08" w:rsidRPr="007871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0172278"/>
    <w:multiLevelType w:val="hybridMultilevel"/>
    <w:tmpl w:val="FC76FBC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A26F45"/>
    <w:multiLevelType w:val="hybridMultilevel"/>
    <w:tmpl w:val="58F40C26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F08"/>
    <w:rsid w:val="00006C1C"/>
    <w:rsid w:val="00011777"/>
    <w:rsid w:val="00025484"/>
    <w:rsid w:val="00095B03"/>
    <w:rsid w:val="000B0259"/>
    <w:rsid w:val="000B6C3D"/>
    <w:rsid w:val="000D7F01"/>
    <w:rsid w:val="000F5565"/>
    <w:rsid w:val="0022704C"/>
    <w:rsid w:val="00431B59"/>
    <w:rsid w:val="00455535"/>
    <w:rsid w:val="00460046"/>
    <w:rsid w:val="004F25BC"/>
    <w:rsid w:val="0050763A"/>
    <w:rsid w:val="006748B6"/>
    <w:rsid w:val="006C75C2"/>
    <w:rsid w:val="007871A3"/>
    <w:rsid w:val="00924F08"/>
    <w:rsid w:val="00927FDB"/>
    <w:rsid w:val="00A019F9"/>
    <w:rsid w:val="00A1569A"/>
    <w:rsid w:val="00C15F73"/>
    <w:rsid w:val="00C85E09"/>
    <w:rsid w:val="00CD580C"/>
    <w:rsid w:val="00CF49ED"/>
    <w:rsid w:val="00ED41FE"/>
    <w:rsid w:val="00F43365"/>
    <w:rsid w:val="00F9627A"/>
    <w:rsid w:val="00FD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7"/>
    <o:shapelayout v:ext="edit">
      <o:idmap v:ext="edit" data="1"/>
    </o:shapelayout>
  </w:shapeDefaults>
  <w:decimalSymbol w:val=","/>
  <w:listSeparator w:val=";"/>
  <w14:docId w14:val="27AAFA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F49E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C75C2"/>
    <w:pPr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CF49ED"/>
    <w:rPr>
      <w:rFonts w:asciiTheme="majorHAnsi" w:eastAsiaTheme="majorEastAsia" w:hAnsiTheme="majorHAnsi" w:cstheme="majorBidi"/>
      <w:b/>
      <w:bCs/>
      <w:color w:val="4F81BD" w:themeColor="accent1"/>
      <w:lang w:val="fr-CA"/>
    </w:rPr>
  </w:style>
  <w:style w:type="character" w:styleId="Textedelespacerserv">
    <w:name w:val="Placeholder Text"/>
    <w:basedOn w:val="Policepardfaut"/>
    <w:uiPriority w:val="99"/>
    <w:semiHidden/>
    <w:rsid w:val="000B6C3D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3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3D"/>
    <w:rPr>
      <w:rFonts w:ascii="Tahoma" w:hAnsi="Tahoma" w:cs="Tahoma"/>
      <w:sz w:val="16"/>
      <w:szCs w:val="16"/>
      <w:lang w:val="fr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F49E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C75C2"/>
    <w:pPr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CF49ED"/>
    <w:rPr>
      <w:rFonts w:asciiTheme="majorHAnsi" w:eastAsiaTheme="majorEastAsia" w:hAnsiTheme="majorHAnsi" w:cstheme="majorBidi"/>
      <w:b/>
      <w:bCs/>
      <w:color w:val="4F81BD" w:themeColor="accent1"/>
      <w:lang w:val="fr-CA"/>
    </w:rPr>
  </w:style>
  <w:style w:type="character" w:styleId="Textedelespacerserv">
    <w:name w:val="Placeholder Text"/>
    <w:basedOn w:val="Policepardfaut"/>
    <w:uiPriority w:val="99"/>
    <w:semiHidden/>
    <w:rsid w:val="000B6C3D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3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3D"/>
    <w:rPr>
      <w:rFonts w:ascii="Tahoma" w:hAnsi="Tahoma" w:cs="Tahoma"/>
      <w:sz w:val="16"/>
      <w:szCs w:val="16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9.wmf"/><Relationship Id="rId21" Type="http://schemas.openxmlformats.org/officeDocument/2006/relationships/oleObject" Target="embeddings/Microsoft_Equation7.bin"/><Relationship Id="rId22" Type="http://schemas.openxmlformats.org/officeDocument/2006/relationships/image" Target="media/image10.wmf"/><Relationship Id="rId23" Type="http://schemas.openxmlformats.org/officeDocument/2006/relationships/oleObject" Target="embeddings/Microsoft_Equation8.bin"/><Relationship Id="rId24" Type="http://schemas.openxmlformats.org/officeDocument/2006/relationships/image" Target="media/image11.wmf"/><Relationship Id="rId25" Type="http://schemas.openxmlformats.org/officeDocument/2006/relationships/oleObject" Target="embeddings/Microsoft_Equation9.bin"/><Relationship Id="rId26" Type="http://schemas.openxmlformats.org/officeDocument/2006/relationships/image" Target="media/image12.wmf"/><Relationship Id="rId27" Type="http://schemas.openxmlformats.org/officeDocument/2006/relationships/oleObject" Target="embeddings/Microsoft_Equation10.bin"/><Relationship Id="rId28" Type="http://schemas.openxmlformats.org/officeDocument/2006/relationships/image" Target="media/image13.emf"/><Relationship Id="rId29" Type="http://schemas.openxmlformats.org/officeDocument/2006/relationships/oleObject" Target="embeddings/Microsoft_Equation11.bin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4.emf"/><Relationship Id="rId31" Type="http://schemas.openxmlformats.org/officeDocument/2006/relationships/oleObject" Target="embeddings/Microsoft_Equation12.bin"/><Relationship Id="rId32" Type="http://schemas.openxmlformats.org/officeDocument/2006/relationships/image" Target="media/image15.emf"/><Relationship Id="rId9" Type="http://schemas.openxmlformats.org/officeDocument/2006/relationships/oleObject" Target="embeddings/Microsoft_Equation2.bin"/><Relationship Id="rId6" Type="http://schemas.openxmlformats.org/officeDocument/2006/relationships/image" Target="media/image1.wmf"/><Relationship Id="rId7" Type="http://schemas.openxmlformats.org/officeDocument/2006/relationships/oleObject" Target="embeddings/Microsoft_Equation1.bin"/><Relationship Id="rId8" Type="http://schemas.openxmlformats.org/officeDocument/2006/relationships/image" Target="media/image2.wmf"/><Relationship Id="rId33" Type="http://schemas.openxmlformats.org/officeDocument/2006/relationships/oleObject" Target="embeddings/Microsoft_Equation13.bin"/><Relationship Id="rId34" Type="http://schemas.openxmlformats.org/officeDocument/2006/relationships/image" Target="media/image16.emf"/><Relationship Id="rId35" Type="http://schemas.openxmlformats.org/officeDocument/2006/relationships/oleObject" Target="embeddings/Microsoft_Equation14.bin"/><Relationship Id="rId36" Type="http://schemas.openxmlformats.org/officeDocument/2006/relationships/fontTable" Target="fontTable.xml"/><Relationship Id="rId10" Type="http://schemas.openxmlformats.org/officeDocument/2006/relationships/image" Target="media/image3.wmf"/><Relationship Id="rId11" Type="http://schemas.openxmlformats.org/officeDocument/2006/relationships/oleObject" Target="embeddings/Microsoft_Equation3.bin"/><Relationship Id="rId12" Type="http://schemas.openxmlformats.org/officeDocument/2006/relationships/image" Target="media/image4.emf"/><Relationship Id="rId13" Type="http://schemas.openxmlformats.org/officeDocument/2006/relationships/image" Target="media/image5.emf"/><Relationship Id="rId14" Type="http://schemas.openxmlformats.org/officeDocument/2006/relationships/oleObject" Target="embeddings/Microsoft_Equation4.bin"/><Relationship Id="rId15" Type="http://schemas.openxmlformats.org/officeDocument/2006/relationships/image" Target="media/image6.emf"/><Relationship Id="rId16" Type="http://schemas.openxmlformats.org/officeDocument/2006/relationships/oleObject" Target="embeddings/Microsoft_Equation5.bin"/><Relationship Id="rId17" Type="http://schemas.openxmlformats.org/officeDocument/2006/relationships/image" Target="media/image7.emf"/><Relationship Id="rId18" Type="http://schemas.openxmlformats.org/officeDocument/2006/relationships/image" Target="media/image8.emf"/><Relationship Id="rId19" Type="http://schemas.openxmlformats.org/officeDocument/2006/relationships/oleObject" Target="embeddings/Microsoft_Equation6.bin"/><Relationship Id="rId3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808</Words>
  <Characters>4444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Dominike</cp:lastModifiedBy>
  <cp:revision>3</cp:revision>
  <dcterms:created xsi:type="dcterms:W3CDTF">2013-01-23T00:22:00Z</dcterms:created>
  <dcterms:modified xsi:type="dcterms:W3CDTF">2013-01-23T00:30:00Z</dcterms:modified>
</cp:coreProperties>
</file>