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2CB" w:rsidRDefault="00E066C1" w:rsidP="00715B21">
      <w:pPr>
        <w:pStyle w:val="NoSpacing"/>
        <w:jc w:val="center"/>
        <w:rPr>
          <w:b/>
          <w:color w:val="FF0000"/>
          <w:u w:val="single"/>
        </w:rPr>
      </w:pPr>
      <w:bookmarkStart w:id="0" w:name="_GoBack"/>
      <w:bookmarkEnd w:id="0"/>
      <w:r>
        <w:rPr>
          <w:b/>
          <w:color w:val="FF0000"/>
          <w:u w:val="single"/>
        </w:rPr>
        <w:t xml:space="preserve">Chaper 7: </w:t>
      </w:r>
      <w:r w:rsidR="00715B21" w:rsidRPr="00715B21">
        <w:rPr>
          <w:b/>
          <w:color w:val="FF0000"/>
          <w:u w:val="single"/>
        </w:rPr>
        <w:t>Political-legal factors</w:t>
      </w:r>
    </w:p>
    <w:p w:rsidR="00640162" w:rsidRDefault="00640162" w:rsidP="00715B21">
      <w:pPr>
        <w:pStyle w:val="NoSpacing"/>
        <w:jc w:val="center"/>
        <w:rPr>
          <w:color w:val="FF0000"/>
        </w:rPr>
      </w:pPr>
    </w:p>
    <w:p w:rsidR="00640162" w:rsidRDefault="00640162" w:rsidP="00640162">
      <w:pPr>
        <w:pStyle w:val="NoSpacing"/>
        <w:numPr>
          <w:ilvl w:val="0"/>
          <w:numId w:val="1"/>
        </w:numPr>
      </w:pPr>
      <w:r>
        <w:t>Laws, regulations</w:t>
      </w:r>
    </w:p>
    <w:p w:rsidR="00640162" w:rsidRDefault="00640162" w:rsidP="00640162">
      <w:pPr>
        <w:pStyle w:val="NoSpacing"/>
        <w:numPr>
          <w:ilvl w:val="0"/>
          <w:numId w:val="1"/>
        </w:numPr>
      </w:pPr>
      <w:r>
        <w:t>Taxes</w:t>
      </w:r>
    </w:p>
    <w:p w:rsidR="00640162" w:rsidRDefault="00640162" w:rsidP="00640162">
      <w:pPr>
        <w:pStyle w:val="NoSpacing"/>
        <w:numPr>
          <w:ilvl w:val="0"/>
          <w:numId w:val="1"/>
        </w:numPr>
      </w:pPr>
      <w:r>
        <w:t>Trade agreements or conditions</w:t>
      </w:r>
    </w:p>
    <w:p w:rsidR="00640162" w:rsidRDefault="00640162" w:rsidP="00640162">
      <w:pPr>
        <w:pStyle w:val="NoSpacing"/>
        <w:numPr>
          <w:ilvl w:val="0"/>
          <w:numId w:val="1"/>
        </w:numPr>
      </w:pPr>
      <w:r>
        <w:t>Political system</w:t>
      </w:r>
      <w:r w:rsidR="00D00D6B">
        <w:t>: determines how involved the government is</w:t>
      </w:r>
      <w:r w:rsidR="00227D56">
        <w:t xml:space="preserve"> </w:t>
      </w:r>
      <w:r w:rsidR="00227D56">
        <w:sym w:font="Wingdings" w:char="F0E0"/>
      </w:r>
      <w:r w:rsidR="00227D56">
        <w:t xml:space="preserve"> laissez faire vs. communism</w:t>
      </w:r>
    </w:p>
    <w:p w:rsidR="00640162" w:rsidRDefault="00640162" w:rsidP="00640162">
      <w:pPr>
        <w:pStyle w:val="NoSpacing"/>
        <w:numPr>
          <w:ilvl w:val="0"/>
          <w:numId w:val="1"/>
        </w:numPr>
      </w:pPr>
      <w:r>
        <w:t>Political stability</w:t>
      </w:r>
      <w:r w:rsidR="00D00D6B">
        <w:t xml:space="preserve">: how predictable are government decisions? </w:t>
      </w:r>
    </w:p>
    <w:p w:rsidR="00640162" w:rsidRDefault="00640162" w:rsidP="00640162">
      <w:pPr>
        <w:pStyle w:val="NoSpacing"/>
      </w:pPr>
    </w:p>
    <w:p w:rsidR="006B27CC" w:rsidRPr="00154EA8" w:rsidRDefault="006B27CC" w:rsidP="00640162">
      <w:pPr>
        <w:pStyle w:val="NoSpacing"/>
        <w:rPr>
          <w:b/>
          <w:color w:val="FF0000"/>
          <w:u w:val="single"/>
        </w:rPr>
      </w:pPr>
      <w:r w:rsidRPr="00154EA8">
        <w:rPr>
          <w:b/>
          <w:color w:val="FF0000"/>
          <w:u w:val="single"/>
        </w:rPr>
        <w:t>How government influences business</w:t>
      </w:r>
    </w:p>
    <w:p w:rsidR="00640162" w:rsidRDefault="00640162" w:rsidP="00640162">
      <w:pPr>
        <w:pStyle w:val="NoSpacing"/>
        <w:numPr>
          <w:ilvl w:val="0"/>
          <w:numId w:val="2"/>
        </w:numPr>
      </w:pPr>
      <w:r>
        <w:t>Government can create incentives, constraints, or support/bail out when needed</w:t>
      </w:r>
    </w:p>
    <w:p w:rsidR="00640162" w:rsidRDefault="00640162" w:rsidP="00640162">
      <w:pPr>
        <w:pStyle w:val="NoSpacing"/>
        <w:numPr>
          <w:ilvl w:val="0"/>
          <w:numId w:val="2"/>
        </w:numPr>
      </w:pPr>
      <w:r>
        <w:t>Affects uncertainty, risk and constraints/costs faced by firm</w:t>
      </w:r>
    </w:p>
    <w:p w:rsidR="006B27CC" w:rsidRDefault="006B27CC" w:rsidP="006B27CC">
      <w:pPr>
        <w:pStyle w:val="NoSpacing"/>
        <w:numPr>
          <w:ilvl w:val="0"/>
          <w:numId w:val="2"/>
        </w:numPr>
      </w:pPr>
      <w:r>
        <w:t>How does this create a threat/opportunity for a business?</w:t>
      </w:r>
    </w:p>
    <w:p w:rsidR="006B27CC" w:rsidRDefault="00D00D6B" w:rsidP="00D00D6B">
      <w:pPr>
        <w:pStyle w:val="NoSpacing"/>
        <w:numPr>
          <w:ilvl w:val="0"/>
          <w:numId w:val="2"/>
        </w:numPr>
      </w:pPr>
      <w:r>
        <w:t xml:space="preserve">Ex: in Australia, there’s a law that makes cigarette companies package their products in brown boxes with plain writing. No logos or images or fancy things allowed </w:t>
      </w:r>
      <w:r>
        <w:sym w:font="Wingdings" w:char="F0E0"/>
      </w:r>
      <w:r>
        <w:t xml:space="preserve"> less attractive to people</w:t>
      </w:r>
    </w:p>
    <w:p w:rsidR="00B40002" w:rsidRDefault="00B40002" w:rsidP="00B40002">
      <w:pPr>
        <w:pStyle w:val="NoSpacing"/>
        <w:rPr>
          <w:b/>
        </w:rPr>
      </w:pPr>
    </w:p>
    <w:p w:rsidR="00D00D6B" w:rsidRDefault="00D00D6B" w:rsidP="00B40002">
      <w:pPr>
        <w:pStyle w:val="NoSpacing"/>
      </w:pPr>
      <w:r w:rsidRPr="00227D56">
        <w:rPr>
          <w:b/>
        </w:rPr>
        <w:t>Customer:</w:t>
      </w:r>
      <w:r>
        <w:t xml:space="preserve"> by buying products and services, governments help firms be successful. </w:t>
      </w:r>
    </w:p>
    <w:p w:rsidR="00D00D6B" w:rsidRDefault="00D00D6B" w:rsidP="00B40002">
      <w:pPr>
        <w:pStyle w:val="NoSpacing"/>
        <w:numPr>
          <w:ilvl w:val="0"/>
          <w:numId w:val="21"/>
        </w:numPr>
      </w:pPr>
      <w:r>
        <w:t xml:space="preserve">In some cases, government can be the most important consumer </w:t>
      </w:r>
    </w:p>
    <w:p w:rsidR="00B40002" w:rsidRDefault="00B40002" w:rsidP="00B40002">
      <w:pPr>
        <w:pStyle w:val="NoSpacing"/>
        <w:rPr>
          <w:b/>
        </w:rPr>
      </w:pPr>
    </w:p>
    <w:p w:rsidR="00D00D6B" w:rsidRDefault="00D00D6B" w:rsidP="00B40002">
      <w:pPr>
        <w:pStyle w:val="NoSpacing"/>
      </w:pPr>
      <w:r w:rsidRPr="00227D56">
        <w:rPr>
          <w:b/>
        </w:rPr>
        <w:t>Competitor</w:t>
      </w:r>
      <w:r>
        <w:t>: Canada Post, CBC</w:t>
      </w:r>
      <w:r w:rsidR="00B40002">
        <w:t xml:space="preserve"> </w:t>
      </w:r>
      <w:r w:rsidR="00B40002">
        <w:sym w:font="Wingdings" w:char="F0E0"/>
      </w:r>
      <w:r w:rsidR="00B40002">
        <w:t xml:space="preserve"> Crown Corporations, government owned</w:t>
      </w:r>
    </w:p>
    <w:p w:rsidR="00D00D6B" w:rsidRDefault="006B27CC" w:rsidP="00B40002">
      <w:pPr>
        <w:pStyle w:val="NoSpacing"/>
        <w:numPr>
          <w:ilvl w:val="0"/>
          <w:numId w:val="22"/>
        </w:numPr>
      </w:pPr>
      <w:r>
        <w:t>Government can directly compete with firms by r</w:t>
      </w:r>
      <w:r w:rsidR="00D00D6B">
        <w:t xml:space="preserve">egulating the prices you can charge </w:t>
      </w:r>
    </w:p>
    <w:p w:rsidR="006B27CC" w:rsidRDefault="006B27CC" w:rsidP="006B27CC">
      <w:pPr>
        <w:pStyle w:val="NoSpacing"/>
      </w:pPr>
    </w:p>
    <w:p w:rsidR="00D00D6B" w:rsidRPr="00227D56" w:rsidRDefault="00D00D6B" w:rsidP="00B2741D">
      <w:pPr>
        <w:pStyle w:val="NoSpacing"/>
        <w:rPr>
          <w:b/>
        </w:rPr>
      </w:pPr>
      <w:r w:rsidRPr="00227D56">
        <w:rPr>
          <w:b/>
        </w:rPr>
        <w:t>Regulator</w:t>
      </w:r>
    </w:p>
    <w:p w:rsidR="00D00D6B" w:rsidRDefault="00D00D6B" w:rsidP="00B2741D">
      <w:pPr>
        <w:pStyle w:val="NoSpacing"/>
        <w:numPr>
          <w:ilvl w:val="0"/>
          <w:numId w:val="9"/>
        </w:numPr>
      </w:pPr>
      <w:r>
        <w:t>Regulates business activity: CRTC, Wheat Board</w:t>
      </w:r>
    </w:p>
    <w:p w:rsidR="006B27CC" w:rsidRDefault="00D00D6B" w:rsidP="00B2741D">
      <w:pPr>
        <w:pStyle w:val="NoSpacing"/>
        <w:numPr>
          <w:ilvl w:val="0"/>
          <w:numId w:val="9"/>
        </w:numPr>
      </w:pPr>
      <w:r>
        <w:t xml:space="preserve">What business can or cannot do </w:t>
      </w:r>
    </w:p>
    <w:p w:rsidR="00B40002" w:rsidRDefault="00B40002" w:rsidP="00B2741D">
      <w:pPr>
        <w:pStyle w:val="NoSpacing"/>
        <w:numPr>
          <w:ilvl w:val="0"/>
          <w:numId w:val="9"/>
        </w:numPr>
      </w:pPr>
      <w:r>
        <w:t>Wheat board: regulates the price farmers receive for their wheat</w:t>
      </w:r>
    </w:p>
    <w:p w:rsidR="00D00D6B" w:rsidRDefault="00D00D6B" w:rsidP="00B2741D">
      <w:pPr>
        <w:pStyle w:val="NoSpacing"/>
        <w:numPr>
          <w:ilvl w:val="0"/>
          <w:numId w:val="9"/>
        </w:numPr>
      </w:pPr>
      <w:r>
        <w:t xml:space="preserve">CRTC: </w:t>
      </w:r>
      <w:r w:rsidR="00B40002">
        <w:t>regulates all aspects of Canadian broadcasting system</w:t>
      </w:r>
    </w:p>
    <w:p w:rsidR="00D00D6B" w:rsidRDefault="00D00D6B" w:rsidP="00B2741D">
      <w:pPr>
        <w:pStyle w:val="NoSpacing"/>
        <w:numPr>
          <w:ilvl w:val="0"/>
          <w:numId w:val="9"/>
        </w:numPr>
      </w:pPr>
      <w:r>
        <w:t>Purpose</w:t>
      </w:r>
    </w:p>
    <w:p w:rsidR="00D00D6B" w:rsidRDefault="00D00D6B" w:rsidP="00D00D6B">
      <w:pPr>
        <w:pStyle w:val="NoSpacing"/>
        <w:numPr>
          <w:ilvl w:val="0"/>
          <w:numId w:val="4"/>
        </w:numPr>
      </w:pPr>
      <w:r w:rsidRPr="00227D56">
        <w:rPr>
          <w:b/>
        </w:rPr>
        <w:t>Promotes competition</w:t>
      </w:r>
      <w:r>
        <w:t>: Competition Act</w:t>
      </w:r>
      <w:r w:rsidR="00227D56">
        <w:sym w:font="Wingdings" w:char="F0E0"/>
      </w:r>
      <w:r w:rsidR="00227D56">
        <w:t xml:space="preserve"> ensure healthy level of competition, that there are enough different organizations in the environment for a healthy competitive environment, and that everyone is playing fairly with respect to price</w:t>
      </w:r>
      <w:r w:rsidR="00B40002">
        <w:sym w:font="Wingdings" w:char="F0E0"/>
      </w:r>
      <w:r w:rsidR="00B40002">
        <w:t xml:space="preserve"> prohibits acts that reduce competition</w:t>
      </w:r>
    </w:p>
    <w:p w:rsidR="00D00D6B" w:rsidRDefault="00D00D6B" w:rsidP="00D00D6B">
      <w:pPr>
        <w:pStyle w:val="NoSpacing"/>
        <w:numPr>
          <w:ilvl w:val="0"/>
          <w:numId w:val="4"/>
        </w:numPr>
      </w:pPr>
      <w:r w:rsidRPr="00227D56">
        <w:rPr>
          <w:b/>
        </w:rPr>
        <w:t>Protects consumers</w:t>
      </w:r>
      <w:r>
        <w:t xml:space="preserve">: Hazardous Products Act </w:t>
      </w:r>
      <w:r w:rsidR="00B40002">
        <w:t>requires certain products to be labelled, and the Tobacco Act prohibits cigarette advertising on billboards and in stores, etc.</w:t>
      </w:r>
    </w:p>
    <w:p w:rsidR="00D00D6B" w:rsidRDefault="00D00D6B" w:rsidP="00D00D6B">
      <w:pPr>
        <w:pStyle w:val="NoSpacing"/>
        <w:numPr>
          <w:ilvl w:val="0"/>
          <w:numId w:val="4"/>
        </w:numPr>
      </w:pPr>
      <w:r w:rsidRPr="00227D56">
        <w:rPr>
          <w:b/>
        </w:rPr>
        <w:t>Achieve social goals</w:t>
      </w:r>
      <w:r>
        <w:t xml:space="preserve">: </w:t>
      </w:r>
      <w:r w:rsidR="00B40002">
        <w:t xml:space="preserve">promotes well-being of society; </w:t>
      </w:r>
      <w:r>
        <w:t>universal health care, education</w:t>
      </w:r>
      <w:r w:rsidR="00B40002">
        <w:t>…</w:t>
      </w:r>
    </w:p>
    <w:p w:rsidR="00D00D6B" w:rsidRDefault="00D00D6B" w:rsidP="00D00D6B">
      <w:pPr>
        <w:pStyle w:val="NoSpacing"/>
        <w:numPr>
          <w:ilvl w:val="0"/>
          <w:numId w:val="4"/>
        </w:numPr>
      </w:pPr>
      <w:r w:rsidRPr="00227D56">
        <w:rPr>
          <w:b/>
        </w:rPr>
        <w:t>Protect the environment:</w:t>
      </w:r>
      <w:r>
        <w:t xml:space="preserve"> Canada Water Act</w:t>
      </w:r>
      <w:r w:rsidR="00B40002">
        <w:t xml:space="preserve"> (controls water quality in fresh and marine waters)</w:t>
      </w:r>
      <w:r>
        <w:t>, Fisheries Act</w:t>
      </w:r>
      <w:r w:rsidR="00227D56">
        <w:t xml:space="preserve">: </w:t>
      </w:r>
      <w:r w:rsidR="006B27CC">
        <w:t xml:space="preserve">Nobody owns the environment so government must act </w:t>
      </w:r>
      <w:r w:rsidR="00B2741D">
        <w:t>i</w:t>
      </w:r>
      <w:r w:rsidR="006B27CC">
        <w:t>n behalf of the environment. Designed to ensure protection.</w:t>
      </w:r>
    </w:p>
    <w:p w:rsidR="006B27CC" w:rsidRDefault="006B27CC" w:rsidP="006B27CC">
      <w:pPr>
        <w:pStyle w:val="NoSpacing"/>
      </w:pPr>
    </w:p>
    <w:p w:rsidR="006B27CC" w:rsidRPr="006B27CC" w:rsidRDefault="006B27CC" w:rsidP="006B27CC">
      <w:pPr>
        <w:pStyle w:val="NoSpacing"/>
      </w:pPr>
      <w:r>
        <w:rPr>
          <w:b/>
        </w:rPr>
        <w:t>Taxation agent</w:t>
      </w:r>
    </w:p>
    <w:p w:rsidR="006B27CC" w:rsidRPr="006B27CC" w:rsidRDefault="006B27CC" w:rsidP="006B27CC">
      <w:pPr>
        <w:pStyle w:val="NoSpacing"/>
        <w:numPr>
          <w:ilvl w:val="0"/>
          <w:numId w:val="5"/>
        </w:numPr>
        <w:rPr>
          <w:b/>
        </w:rPr>
      </w:pPr>
      <w:r>
        <w:t xml:space="preserve">Collected by all 3 levels of government </w:t>
      </w:r>
      <w:r>
        <w:sym w:font="Wingdings" w:char="F0E0"/>
      </w:r>
      <w:r>
        <w:t xml:space="preserve"> clear laws on which level can tax what</w:t>
      </w:r>
    </w:p>
    <w:p w:rsidR="006B27CC" w:rsidRPr="006B27CC" w:rsidRDefault="006445F9" w:rsidP="006B27CC">
      <w:pPr>
        <w:pStyle w:val="NoSpacing"/>
        <w:numPr>
          <w:ilvl w:val="0"/>
          <w:numId w:val="5"/>
        </w:numPr>
        <w:rPr>
          <w:b/>
        </w:rPr>
      </w:pPr>
      <w:r w:rsidRPr="006445F9">
        <w:rPr>
          <w:b/>
        </w:rPr>
        <w:t>Revenue taxes</w:t>
      </w:r>
      <w:r>
        <w:t>: levied to provide revenue to fund various services and programs</w:t>
      </w:r>
    </w:p>
    <w:p w:rsidR="006B27CC" w:rsidRPr="006B27CC" w:rsidRDefault="006B27CC" w:rsidP="006B27CC">
      <w:pPr>
        <w:pStyle w:val="NoSpacing"/>
        <w:numPr>
          <w:ilvl w:val="0"/>
          <w:numId w:val="6"/>
        </w:numPr>
        <w:rPr>
          <w:b/>
        </w:rPr>
      </w:pPr>
      <w:r w:rsidRPr="006445F9">
        <w:rPr>
          <w:b/>
        </w:rPr>
        <w:t>Progressive</w:t>
      </w:r>
      <w:r>
        <w:t>: %tax paid increases with income</w:t>
      </w:r>
    </w:p>
    <w:p w:rsidR="006B27CC" w:rsidRPr="006B27CC" w:rsidRDefault="006B27CC" w:rsidP="006B27CC">
      <w:pPr>
        <w:pStyle w:val="NoSpacing"/>
        <w:numPr>
          <w:ilvl w:val="0"/>
          <w:numId w:val="6"/>
        </w:numPr>
        <w:rPr>
          <w:b/>
        </w:rPr>
      </w:pPr>
      <w:r w:rsidRPr="006445F9">
        <w:rPr>
          <w:b/>
        </w:rPr>
        <w:t>Regressive:</w:t>
      </w:r>
      <w:r>
        <w:t xml:space="preserve"> consistent, sales tax, based on value of underlying activity</w:t>
      </w:r>
    </w:p>
    <w:p w:rsidR="006B27CC" w:rsidRPr="006B27CC" w:rsidRDefault="006B27CC" w:rsidP="006B27CC">
      <w:pPr>
        <w:pStyle w:val="NoSpacing"/>
        <w:numPr>
          <w:ilvl w:val="0"/>
          <w:numId w:val="6"/>
        </w:numPr>
        <w:rPr>
          <w:b/>
        </w:rPr>
      </w:pPr>
      <w:r w:rsidRPr="006445F9">
        <w:rPr>
          <w:b/>
        </w:rPr>
        <w:t>Restrictive:</w:t>
      </w:r>
      <w:r>
        <w:t xml:space="preserve"> restrict/influence consumption </w:t>
      </w:r>
      <w:r>
        <w:sym w:font="Wingdings" w:char="F0E0"/>
      </w:r>
      <w:r>
        <w:t xml:space="preserve"> ex: gas tax</w:t>
      </w:r>
    </w:p>
    <w:p w:rsidR="00227D56" w:rsidRDefault="00227D56" w:rsidP="00227D56">
      <w:pPr>
        <w:pStyle w:val="NoSpacing"/>
      </w:pPr>
    </w:p>
    <w:p w:rsidR="006B27CC" w:rsidRDefault="006B27CC" w:rsidP="00B2741D">
      <w:pPr>
        <w:pStyle w:val="NoSpacing"/>
      </w:pPr>
      <w:r>
        <w:rPr>
          <w:b/>
        </w:rPr>
        <w:t>Provider of incentives and financial assistance</w:t>
      </w:r>
    </w:p>
    <w:p w:rsidR="006B27CC" w:rsidRDefault="006B27CC" w:rsidP="00B2741D">
      <w:pPr>
        <w:pStyle w:val="NoSpacing"/>
        <w:numPr>
          <w:ilvl w:val="0"/>
          <w:numId w:val="9"/>
        </w:numPr>
      </w:pPr>
      <w:r w:rsidRPr="006445F9">
        <w:rPr>
          <w:b/>
        </w:rPr>
        <w:lastRenderedPageBreak/>
        <w:t>Subsidies:</w:t>
      </w:r>
      <w:r>
        <w:t xml:space="preserve"> government of Canada offers significant subsidi</w:t>
      </w:r>
      <w:r w:rsidR="00DC26A4">
        <w:t xml:space="preserve">es to film management companies. You use subsidies instead of tax breaks because they’re companies outside Canadian jurisdiction so they are not influenced by tax anyway </w:t>
      </w:r>
      <w:r w:rsidR="00DC26A4">
        <w:sym w:font="Wingdings" w:char="F0E0"/>
      </w:r>
      <w:r w:rsidR="00DC26A4">
        <w:t xml:space="preserve"> reduce their cost </w:t>
      </w:r>
    </w:p>
    <w:p w:rsidR="006B27CC" w:rsidRDefault="006B27CC" w:rsidP="00B2741D">
      <w:pPr>
        <w:pStyle w:val="NoSpacing"/>
        <w:numPr>
          <w:ilvl w:val="0"/>
          <w:numId w:val="9"/>
        </w:numPr>
      </w:pPr>
      <w:r w:rsidRPr="006445F9">
        <w:rPr>
          <w:b/>
        </w:rPr>
        <w:t>Tax breaks</w:t>
      </w:r>
      <w:r w:rsidR="00DC26A4" w:rsidRPr="006445F9">
        <w:rPr>
          <w:b/>
        </w:rPr>
        <w:t xml:space="preserve">: </w:t>
      </w:r>
      <w:r w:rsidR="00DC26A4">
        <w:t xml:space="preserve">beneficial to companies in local jurisdiction who are affected by taxes </w:t>
      </w:r>
      <w:r w:rsidR="00DC26A4">
        <w:sym w:font="Wingdings" w:char="F0E0"/>
      </w:r>
      <w:r w:rsidR="00DC26A4">
        <w:t xml:space="preserve"> to encourage companies to locate in a certain area </w:t>
      </w:r>
    </w:p>
    <w:p w:rsidR="006B27CC" w:rsidRDefault="006B27CC" w:rsidP="00B2741D">
      <w:pPr>
        <w:pStyle w:val="NoSpacing"/>
        <w:numPr>
          <w:ilvl w:val="0"/>
          <w:numId w:val="9"/>
        </w:numPr>
      </w:pPr>
      <w:r w:rsidRPr="006445F9">
        <w:rPr>
          <w:b/>
        </w:rPr>
        <w:t>Support services</w:t>
      </w:r>
      <w:r w:rsidR="00DC26A4">
        <w:t xml:space="preserve">: when a government wants to assist companies in making certain choices, they offer support services. </w:t>
      </w:r>
      <w:r w:rsidR="00DC26A4">
        <w:sym w:font="Wingdings" w:char="F0E0"/>
      </w:r>
      <w:r w:rsidR="00DC26A4">
        <w:t xml:space="preserve"> Ex: help with foreign </w:t>
      </w:r>
      <w:r w:rsidR="003A4CBA">
        <w:t>trade;</w:t>
      </w:r>
      <w:r w:rsidR="00DC26A4">
        <w:t xml:space="preserve"> give advice to small businesses/start-ups. </w:t>
      </w:r>
    </w:p>
    <w:p w:rsidR="006B27CC" w:rsidRDefault="006B27CC" w:rsidP="00B2741D">
      <w:pPr>
        <w:pStyle w:val="NoSpacing"/>
        <w:numPr>
          <w:ilvl w:val="0"/>
          <w:numId w:val="9"/>
        </w:numPr>
      </w:pPr>
      <w:r w:rsidRPr="006445F9">
        <w:rPr>
          <w:b/>
        </w:rPr>
        <w:t>Bail outs</w:t>
      </w:r>
      <w:r w:rsidR="00DC26A4" w:rsidRPr="006445F9">
        <w:rPr>
          <w:b/>
        </w:rPr>
        <w:t xml:space="preserve">: </w:t>
      </w:r>
      <w:r w:rsidR="00DC26A4">
        <w:t xml:space="preserve">helping companies come back to life </w:t>
      </w:r>
      <w:r w:rsidR="00DC26A4">
        <w:sym w:font="Wingdings" w:char="F0E0"/>
      </w:r>
      <w:r w:rsidR="00DC26A4">
        <w:t xml:space="preserve"> Ex: GM supporting American car manufacturers. It’s better to let them continue to operate than to let them collapse and then deal with the unemployment later.</w:t>
      </w:r>
    </w:p>
    <w:p w:rsidR="006B27CC" w:rsidRDefault="006B27CC" w:rsidP="006B27CC">
      <w:pPr>
        <w:pStyle w:val="NoSpacing"/>
      </w:pPr>
    </w:p>
    <w:p w:rsidR="00DC26A4" w:rsidRDefault="006B27CC" w:rsidP="00B2741D">
      <w:pPr>
        <w:pStyle w:val="NoSpacing"/>
      </w:pPr>
      <w:r w:rsidRPr="00DC26A4">
        <w:rPr>
          <w:b/>
        </w:rPr>
        <w:t>Provider of essential services:</w:t>
      </w:r>
      <w:r>
        <w:t xml:space="preserve"> </w:t>
      </w:r>
    </w:p>
    <w:p w:rsidR="006B27CC" w:rsidRDefault="006B27CC" w:rsidP="00B2741D">
      <w:pPr>
        <w:pStyle w:val="NoSpacing"/>
        <w:numPr>
          <w:ilvl w:val="0"/>
          <w:numId w:val="9"/>
        </w:numPr>
      </w:pPr>
      <w:r>
        <w:t>highways, armed forces, police and fire department, hospitals, education</w:t>
      </w:r>
    </w:p>
    <w:p w:rsidR="00B2741D" w:rsidRDefault="00B2741D" w:rsidP="00B2741D">
      <w:pPr>
        <w:pStyle w:val="NoSpacing"/>
        <w:numPr>
          <w:ilvl w:val="0"/>
          <w:numId w:val="9"/>
        </w:numPr>
      </w:pPr>
      <w:r>
        <w:t>don’t want your army to be for a profit group run b</w:t>
      </w:r>
      <w:r w:rsidR="003A4CBA">
        <w:t>e</w:t>
      </w:r>
      <w:r>
        <w:t xml:space="preserve"> some company </w:t>
      </w:r>
      <w:r>
        <w:sym w:font="Wingdings" w:char="F0E0"/>
      </w:r>
      <w:r>
        <w:t xml:space="preserve"> same with police/fire department because you need them to make the right choices</w:t>
      </w:r>
    </w:p>
    <w:p w:rsidR="00B2741D" w:rsidRDefault="00B2741D" w:rsidP="00B2741D">
      <w:pPr>
        <w:pStyle w:val="NoSpacing"/>
        <w:numPr>
          <w:ilvl w:val="0"/>
          <w:numId w:val="3"/>
        </w:numPr>
      </w:pPr>
      <w:r>
        <w:t>they know you’re covered by insurance, so they’re unmotivated without the government</w:t>
      </w:r>
    </w:p>
    <w:p w:rsidR="00DC26A4" w:rsidRDefault="00DC26A4" w:rsidP="00B2741D">
      <w:pPr>
        <w:pStyle w:val="NoSpacing"/>
        <w:numPr>
          <w:ilvl w:val="0"/>
          <w:numId w:val="9"/>
        </w:numPr>
      </w:pPr>
      <w:r>
        <w:t>The only reason the 407 exists is because it is parallel to the 401 and so if there is traffic on 401, people use 407 instead</w:t>
      </w:r>
    </w:p>
    <w:p w:rsidR="00DC26A4" w:rsidRDefault="00DC26A4" w:rsidP="00B2741D">
      <w:pPr>
        <w:pStyle w:val="NoSpacing"/>
        <w:numPr>
          <w:ilvl w:val="0"/>
          <w:numId w:val="9"/>
        </w:numPr>
      </w:pPr>
      <w:r>
        <w:t xml:space="preserve">Health services exist by keeping cost down </w:t>
      </w:r>
      <w:r>
        <w:sym w:font="Wingdings" w:char="F0E0"/>
      </w:r>
      <w:r>
        <w:t xml:space="preserve"> non-profit organizations. For profit-increased costs, cannot afford to fund it</w:t>
      </w:r>
    </w:p>
    <w:p w:rsidR="00DC26A4" w:rsidRDefault="00DC26A4" w:rsidP="00B2741D">
      <w:pPr>
        <w:pStyle w:val="NoSpacing"/>
        <w:numPr>
          <w:ilvl w:val="0"/>
          <w:numId w:val="9"/>
        </w:numPr>
      </w:pPr>
      <w:r>
        <w:t>Education: non-profit, any revenues get put away</w:t>
      </w:r>
    </w:p>
    <w:p w:rsidR="00DC26A4" w:rsidRDefault="00DC26A4" w:rsidP="00DC26A4">
      <w:pPr>
        <w:pStyle w:val="NoSpacing"/>
      </w:pPr>
    </w:p>
    <w:p w:rsidR="00DC26A4" w:rsidRPr="00DC26A4" w:rsidRDefault="00DC26A4" w:rsidP="00B2741D">
      <w:pPr>
        <w:pStyle w:val="NoSpacing"/>
        <w:rPr>
          <w:b/>
        </w:rPr>
      </w:pPr>
      <w:r w:rsidRPr="00DC26A4">
        <w:rPr>
          <w:b/>
        </w:rPr>
        <w:t>Lobbyist</w:t>
      </w:r>
    </w:p>
    <w:p w:rsidR="00DC26A4" w:rsidRDefault="00DC26A4" w:rsidP="00B2741D">
      <w:pPr>
        <w:pStyle w:val="NoSpacing"/>
        <w:numPr>
          <w:ilvl w:val="0"/>
          <w:numId w:val="9"/>
        </w:numPr>
      </w:pPr>
      <w:r>
        <w:t>hired to represent the company’s interest with government decision makers</w:t>
      </w:r>
    </w:p>
    <w:p w:rsidR="00DC26A4" w:rsidRDefault="00DC26A4" w:rsidP="00B2741D">
      <w:pPr>
        <w:pStyle w:val="NoSpacing"/>
        <w:numPr>
          <w:ilvl w:val="0"/>
          <w:numId w:val="9"/>
        </w:numPr>
      </w:pPr>
      <w:r w:rsidRPr="003A4CBA">
        <w:rPr>
          <w:b/>
        </w:rPr>
        <w:t>Lobbying Act:</w:t>
      </w:r>
      <w:r>
        <w:t xml:space="preserve"> </w:t>
      </w:r>
      <w:r w:rsidR="003A4CBA">
        <w:t xml:space="preserve">lobbyists </w:t>
      </w:r>
      <w:r>
        <w:t xml:space="preserve">must register </w:t>
      </w:r>
      <w:r w:rsidR="003A4CBA">
        <w:t>so it’s clear who are being paid for lobbying. They must also</w:t>
      </w:r>
      <w:r>
        <w:t xml:space="preserve"> follow rules</w:t>
      </w:r>
      <w:r w:rsidR="00487A25">
        <w:t xml:space="preserve"> for how </w:t>
      </w:r>
      <w:r w:rsidR="003A4CBA">
        <w:t>they</w:t>
      </w:r>
      <w:r w:rsidR="00487A25">
        <w:t xml:space="preserve"> can and must behave, w</w:t>
      </w:r>
      <w:r>
        <w:t>hat kind of gifts they can/cannot give</w:t>
      </w:r>
    </w:p>
    <w:p w:rsidR="00487A25" w:rsidRDefault="00487A25" w:rsidP="00B2741D">
      <w:pPr>
        <w:pStyle w:val="NoSpacing"/>
        <w:numPr>
          <w:ilvl w:val="0"/>
          <w:numId w:val="9"/>
        </w:numPr>
      </w:pPr>
      <w:r>
        <w:t xml:space="preserve">When you approach a government person, they know you are a lobbyist, so there’s biased argument against you </w:t>
      </w:r>
      <w:r>
        <w:sym w:font="Wingdings" w:char="F0E0"/>
      </w:r>
      <w:r>
        <w:t xml:space="preserve"> Know you are not representing voters, but 1 particular interest group </w:t>
      </w:r>
    </w:p>
    <w:p w:rsidR="00487A25" w:rsidRDefault="00487A25" w:rsidP="00B2741D">
      <w:pPr>
        <w:pStyle w:val="NoSpacing"/>
        <w:numPr>
          <w:ilvl w:val="0"/>
          <w:numId w:val="9"/>
        </w:numPr>
      </w:pPr>
      <w:r>
        <w:t xml:space="preserve">Also, there must be transparency ; agency that lists the different groups that are lobbying the government and what their communications are, what they are lobbying for, </w:t>
      </w:r>
    </w:p>
    <w:p w:rsidR="003A4CBA" w:rsidRDefault="00487A25" w:rsidP="00B2741D">
      <w:pPr>
        <w:pStyle w:val="NoSpacing"/>
        <w:numPr>
          <w:ilvl w:val="0"/>
          <w:numId w:val="9"/>
        </w:numPr>
      </w:pPr>
      <w:r>
        <w:t xml:space="preserve">Canadian federations of students lobbies the government for funding and financial assistance </w:t>
      </w:r>
    </w:p>
    <w:p w:rsidR="00487A25" w:rsidRPr="003A4CBA" w:rsidRDefault="00487A25" w:rsidP="00B2741D">
      <w:pPr>
        <w:pStyle w:val="NoSpacing"/>
        <w:numPr>
          <w:ilvl w:val="0"/>
          <w:numId w:val="9"/>
        </w:numPr>
      </w:pPr>
      <w:r w:rsidRPr="003A4CBA">
        <w:rPr>
          <w:b/>
        </w:rPr>
        <w:t>Trade associations</w:t>
      </w:r>
    </w:p>
    <w:p w:rsidR="002656B0" w:rsidRDefault="002656B0" w:rsidP="002656B0">
      <w:pPr>
        <w:pStyle w:val="NoSpacing"/>
        <w:numPr>
          <w:ilvl w:val="0"/>
          <w:numId w:val="23"/>
        </w:numPr>
      </w:pPr>
      <w:r>
        <w:t xml:space="preserve">Employees and owners of small businesses do not have the resources to lobby the government </w:t>
      </w:r>
      <w:r>
        <w:sym w:font="Wingdings" w:char="F0E0"/>
      </w:r>
      <w:r>
        <w:t xml:space="preserve"> but they want representation. So they join trade associations.</w:t>
      </w:r>
    </w:p>
    <w:p w:rsidR="00487A25" w:rsidRDefault="00487A25" w:rsidP="003A4CBA">
      <w:pPr>
        <w:pStyle w:val="NoSpacing"/>
        <w:numPr>
          <w:ilvl w:val="0"/>
          <w:numId w:val="23"/>
        </w:numPr>
      </w:pPr>
      <w:r>
        <w:t>Can be individual lobbyists, industry lobby group</w:t>
      </w:r>
    </w:p>
    <w:p w:rsidR="002656B0" w:rsidRDefault="00487A25" w:rsidP="00B2741D">
      <w:pPr>
        <w:pStyle w:val="NoSpacing"/>
        <w:numPr>
          <w:ilvl w:val="0"/>
          <w:numId w:val="23"/>
        </w:numPr>
      </w:pPr>
      <w:r>
        <w:t>Get together and lobby for the whole industry</w:t>
      </w:r>
      <w:r w:rsidR="002656B0">
        <w:t xml:space="preserve"> to influence legislation</w:t>
      </w:r>
      <w:r>
        <w:t xml:space="preserve"> </w:t>
      </w:r>
      <w:r>
        <w:sym w:font="Wingdings" w:char="F0E0"/>
      </w:r>
      <w:r>
        <w:t xml:space="preserve"> more resources</w:t>
      </w:r>
    </w:p>
    <w:p w:rsidR="00487A25" w:rsidRPr="002656B0" w:rsidRDefault="00487A25" w:rsidP="002656B0">
      <w:pPr>
        <w:pStyle w:val="NoSpacing"/>
        <w:numPr>
          <w:ilvl w:val="0"/>
          <w:numId w:val="9"/>
        </w:numPr>
      </w:pPr>
      <w:r w:rsidRPr="002656B0">
        <w:rPr>
          <w:b/>
        </w:rPr>
        <w:t>Advertising</w:t>
      </w:r>
    </w:p>
    <w:p w:rsidR="00487A25" w:rsidRDefault="00487A25" w:rsidP="002656B0">
      <w:pPr>
        <w:pStyle w:val="NoSpacing"/>
        <w:numPr>
          <w:ilvl w:val="0"/>
          <w:numId w:val="24"/>
        </w:numPr>
      </w:pPr>
      <w:r>
        <w:t>Corporations influence</w:t>
      </w:r>
      <w:r w:rsidR="002656B0">
        <w:t xml:space="preserve"> legislation by influencing</w:t>
      </w:r>
      <w:r>
        <w:t xml:space="preserve"> voters</w:t>
      </w:r>
    </w:p>
    <w:p w:rsidR="00487A25" w:rsidRDefault="00487A25" w:rsidP="002656B0">
      <w:pPr>
        <w:pStyle w:val="NoSpacing"/>
        <w:numPr>
          <w:ilvl w:val="0"/>
          <w:numId w:val="24"/>
        </w:numPr>
      </w:pPr>
      <w:r>
        <w:t xml:space="preserve">Politicians understand language of votes </w:t>
      </w:r>
    </w:p>
    <w:p w:rsidR="00487A25" w:rsidRDefault="00487A25" w:rsidP="00487A25">
      <w:pPr>
        <w:pStyle w:val="NoSpacing"/>
        <w:numPr>
          <w:ilvl w:val="0"/>
          <w:numId w:val="24"/>
        </w:numPr>
      </w:pPr>
      <w:r>
        <w:t>If corporation is able to advertise directly to individuals, saying do this, don’t do that, the consumers are more likely to contact the government/politicians</w:t>
      </w:r>
    </w:p>
    <w:p w:rsidR="00487A25" w:rsidRPr="00B2741D" w:rsidRDefault="00B2741D" w:rsidP="00487A25">
      <w:pPr>
        <w:pStyle w:val="NoSpacing"/>
        <w:numPr>
          <w:ilvl w:val="0"/>
          <w:numId w:val="5"/>
        </w:numPr>
      </w:pPr>
      <w:r w:rsidRPr="00B2741D">
        <w:t>Why hire lobbyists instead of going to talk to politicians yourself?</w:t>
      </w:r>
    </w:p>
    <w:p w:rsidR="00B2741D" w:rsidRPr="00B2741D" w:rsidRDefault="00B2741D" w:rsidP="002656B0">
      <w:pPr>
        <w:pStyle w:val="NoSpacing"/>
        <w:numPr>
          <w:ilvl w:val="0"/>
          <w:numId w:val="25"/>
        </w:numPr>
      </w:pPr>
      <w:r w:rsidRPr="00B2741D">
        <w:t>Lobbyists will talk to multiple politicians</w:t>
      </w:r>
    </w:p>
    <w:p w:rsidR="00B2741D" w:rsidRPr="00B2741D" w:rsidRDefault="00B2741D" w:rsidP="002656B0">
      <w:pPr>
        <w:pStyle w:val="NoSpacing"/>
        <w:numPr>
          <w:ilvl w:val="0"/>
          <w:numId w:val="25"/>
        </w:numPr>
      </w:pPr>
      <w:r w:rsidRPr="00B2741D">
        <w:t>Will work politicians to create legislation</w:t>
      </w:r>
    </w:p>
    <w:p w:rsidR="00487A25" w:rsidRPr="00B2741D" w:rsidRDefault="00B2741D" w:rsidP="002656B0">
      <w:pPr>
        <w:pStyle w:val="NoSpacing"/>
        <w:numPr>
          <w:ilvl w:val="0"/>
          <w:numId w:val="25"/>
        </w:numPr>
      </w:pPr>
      <w:r w:rsidRPr="00B2741D">
        <w:t>Takes a lot of time, money, and contacts</w:t>
      </w:r>
    </w:p>
    <w:p w:rsidR="00487A25" w:rsidRDefault="00487A25" w:rsidP="00487A25">
      <w:pPr>
        <w:pStyle w:val="NoSpacing"/>
      </w:pPr>
    </w:p>
    <w:p w:rsidR="00487A25" w:rsidRPr="00896BEC" w:rsidRDefault="00487A25" w:rsidP="00487A25">
      <w:pPr>
        <w:pStyle w:val="NoSpacing"/>
        <w:rPr>
          <w:b/>
          <w:color w:val="FF0000"/>
          <w:u w:val="single"/>
        </w:rPr>
      </w:pPr>
      <w:r w:rsidRPr="00896BEC">
        <w:rPr>
          <w:b/>
          <w:color w:val="FF0000"/>
          <w:u w:val="single"/>
        </w:rPr>
        <w:t>Forms of ownership</w:t>
      </w:r>
    </w:p>
    <w:p w:rsidR="00487A25" w:rsidRPr="00487A25" w:rsidRDefault="00487A25" w:rsidP="00487A25">
      <w:pPr>
        <w:pStyle w:val="NoSpacing"/>
        <w:numPr>
          <w:ilvl w:val="0"/>
          <w:numId w:val="5"/>
        </w:numPr>
      </w:pPr>
      <w:r w:rsidRPr="00487A25">
        <w:lastRenderedPageBreak/>
        <w:t>What are they, why do they exist, advantages and disadvantages</w:t>
      </w:r>
    </w:p>
    <w:p w:rsidR="00487A25" w:rsidRPr="00487A25" w:rsidRDefault="00487A25" w:rsidP="00487A25">
      <w:pPr>
        <w:pStyle w:val="NoSpacing"/>
        <w:rPr>
          <w:b/>
        </w:rPr>
      </w:pPr>
      <w:r w:rsidRPr="00487A25">
        <w:rPr>
          <w:b/>
        </w:rPr>
        <w:t>Traditional forms of ownership</w:t>
      </w:r>
    </w:p>
    <w:p w:rsidR="00487A25" w:rsidRDefault="00487A25" w:rsidP="00487A25">
      <w:pPr>
        <w:pStyle w:val="NoSpacing"/>
        <w:numPr>
          <w:ilvl w:val="0"/>
          <w:numId w:val="7"/>
        </w:numPr>
      </w:pPr>
      <w:r>
        <w:t>Sole proprietorship</w:t>
      </w:r>
    </w:p>
    <w:p w:rsidR="00487A25" w:rsidRDefault="00487A25" w:rsidP="00487A25">
      <w:pPr>
        <w:pStyle w:val="NoSpacing"/>
        <w:numPr>
          <w:ilvl w:val="0"/>
          <w:numId w:val="7"/>
        </w:numPr>
      </w:pPr>
      <w:r>
        <w:t>Partnership</w:t>
      </w:r>
    </w:p>
    <w:p w:rsidR="00B2741D" w:rsidRDefault="00487A25" w:rsidP="00B2741D">
      <w:pPr>
        <w:pStyle w:val="NoSpacing"/>
        <w:numPr>
          <w:ilvl w:val="0"/>
          <w:numId w:val="7"/>
        </w:numPr>
      </w:pPr>
      <w:r>
        <w:t>Corporation</w:t>
      </w:r>
    </w:p>
    <w:p w:rsidR="00487A25" w:rsidRDefault="00487A25" w:rsidP="00B2741D">
      <w:pPr>
        <w:pStyle w:val="NoSpacing"/>
        <w:numPr>
          <w:ilvl w:val="0"/>
          <w:numId w:val="7"/>
        </w:numPr>
      </w:pPr>
      <w:r>
        <w:t>Public vs. private corporations</w:t>
      </w:r>
    </w:p>
    <w:p w:rsidR="00487A25" w:rsidRDefault="00487A25" w:rsidP="00487A25">
      <w:pPr>
        <w:pStyle w:val="NoSpacing"/>
        <w:numPr>
          <w:ilvl w:val="0"/>
          <w:numId w:val="5"/>
        </w:numPr>
      </w:pPr>
      <w:r>
        <w:t>Other forms</w:t>
      </w:r>
    </w:p>
    <w:p w:rsidR="00487A25" w:rsidRPr="00B2741D" w:rsidRDefault="00487A25" w:rsidP="00487A25">
      <w:pPr>
        <w:pStyle w:val="NoSpacing"/>
        <w:numPr>
          <w:ilvl w:val="0"/>
          <w:numId w:val="3"/>
        </w:numPr>
      </w:pPr>
      <w:r w:rsidRPr="00B2741D">
        <w:rPr>
          <w:b/>
        </w:rPr>
        <w:t>Franchising</w:t>
      </w:r>
      <w:r w:rsidRPr="00B2741D">
        <w:t>: form of distribution. If you decide to open a McDonalds, you go to the parent company and pick a l</w:t>
      </w:r>
      <w:r w:rsidR="00827B4E" w:rsidRPr="00B2741D">
        <w:t xml:space="preserve">ocation, and they will build it. Disadvantage: little control, cannot change it, must pay royalties. </w:t>
      </w:r>
      <w:r w:rsidR="00B2741D" w:rsidRPr="00B2741D">
        <w:t xml:space="preserve">Advantage: </w:t>
      </w:r>
      <w:r w:rsidR="00827B4E" w:rsidRPr="00B2741D">
        <w:t xml:space="preserve">Benefit from another company’s experience, brand and training. </w:t>
      </w:r>
    </w:p>
    <w:p w:rsidR="00487A25" w:rsidRDefault="00487A25" w:rsidP="00487A25">
      <w:pPr>
        <w:pStyle w:val="NoSpacing"/>
        <w:numPr>
          <w:ilvl w:val="0"/>
          <w:numId w:val="3"/>
        </w:numPr>
      </w:pPr>
      <w:r>
        <w:t xml:space="preserve">Co-operatives </w:t>
      </w:r>
    </w:p>
    <w:p w:rsidR="00487A25" w:rsidRDefault="00487A25" w:rsidP="00487A25">
      <w:pPr>
        <w:pStyle w:val="NoSpacing"/>
        <w:numPr>
          <w:ilvl w:val="0"/>
          <w:numId w:val="3"/>
        </w:numPr>
      </w:pPr>
      <w:r>
        <w:t xml:space="preserve">Page 105 chart </w:t>
      </w:r>
    </w:p>
    <w:p w:rsidR="00827B4E" w:rsidRDefault="00827B4E" w:rsidP="00827B4E">
      <w:pPr>
        <w:pStyle w:val="NoSpacing"/>
      </w:pPr>
    </w:p>
    <w:p w:rsidR="00827B4E" w:rsidRPr="00945525" w:rsidRDefault="00827B4E" w:rsidP="00827B4E">
      <w:pPr>
        <w:pStyle w:val="NoSpacing"/>
        <w:rPr>
          <w:b/>
          <w:color w:val="7030A0"/>
          <w:u w:val="single"/>
        </w:rPr>
      </w:pPr>
      <w:r w:rsidRPr="00945525">
        <w:rPr>
          <w:b/>
          <w:color w:val="7030A0"/>
          <w:u w:val="single"/>
        </w:rPr>
        <w:t>Sole Proprietorship</w:t>
      </w:r>
    </w:p>
    <w:p w:rsidR="00827B4E" w:rsidRDefault="00827B4E" w:rsidP="004D516F">
      <w:pPr>
        <w:pStyle w:val="NoSpacing"/>
        <w:numPr>
          <w:ilvl w:val="0"/>
          <w:numId w:val="5"/>
        </w:numPr>
      </w:pPr>
      <w:r>
        <w:t>Owned and run by one person</w:t>
      </w:r>
      <w:r w:rsidR="004D516F">
        <w:t>; b</w:t>
      </w:r>
      <w:r>
        <w:t>usiness and owner are one and the same</w:t>
      </w:r>
    </w:p>
    <w:p w:rsidR="004E3E74" w:rsidRDefault="004E3E74" w:rsidP="004D516F">
      <w:pPr>
        <w:pStyle w:val="NoSpacing"/>
        <w:numPr>
          <w:ilvl w:val="0"/>
          <w:numId w:val="5"/>
        </w:numPr>
      </w:pPr>
      <w:r>
        <w:t xml:space="preserve">Legally, your business is considered to be an extension of yourself </w:t>
      </w:r>
      <w:r>
        <w:sym w:font="Wingdings" w:char="F0E0"/>
      </w:r>
      <w:r>
        <w:t xml:space="preserve"> can be small or large </w:t>
      </w:r>
    </w:p>
    <w:tbl>
      <w:tblPr>
        <w:tblStyle w:val="TableGrid"/>
        <w:tblW w:w="0" w:type="auto"/>
        <w:tblLook w:val="04A0" w:firstRow="1" w:lastRow="0" w:firstColumn="1" w:lastColumn="0" w:noHBand="0" w:noVBand="1"/>
      </w:tblPr>
      <w:tblGrid>
        <w:gridCol w:w="4219"/>
        <w:gridCol w:w="425"/>
        <w:gridCol w:w="4932"/>
      </w:tblGrid>
      <w:tr w:rsidR="00827B4E" w:rsidTr="004E3E74">
        <w:tc>
          <w:tcPr>
            <w:tcW w:w="4219" w:type="dxa"/>
          </w:tcPr>
          <w:p w:rsidR="00827B4E" w:rsidRPr="00EB18D2" w:rsidRDefault="00827B4E" w:rsidP="00827B4E">
            <w:pPr>
              <w:pStyle w:val="NoSpacing"/>
              <w:rPr>
                <w:b/>
              </w:rPr>
            </w:pPr>
            <w:r w:rsidRPr="00EB18D2">
              <w:rPr>
                <w:b/>
              </w:rPr>
              <w:t>Advantages</w:t>
            </w:r>
          </w:p>
        </w:tc>
        <w:tc>
          <w:tcPr>
            <w:tcW w:w="5357" w:type="dxa"/>
            <w:gridSpan w:val="2"/>
          </w:tcPr>
          <w:p w:rsidR="00827B4E" w:rsidRPr="00EB18D2" w:rsidRDefault="00827B4E" w:rsidP="00827B4E">
            <w:pPr>
              <w:pStyle w:val="NoSpacing"/>
              <w:rPr>
                <w:b/>
              </w:rPr>
            </w:pPr>
            <w:r w:rsidRPr="00EB18D2">
              <w:rPr>
                <w:b/>
              </w:rPr>
              <w:t xml:space="preserve">Disadvantages </w:t>
            </w:r>
          </w:p>
        </w:tc>
      </w:tr>
      <w:tr w:rsidR="00827B4E" w:rsidTr="004E3E74">
        <w:tc>
          <w:tcPr>
            <w:tcW w:w="4644" w:type="dxa"/>
            <w:gridSpan w:val="2"/>
          </w:tcPr>
          <w:p w:rsidR="004E3E74" w:rsidRDefault="004E3E74" w:rsidP="004E3E74">
            <w:pPr>
              <w:pStyle w:val="NoSpacing"/>
              <w:numPr>
                <w:ilvl w:val="0"/>
                <w:numId w:val="8"/>
              </w:numPr>
            </w:pPr>
            <w:r w:rsidRPr="004D516F">
              <w:rPr>
                <w:b/>
              </w:rPr>
              <w:t>Complete control over profits and decisions</w:t>
            </w:r>
            <w:r>
              <w:t>: don’t have to consult anybody on your choices or share your profits with anyone</w:t>
            </w:r>
          </w:p>
          <w:p w:rsidR="004D516F" w:rsidRPr="004D516F" w:rsidRDefault="004D516F" w:rsidP="004D516F">
            <w:pPr>
              <w:pStyle w:val="NoSpacing"/>
              <w:numPr>
                <w:ilvl w:val="0"/>
                <w:numId w:val="8"/>
              </w:numPr>
              <w:rPr>
                <w:b/>
              </w:rPr>
            </w:pPr>
            <w:r w:rsidRPr="004D516F">
              <w:rPr>
                <w:b/>
              </w:rPr>
              <w:t>Ease of formation</w:t>
            </w:r>
            <w:r w:rsidR="004E3E74">
              <w:rPr>
                <w:b/>
              </w:rPr>
              <w:t xml:space="preserve">: </w:t>
            </w:r>
            <w:r w:rsidR="004E3E74">
              <w:t>don’t even need to register business name.</w:t>
            </w:r>
          </w:p>
          <w:p w:rsidR="00827B4E" w:rsidRDefault="00827B4E" w:rsidP="00827B4E">
            <w:pPr>
              <w:pStyle w:val="NoSpacing"/>
              <w:numPr>
                <w:ilvl w:val="0"/>
                <w:numId w:val="8"/>
              </w:numPr>
            </w:pPr>
            <w:r w:rsidRPr="004D516F">
              <w:rPr>
                <w:b/>
              </w:rPr>
              <w:t>Few</w:t>
            </w:r>
            <w:r w:rsidR="00EB18D2" w:rsidRPr="004D516F">
              <w:rPr>
                <w:b/>
              </w:rPr>
              <w:t>er</w:t>
            </w:r>
            <w:r w:rsidRPr="004D516F">
              <w:rPr>
                <w:b/>
              </w:rPr>
              <w:t xml:space="preserve"> regulations</w:t>
            </w:r>
            <w:r w:rsidR="004D516F">
              <w:t xml:space="preserve">; </w:t>
            </w:r>
            <w:r w:rsidR="004E3E74">
              <w:t>takes time, money,</w:t>
            </w:r>
            <w:r>
              <w:t xml:space="preserve"> energy to form regulations </w:t>
            </w:r>
          </w:p>
          <w:p w:rsidR="00B2741D" w:rsidRDefault="004D516F" w:rsidP="00B2741D">
            <w:pPr>
              <w:pStyle w:val="NoSpacing"/>
              <w:numPr>
                <w:ilvl w:val="0"/>
                <w:numId w:val="3"/>
              </w:numPr>
            </w:pPr>
            <w:r>
              <w:t>Costs</w:t>
            </w:r>
            <w:r w:rsidR="00B2741D">
              <w:t xml:space="preserve"> comply with regulations for small businesses; Small business </w:t>
            </w:r>
            <w:r>
              <w:t>cannot do much damage due to</w:t>
            </w:r>
            <w:r w:rsidR="00B2741D">
              <w:t xml:space="preserve"> small size </w:t>
            </w:r>
            <w:r w:rsidR="00B2741D">
              <w:sym w:font="Wingdings" w:char="F0E0"/>
            </w:r>
            <w:r w:rsidR="00EF7C60">
              <w:t xml:space="preserve"> don’t need m</w:t>
            </w:r>
            <w:r w:rsidR="00B2741D">
              <w:t>any regulations</w:t>
            </w:r>
          </w:p>
          <w:p w:rsidR="00B2741D" w:rsidRDefault="00827B4E" w:rsidP="00B2741D">
            <w:pPr>
              <w:pStyle w:val="NoSpacing"/>
              <w:numPr>
                <w:ilvl w:val="0"/>
                <w:numId w:val="8"/>
              </w:numPr>
            </w:pPr>
            <w:r w:rsidRPr="004D516F">
              <w:rPr>
                <w:b/>
              </w:rPr>
              <w:t>Government support</w:t>
            </w:r>
            <w:r>
              <w:t>: wants small businesses to set u</w:t>
            </w:r>
            <w:r w:rsidR="00B2741D">
              <w:t>p</w:t>
            </w:r>
          </w:p>
          <w:p w:rsidR="004E3E74" w:rsidRDefault="004E3E74" w:rsidP="00B2741D">
            <w:pPr>
              <w:pStyle w:val="NoSpacing"/>
              <w:numPr>
                <w:ilvl w:val="0"/>
                <w:numId w:val="8"/>
              </w:numPr>
            </w:pPr>
            <w:r>
              <w:rPr>
                <w:b/>
              </w:rPr>
              <w:t>Tax benefits</w:t>
            </w:r>
            <w:r w:rsidRPr="004E3E74">
              <w:t>:</w:t>
            </w:r>
            <w:r>
              <w:t xml:space="preserve"> most businesses suffer losses at first. But since business=owner, losses can be deducted from personal income</w:t>
            </w:r>
          </w:p>
        </w:tc>
        <w:tc>
          <w:tcPr>
            <w:tcW w:w="4932" w:type="dxa"/>
          </w:tcPr>
          <w:p w:rsidR="00827B4E" w:rsidRDefault="00827B4E" w:rsidP="00827B4E">
            <w:pPr>
              <w:pStyle w:val="NoSpacing"/>
              <w:numPr>
                <w:ilvl w:val="0"/>
                <w:numId w:val="8"/>
              </w:numPr>
            </w:pPr>
            <w:r w:rsidRPr="004D516F">
              <w:rPr>
                <w:b/>
              </w:rPr>
              <w:t>Taxed as personal income</w:t>
            </w:r>
            <w:r w:rsidR="004E3E74">
              <w:t>: business= owner</w:t>
            </w:r>
            <w:r w:rsidR="004D516F">
              <w:t xml:space="preserve">, so personal income tax </w:t>
            </w:r>
            <w:r w:rsidR="00A67593">
              <w:t>(</w:t>
            </w:r>
            <w:r w:rsidR="004D516F">
              <w:t>higher</w:t>
            </w:r>
            <w:r>
              <w:t xml:space="preserve"> </w:t>
            </w:r>
            <w:r w:rsidR="00A67593">
              <w:t>than corporate tax )</w:t>
            </w:r>
          </w:p>
          <w:p w:rsidR="00827B4E" w:rsidRDefault="00827B4E" w:rsidP="00827B4E">
            <w:pPr>
              <w:pStyle w:val="NoSpacing"/>
              <w:numPr>
                <w:ilvl w:val="0"/>
                <w:numId w:val="8"/>
              </w:numPr>
            </w:pPr>
            <w:r w:rsidRPr="004D516F">
              <w:rPr>
                <w:b/>
              </w:rPr>
              <w:t>Unlimited liability:</w:t>
            </w:r>
            <w:r>
              <w:t xml:space="preserve"> if you do not pay your debts, the bank can come after the owner’s personal assets.</w:t>
            </w:r>
          </w:p>
          <w:p w:rsidR="00827B4E" w:rsidRDefault="00827B4E" w:rsidP="00827B4E">
            <w:pPr>
              <w:pStyle w:val="NoSpacing"/>
              <w:numPr>
                <w:ilvl w:val="0"/>
                <w:numId w:val="8"/>
              </w:numPr>
            </w:pPr>
            <w:r w:rsidRPr="004D516F">
              <w:rPr>
                <w:b/>
              </w:rPr>
              <w:t>Lack of continuity:</w:t>
            </w:r>
            <w:r>
              <w:t xml:space="preserve"> If the owner retires, the new business owner means the old business ceases to exist</w:t>
            </w:r>
            <w:r>
              <w:sym w:font="Wingdings" w:char="F0E0"/>
            </w:r>
            <w:r>
              <w:t xml:space="preserve"> customers may not see the difference, but from a legal perspective, the business changed</w:t>
            </w:r>
          </w:p>
          <w:p w:rsidR="00827B4E" w:rsidRDefault="004E3E74" w:rsidP="00827B4E">
            <w:pPr>
              <w:pStyle w:val="NoSpacing"/>
              <w:numPr>
                <w:ilvl w:val="0"/>
                <w:numId w:val="8"/>
              </w:numPr>
            </w:pPr>
            <w:r>
              <w:rPr>
                <w:b/>
              </w:rPr>
              <w:t>Limited managerial&amp;</w:t>
            </w:r>
            <w:r w:rsidR="00827B4E" w:rsidRPr="004D516F">
              <w:rPr>
                <w:b/>
              </w:rPr>
              <w:t xml:space="preserve"> financial resources:</w:t>
            </w:r>
            <w:r w:rsidR="00827B4E">
              <w:t xml:space="preserve"> </w:t>
            </w:r>
            <w:r w:rsidR="00EF7C60">
              <w:t>few</w:t>
            </w:r>
            <w:r w:rsidR="00827B4E">
              <w:t xml:space="preserve"> source of finance </w:t>
            </w:r>
            <w:r w:rsidR="00EF7C60">
              <w:t>= whatever money</w:t>
            </w:r>
            <w:r w:rsidR="00827B4E">
              <w:t xml:space="preserve"> </w:t>
            </w:r>
            <w:r>
              <w:t>you</w:t>
            </w:r>
            <w:r w:rsidR="00827B4E">
              <w:t xml:space="preserve"> can obtain is what’s used </w:t>
            </w:r>
          </w:p>
          <w:p w:rsidR="00827B4E" w:rsidRDefault="00827B4E" w:rsidP="00827B4E">
            <w:pPr>
              <w:pStyle w:val="NoSpacing"/>
              <w:numPr>
                <w:ilvl w:val="0"/>
                <w:numId w:val="8"/>
              </w:numPr>
            </w:pPr>
            <w:r w:rsidRPr="004D516F">
              <w:rPr>
                <w:b/>
              </w:rPr>
              <w:t>Difficult to obtain outside financing</w:t>
            </w:r>
            <w:r>
              <w:t xml:space="preserve">: banks do not want to lend money to sole proprietorship, unless you pledge personal assets </w:t>
            </w:r>
          </w:p>
        </w:tc>
      </w:tr>
    </w:tbl>
    <w:p w:rsidR="00827B4E" w:rsidRDefault="00827B4E" w:rsidP="00827B4E">
      <w:pPr>
        <w:pStyle w:val="NoSpacing"/>
      </w:pPr>
    </w:p>
    <w:p w:rsidR="00EB18D2" w:rsidRPr="00945525" w:rsidRDefault="004D516F" w:rsidP="00827B4E">
      <w:pPr>
        <w:pStyle w:val="NoSpacing"/>
        <w:rPr>
          <w:b/>
          <w:color w:val="7030A0"/>
          <w:u w:val="single"/>
        </w:rPr>
      </w:pPr>
      <w:r w:rsidRPr="00945525">
        <w:rPr>
          <w:b/>
          <w:color w:val="7030A0"/>
          <w:u w:val="single"/>
        </w:rPr>
        <w:t>Partnership</w:t>
      </w:r>
    </w:p>
    <w:p w:rsidR="004D516F" w:rsidRDefault="004D516F" w:rsidP="004D516F">
      <w:pPr>
        <w:pStyle w:val="NoSpacing"/>
        <w:numPr>
          <w:ilvl w:val="0"/>
          <w:numId w:val="5"/>
        </w:numPr>
      </w:pPr>
      <w:r>
        <w:t>Owned and run by 2 or more partners; business &amp; owners = one legal entity</w:t>
      </w:r>
    </w:p>
    <w:p w:rsidR="004E3E74" w:rsidRPr="004D516F" w:rsidRDefault="004E3E74" w:rsidP="004D516F">
      <w:pPr>
        <w:pStyle w:val="NoSpacing"/>
        <w:numPr>
          <w:ilvl w:val="0"/>
          <w:numId w:val="5"/>
        </w:numPr>
      </w:pPr>
      <w:r>
        <w:t>Sometimes comes from sole proprietorships that grew too large for one person to handle</w:t>
      </w:r>
    </w:p>
    <w:tbl>
      <w:tblPr>
        <w:tblStyle w:val="TableGrid"/>
        <w:tblW w:w="0" w:type="auto"/>
        <w:tblLook w:val="04A0" w:firstRow="1" w:lastRow="0" w:firstColumn="1" w:lastColumn="0" w:noHBand="0" w:noVBand="1"/>
      </w:tblPr>
      <w:tblGrid>
        <w:gridCol w:w="3369"/>
        <w:gridCol w:w="6207"/>
      </w:tblGrid>
      <w:tr w:rsidR="004D516F" w:rsidTr="004706BD">
        <w:tc>
          <w:tcPr>
            <w:tcW w:w="3369" w:type="dxa"/>
          </w:tcPr>
          <w:p w:rsidR="004D516F" w:rsidRPr="004D516F" w:rsidRDefault="004D516F" w:rsidP="00827B4E">
            <w:pPr>
              <w:pStyle w:val="NoSpacing"/>
              <w:rPr>
                <w:b/>
              </w:rPr>
            </w:pPr>
            <w:r w:rsidRPr="004D516F">
              <w:rPr>
                <w:b/>
              </w:rPr>
              <w:t>Advantages</w:t>
            </w:r>
          </w:p>
        </w:tc>
        <w:tc>
          <w:tcPr>
            <w:tcW w:w="6207" w:type="dxa"/>
          </w:tcPr>
          <w:p w:rsidR="004D516F" w:rsidRPr="004D516F" w:rsidRDefault="004D516F" w:rsidP="00827B4E">
            <w:pPr>
              <w:pStyle w:val="NoSpacing"/>
              <w:rPr>
                <w:b/>
              </w:rPr>
            </w:pPr>
            <w:r w:rsidRPr="004D516F">
              <w:rPr>
                <w:b/>
              </w:rPr>
              <w:t>Disadvantages</w:t>
            </w:r>
          </w:p>
        </w:tc>
      </w:tr>
      <w:tr w:rsidR="004D516F" w:rsidTr="004706BD">
        <w:tc>
          <w:tcPr>
            <w:tcW w:w="3369" w:type="dxa"/>
          </w:tcPr>
          <w:p w:rsidR="004D516F" w:rsidRDefault="004D516F" w:rsidP="004D516F">
            <w:pPr>
              <w:pStyle w:val="NoSpacing"/>
              <w:numPr>
                <w:ilvl w:val="0"/>
                <w:numId w:val="10"/>
              </w:numPr>
            </w:pPr>
            <w:r w:rsidRPr="004D516F">
              <w:rPr>
                <w:b/>
              </w:rPr>
              <w:t>Ease of formation</w:t>
            </w:r>
          </w:p>
          <w:p w:rsidR="004D516F" w:rsidRDefault="004D516F" w:rsidP="004D516F">
            <w:pPr>
              <w:pStyle w:val="NoSpacing"/>
              <w:numPr>
                <w:ilvl w:val="0"/>
                <w:numId w:val="10"/>
              </w:numPr>
            </w:pPr>
            <w:r w:rsidRPr="004D516F">
              <w:rPr>
                <w:b/>
              </w:rPr>
              <w:t xml:space="preserve">Few </w:t>
            </w:r>
            <w:r w:rsidR="004706BD">
              <w:rPr>
                <w:b/>
              </w:rPr>
              <w:t>regulations</w:t>
            </w:r>
          </w:p>
          <w:p w:rsidR="004706BD" w:rsidRDefault="004706BD" w:rsidP="004706BD">
            <w:pPr>
              <w:pStyle w:val="NoSpacing"/>
              <w:numPr>
                <w:ilvl w:val="0"/>
                <w:numId w:val="10"/>
              </w:numPr>
            </w:pPr>
            <w:r w:rsidRPr="004D516F">
              <w:rPr>
                <w:b/>
              </w:rPr>
              <w:t>Government support</w:t>
            </w:r>
            <w:r>
              <w:t>: wants entrepreneurship</w:t>
            </w:r>
          </w:p>
          <w:p w:rsidR="004D516F" w:rsidRDefault="004706BD" w:rsidP="004D516F">
            <w:pPr>
              <w:pStyle w:val="NoSpacing"/>
              <w:numPr>
                <w:ilvl w:val="0"/>
                <w:numId w:val="10"/>
              </w:numPr>
            </w:pPr>
            <w:r>
              <w:rPr>
                <w:b/>
              </w:rPr>
              <w:t>More managerial &amp;</w:t>
            </w:r>
            <w:r w:rsidR="004D516F" w:rsidRPr="004D516F">
              <w:rPr>
                <w:b/>
              </w:rPr>
              <w:t xml:space="preserve"> financial resources:</w:t>
            </w:r>
            <w:r>
              <w:t xml:space="preserve"> 2 heads</w:t>
            </w:r>
            <w:r w:rsidR="004D516F">
              <w:t xml:space="preserve"> </w:t>
            </w:r>
            <w:r>
              <w:t>&gt;</w:t>
            </w:r>
            <w:r w:rsidR="004D516F">
              <w:t xml:space="preserve"> </w:t>
            </w:r>
            <w:r>
              <w:t>1</w:t>
            </w:r>
          </w:p>
          <w:p w:rsidR="004D516F" w:rsidRDefault="004D516F" w:rsidP="004706BD">
            <w:pPr>
              <w:pStyle w:val="NoSpacing"/>
              <w:numPr>
                <w:ilvl w:val="0"/>
                <w:numId w:val="10"/>
              </w:numPr>
            </w:pPr>
            <w:r w:rsidRPr="00EF7C60">
              <w:rPr>
                <w:b/>
              </w:rPr>
              <w:t>Eas</w:t>
            </w:r>
            <w:r w:rsidR="00EF7C60" w:rsidRPr="00EF7C60">
              <w:rPr>
                <w:b/>
              </w:rPr>
              <w:t>ier to borrow money:</w:t>
            </w:r>
            <w:r w:rsidR="00EF7C60">
              <w:t xml:space="preserve"> </w:t>
            </w:r>
            <w:r w:rsidR="004706BD">
              <w:t>banks prefer to loan to non-sole proprietorships</w:t>
            </w:r>
            <w:r w:rsidR="00EF7C60">
              <w:t xml:space="preserve"> </w:t>
            </w:r>
          </w:p>
        </w:tc>
        <w:tc>
          <w:tcPr>
            <w:tcW w:w="6207" w:type="dxa"/>
          </w:tcPr>
          <w:p w:rsidR="004D516F" w:rsidRDefault="004D516F" w:rsidP="004D516F">
            <w:pPr>
              <w:pStyle w:val="NoSpacing"/>
              <w:numPr>
                <w:ilvl w:val="0"/>
                <w:numId w:val="10"/>
              </w:numPr>
            </w:pPr>
            <w:r w:rsidRPr="00EF7C60">
              <w:rPr>
                <w:b/>
              </w:rPr>
              <w:t>Taxed as personal income</w:t>
            </w:r>
            <w:r w:rsidR="00EF7C60">
              <w:t xml:space="preserve"> (advantage if</w:t>
            </w:r>
            <w:r>
              <w:t xml:space="preserve"> business has losses)</w:t>
            </w:r>
            <w:r w:rsidR="00EF7C60">
              <w:t>: higher tax rate than corporate income</w:t>
            </w:r>
          </w:p>
          <w:p w:rsidR="004D516F" w:rsidRDefault="004D516F" w:rsidP="004D516F">
            <w:pPr>
              <w:pStyle w:val="NoSpacing"/>
              <w:numPr>
                <w:ilvl w:val="0"/>
                <w:numId w:val="10"/>
              </w:numPr>
            </w:pPr>
            <w:r w:rsidRPr="00EF7C60">
              <w:rPr>
                <w:b/>
              </w:rPr>
              <w:t>Unlimited liability</w:t>
            </w:r>
            <w:r w:rsidR="00EF7C60" w:rsidRPr="00EF7C60">
              <w:rPr>
                <w:b/>
              </w:rPr>
              <w:t>:</w:t>
            </w:r>
            <w:r w:rsidR="00EF7C60">
              <w:t xml:space="preserve"> </w:t>
            </w:r>
            <w:r w:rsidR="004706BD">
              <w:t>by law, each partner can be liable for all debts incurred by any other partner</w:t>
            </w:r>
          </w:p>
          <w:p w:rsidR="004D516F" w:rsidRDefault="004D516F" w:rsidP="004D516F">
            <w:pPr>
              <w:pStyle w:val="NoSpacing"/>
              <w:numPr>
                <w:ilvl w:val="0"/>
                <w:numId w:val="10"/>
              </w:numPr>
            </w:pPr>
            <w:r w:rsidRPr="00EF7C60">
              <w:rPr>
                <w:b/>
              </w:rPr>
              <w:t>Lack of continuity</w:t>
            </w:r>
            <w:r w:rsidR="00EF7C60">
              <w:t>: if partner leaves or if new partner joins, the old partnership no longer exists</w:t>
            </w:r>
          </w:p>
          <w:p w:rsidR="004D516F" w:rsidRDefault="004D516F" w:rsidP="004D516F">
            <w:pPr>
              <w:pStyle w:val="NoSpacing"/>
              <w:numPr>
                <w:ilvl w:val="0"/>
                <w:numId w:val="10"/>
              </w:numPr>
            </w:pPr>
            <w:r w:rsidRPr="00EF7C60">
              <w:rPr>
                <w:b/>
              </w:rPr>
              <w:t>Difficult to transfer ownership</w:t>
            </w:r>
            <w:r w:rsidR="00EF7C60">
              <w:t>: both parties have to approve of terms and conditions</w:t>
            </w:r>
          </w:p>
          <w:p w:rsidR="004D516F" w:rsidRDefault="004D516F" w:rsidP="004D516F">
            <w:pPr>
              <w:pStyle w:val="NoSpacing"/>
              <w:numPr>
                <w:ilvl w:val="0"/>
                <w:numId w:val="10"/>
              </w:numPr>
            </w:pPr>
            <w:r w:rsidRPr="00EF7C60">
              <w:rPr>
                <w:b/>
              </w:rPr>
              <w:t>Difficult to obtain outside financing</w:t>
            </w:r>
            <w:r w:rsidR="00EF7C60">
              <w:t xml:space="preserve">: although easier than sole </w:t>
            </w:r>
            <w:r w:rsidR="00EF7C60">
              <w:lastRenderedPageBreak/>
              <w:t>proprietorship, still difficult</w:t>
            </w:r>
          </w:p>
          <w:p w:rsidR="004D516F" w:rsidRDefault="004D516F" w:rsidP="004D516F">
            <w:pPr>
              <w:pStyle w:val="NoSpacing"/>
              <w:numPr>
                <w:ilvl w:val="0"/>
                <w:numId w:val="10"/>
              </w:numPr>
            </w:pPr>
            <w:r w:rsidRPr="004D516F">
              <w:rPr>
                <w:b/>
              </w:rPr>
              <w:t>Shared profits and decisions</w:t>
            </w:r>
            <w:r>
              <w:t>: conflicts</w:t>
            </w:r>
            <w:r w:rsidR="004706BD">
              <w:t xml:space="preserve"> with no guidance to resolving them</w:t>
            </w:r>
          </w:p>
        </w:tc>
      </w:tr>
    </w:tbl>
    <w:p w:rsidR="004D516F" w:rsidRDefault="004D516F" w:rsidP="004D516F">
      <w:pPr>
        <w:pStyle w:val="NoSpacing"/>
        <w:numPr>
          <w:ilvl w:val="0"/>
          <w:numId w:val="5"/>
        </w:numPr>
      </w:pPr>
      <w:r>
        <w:lastRenderedPageBreak/>
        <w:t xml:space="preserve">The main difference between partnership and sole proprietorship is that you should make a </w:t>
      </w:r>
      <w:r>
        <w:rPr>
          <w:b/>
        </w:rPr>
        <w:t xml:space="preserve">partnership agreement: </w:t>
      </w:r>
      <w:r>
        <w:t>the</w:t>
      </w:r>
      <w:r w:rsidR="004706BD">
        <w:t xml:space="preserve"> (private) </w:t>
      </w:r>
      <w:r>
        <w:t xml:space="preserve">rules that you will follow </w:t>
      </w:r>
    </w:p>
    <w:p w:rsidR="004D516F" w:rsidRDefault="004D516F" w:rsidP="00827B4E">
      <w:pPr>
        <w:pStyle w:val="NoSpacing"/>
      </w:pPr>
    </w:p>
    <w:p w:rsidR="00896BEC" w:rsidRPr="00945525" w:rsidRDefault="00896BEC" w:rsidP="00827B4E">
      <w:pPr>
        <w:pStyle w:val="NoSpacing"/>
        <w:rPr>
          <w:u w:val="single"/>
        </w:rPr>
      </w:pPr>
      <w:r w:rsidRPr="00945525">
        <w:rPr>
          <w:b/>
          <w:u w:val="single"/>
        </w:rPr>
        <w:t>Types of partnerships</w:t>
      </w:r>
    </w:p>
    <w:p w:rsidR="004D516F" w:rsidRDefault="00EF7C60" w:rsidP="00827B4E">
      <w:pPr>
        <w:pStyle w:val="NoSpacing"/>
        <w:rPr>
          <w:b/>
        </w:rPr>
      </w:pPr>
      <w:r>
        <w:rPr>
          <w:b/>
        </w:rPr>
        <w:t>General partnership</w:t>
      </w:r>
    </w:p>
    <w:p w:rsidR="00EF7C60" w:rsidRDefault="004E3E74" w:rsidP="00EF7C60">
      <w:pPr>
        <w:pStyle w:val="NoSpacing"/>
        <w:numPr>
          <w:ilvl w:val="0"/>
          <w:numId w:val="5"/>
        </w:numPr>
      </w:pPr>
      <w:r>
        <w:t xml:space="preserve">Actively involved in managing the firm, and have </w:t>
      </w:r>
      <w:r w:rsidR="00EF7C60">
        <w:t xml:space="preserve">unlimited liability </w:t>
      </w:r>
    </w:p>
    <w:p w:rsidR="004E3E74" w:rsidRDefault="004E3E74" w:rsidP="00EF7C60">
      <w:pPr>
        <w:pStyle w:val="NoSpacing"/>
        <w:numPr>
          <w:ilvl w:val="0"/>
          <w:numId w:val="5"/>
        </w:numPr>
      </w:pPr>
      <w:r>
        <w:t>Most common type and is similar to sole proprietorship as all (general) partners are jointly liable for the obligations of the business</w:t>
      </w:r>
    </w:p>
    <w:p w:rsidR="00EF7C60" w:rsidRDefault="00EF7C60" w:rsidP="00EF7C60">
      <w:pPr>
        <w:pStyle w:val="NoSpacing"/>
        <w:numPr>
          <w:ilvl w:val="0"/>
          <w:numId w:val="5"/>
        </w:numPr>
      </w:pPr>
      <w:r>
        <w:t>All partners have joint and several liability</w:t>
      </w:r>
    </w:p>
    <w:p w:rsidR="00EF7C60" w:rsidRDefault="00EF7C60" w:rsidP="00EF7C60">
      <w:pPr>
        <w:pStyle w:val="NoSpacing"/>
        <w:numPr>
          <w:ilvl w:val="0"/>
          <w:numId w:val="3"/>
        </w:numPr>
      </w:pPr>
      <w:r>
        <w:rPr>
          <w:b/>
        </w:rPr>
        <w:t xml:space="preserve">Joint: </w:t>
      </w:r>
      <w:r>
        <w:t xml:space="preserve">together share liability </w:t>
      </w:r>
      <w:r>
        <w:sym w:font="Wingdings" w:char="F0E0"/>
      </w:r>
      <w:r>
        <w:t xml:space="preserve"> if other partners do not come up with their fair share, whoever owns you means they can come after you, even if you’re not the cause of the problem </w:t>
      </w:r>
    </w:p>
    <w:p w:rsidR="00EF7C60" w:rsidRDefault="00EF7C60" w:rsidP="00EF7C60">
      <w:pPr>
        <w:pStyle w:val="NoSpacing"/>
        <w:numPr>
          <w:ilvl w:val="0"/>
          <w:numId w:val="3"/>
        </w:numPr>
      </w:pPr>
      <w:r>
        <w:rPr>
          <w:b/>
        </w:rPr>
        <w:t>Several liability:</w:t>
      </w:r>
      <w:r>
        <w:t xml:space="preserve"> 1 partner may be liable for all</w:t>
      </w:r>
    </w:p>
    <w:p w:rsidR="00EF7C60" w:rsidRPr="00EF7C60" w:rsidRDefault="00EF7C60" w:rsidP="00EF7C60">
      <w:pPr>
        <w:pStyle w:val="NoSpacing"/>
        <w:rPr>
          <w:b/>
        </w:rPr>
      </w:pPr>
      <w:r w:rsidRPr="00EF7C60">
        <w:rPr>
          <w:b/>
        </w:rPr>
        <w:t>Limited partnership</w:t>
      </w:r>
    </w:p>
    <w:p w:rsidR="00EF7C60" w:rsidRDefault="004E3E74" w:rsidP="00EF7C60">
      <w:pPr>
        <w:pStyle w:val="NoSpacing"/>
        <w:numPr>
          <w:ilvl w:val="0"/>
          <w:numId w:val="5"/>
        </w:numPr>
      </w:pPr>
      <w:r>
        <w:t>Don’t participate actively, and liability is limited to amount they invested in the partnership</w:t>
      </w:r>
    </w:p>
    <w:p w:rsidR="00EF7C60" w:rsidRDefault="00EF7C60" w:rsidP="004E3E74">
      <w:pPr>
        <w:pStyle w:val="NoSpacing"/>
        <w:numPr>
          <w:ilvl w:val="0"/>
          <w:numId w:val="3"/>
        </w:numPr>
      </w:pPr>
      <w:r>
        <w:t xml:space="preserve">the most that you can lose is your investment. </w:t>
      </w:r>
    </w:p>
    <w:p w:rsidR="004E3E74" w:rsidRDefault="004706BD" w:rsidP="004E3E74">
      <w:pPr>
        <w:pStyle w:val="NoSpacing"/>
        <w:numPr>
          <w:ilvl w:val="0"/>
          <w:numId w:val="5"/>
        </w:numPr>
      </w:pPr>
      <w:r>
        <w:t xml:space="preserve">At least one general partner with unlimited liability + 1 or more limited partners </w:t>
      </w:r>
    </w:p>
    <w:p w:rsidR="004706BD" w:rsidRDefault="004706BD" w:rsidP="004E3E74">
      <w:pPr>
        <w:pStyle w:val="NoSpacing"/>
        <w:numPr>
          <w:ilvl w:val="0"/>
          <w:numId w:val="5"/>
        </w:numPr>
      </w:pPr>
      <w:r>
        <w:t>Limited partners cannot participate in management or they risk loss of their limited liability status</w:t>
      </w:r>
    </w:p>
    <w:p w:rsidR="004D516F" w:rsidRDefault="004D516F" w:rsidP="00827B4E">
      <w:pPr>
        <w:pStyle w:val="NoSpacing"/>
      </w:pPr>
    </w:p>
    <w:p w:rsidR="004D516F" w:rsidRPr="00945525" w:rsidRDefault="00896BEC" w:rsidP="00827B4E">
      <w:pPr>
        <w:pStyle w:val="NoSpacing"/>
        <w:rPr>
          <w:b/>
          <w:color w:val="7030A0"/>
          <w:u w:val="single"/>
        </w:rPr>
      </w:pPr>
      <w:r w:rsidRPr="00945525">
        <w:rPr>
          <w:b/>
          <w:color w:val="7030A0"/>
          <w:u w:val="single"/>
        </w:rPr>
        <w:t>Corporation</w:t>
      </w:r>
    </w:p>
    <w:p w:rsidR="004D516F" w:rsidRDefault="00896BEC" w:rsidP="00896BEC">
      <w:pPr>
        <w:pStyle w:val="NoSpacing"/>
        <w:numPr>
          <w:ilvl w:val="0"/>
          <w:numId w:val="5"/>
        </w:numPr>
      </w:pPr>
      <w:r>
        <w:t>Separate entity from owners (shareholders)</w:t>
      </w:r>
    </w:p>
    <w:p w:rsidR="00896BEC" w:rsidRDefault="00896BEC" w:rsidP="00896BEC">
      <w:pPr>
        <w:pStyle w:val="NoSpacing"/>
        <w:numPr>
          <w:ilvl w:val="0"/>
          <w:numId w:val="5"/>
        </w:numPr>
      </w:pPr>
      <w:r>
        <w:t>Interests represented by board of directors (BOD)</w:t>
      </w:r>
      <w:r w:rsidR="00945525">
        <w:t>: governing body of corporation</w:t>
      </w:r>
    </w:p>
    <w:p w:rsidR="00896BEC" w:rsidRDefault="00896BEC" w:rsidP="00896BEC">
      <w:pPr>
        <w:pStyle w:val="NoSpacing"/>
        <w:numPr>
          <w:ilvl w:val="0"/>
          <w:numId w:val="3"/>
        </w:numPr>
      </w:pPr>
      <w:r w:rsidRPr="00945525">
        <w:rPr>
          <w:b/>
        </w:rPr>
        <w:t>Inside directors</w:t>
      </w:r>
      <w:r>
        <w:t xml:space="preserve">: also employees of the corporation, expertise </w:t>
      </w:r>
    </w:p>
    <w:p w:rsidR="00896BEC" w:rsidRDefault="00896BEC" w:rsidP="00896BEC">
      <w:pPr>
        <w:pStyle w:val="NoSpacing"/>
        <w:numPr>
          <w:ilvl w:val="0"/>
          <w:numId w:val="3"/>
        </w:numPr>
      </w:pPr>
      <w:r w:rsidRPr="00945525">
        <w:rPr>
          <w:b/>
        </w:rPr>
        <w:t>Outside directors</w:t>
      </w:r>
      <w:r>
        <w:t xml:space="preserve">: those who are not employees who sit on board </w:t>
      </w:r>
    </w:p>
    <w:p w:rsidR="00896BEC" w:rsidRPr="00945525" w:rsidRDefault="00945525" w:rsidP="00945525">
      <w:pPr>
        <w:pStyle w:val="NoSpacing"/>
        <w:numPr>
          <w:ilvl w:val="0"/>
          <w:numId w:val="5"/>
        </w:numPr>
        <w:rPr>
          <w:b/>
        </w:rPr>
      </w:pPr>
      <w:r>
        <w:rPr>
          <w:b/>
        </w:rPr>
        <w:t>Dividends on common stock</w:t>
      </w:r>
      <w:r>
        <w:t xml:space="preserve"> are paid on a per share basis </w:t>
      </w:r>
      <w:r>
        <w:sym w:font="Wingdings" w:char="F0E0"/>
      </w:r>
      <w:r>
        <w:t xml:space="preserve"> 10 shares = 10 x 1 share</w:t>
      </w:r>
    </w:p>
    <w:p w:rsidR="00945525" w:rsidRPr="00945525" w:rsidRDefault="00945525" w:rsidP="00945525">
      <w:pPr>
        <w:pStyle w:val="NoSpacing"/>
        <w:numPr>
          <w:ilvl w:val="0"/>
          <w:numId w:val="5"/>
        </w:numPr>
        <w:rPr>
          <w:b/>
        </w:rPr>
      </w:pPr>
      <w:r>
        <w:rPr>
          <w:b/>
        </w:rPr>
        <w:t xml:space="preserve">Proxy: </w:t>
      </w:r>
      <w:r>
        <w:t xml:space="preserve"> investors cannot attend shareholders’ meeting, so they grant authority to someone else </w:t>
      </w:r>
    </w:p>
    <w:p w:rsidR="00945525" w:rsidRPr="00945525" w:rsidRDefault="00945525" w:rsidP="00945525">
      <w:pPr>
        <w:pStyle w:val="NoSpacing"/>
        <w:numPr>
          <w:ilvl w:val="0"/>
          <w:numId w:val="5"/>
        </w:numPr>
        <w:rPr>
          <w:b/>
        </w:rPr>
      </w:pPr>
      <w:r>
        <w:rPr>
          <w:b/>
        </w:rPr>
        <w:t xml:space="preserve">Chief executive officer (CEO): </w:t>
      </w:r>
      <w:r>
        <w:t>top managers hired by BOD to run corporation</w:t>
      </w:r>
    </w:p>
    <w:p w:rsidR="00945525" w:rsidRDefault="00945525" w:rsidP="00945525">
      <w:pPr>
        <w:pStyle w:val="NoSpacing"/>
        <w:rPr>
          <w:b/>
        </w:rPr>
      </w:pPr>
    </w:p>
    <w:p w:rsidR="00896BEC" w:rsidRPr="00945525" w:rsidRDefault="00896BEC" w:rsidP="00896BEC">
      <w:pPr>
        <w:pStyle w:val="NoSpacing"/>
        <w:rPr>
          <w:b/>
          <w:u w:val="single"/>
        </w:rPr>
      </w:pPr>
      <w:r w:rsidRPr="00945525">
        <w:rPr>
          <w:b/>
          <w:u w:val="single"/>
        </w:rPr>
        <w:t>Types</w:t>
      </w:r>
      <w:r w:rsidR="00945525" w:rsidRPr="00945525">
        <w:rPr>
          <w:b/>
          <w:u w:val="single"/>
        </w:rPr>
        <w:t xml:space="preserve"> of corporations</w:t>
      </w:r>
    </w:p>
    <w:p w:rsidR="00945525" w:rsidRDefault="00896BEC" w:rsidP="00896BEC">
      <w:pPr>
        <w:pStyle w:val="NoSpacing"/>
        <w:numPr>
          <w:ilvl w:val="0"/>
          <w:numId w:val="11"/>
        </w:numPr>
      </w:pPr>
      <w:r w:rsidRPr="00896BEC">
        <w:rPr>
          <w:b/>
        </w:rPr>
        <w:t>Public:</w:t>
      </w:r>
      <w:r>
        <w:t xml:space="preserve"> corporations whose shares are publicly traded. </w:t>
      </w:r>
    </w:p>
    <w:p w:rsidR="00945525" w:rsidRDefault="00896BEC" w:rsidP="00896BEC">
      <w:pPr>
        <w:pStyle w:val="NoSpacing"/>
        <w:numPr>
          <w:ilvl w:val="0"/>
          <w:numId w:val="11"/>
        </w:numPr>
      </w:pPr>
      <w:r w:rsidRPr="00896BEC">
        <w:rPr>
          <w:b/>
        </w:rPr>
        <w:t>Private</w:t>
      </w:r>
      <w:r>
        <w:t>:</w:t>
      </w:r>
      <w:r w:rsidR="00945525">
        <w:t xml:space="preserve"> stock is held by only a few people, and the controlling group = management group.</w:t>
      </w:r>
      <w:r>
        <w:t xml:space="preserve"> </w:t>
      </w:r>
    </w:p>
    <w:p w:rsidR="00945525" w:rsidRDefault="00945525" w:rsidP="00945525">
      <w:pPr>
        <w:pStyle w:val="NoSpacing"/>
        <w:numPr>
          <w:ilvl w:val="0"/>
          <w:numId w:val="11"/>
        </w:numPr>
      </w:pPr>
      <w:r>
        <w:t xml:space="preserve">Most new corporations start out as private, because few investors will buy an unknown stock. Then as the corporation grows, it becomes a public corporation with an </w:t>
      </w:r>
      <w:r w:rsidRPr="00896BEC">
        <w:rPr>
          <w:b/>
        </w:rPr>
        <w:t>Initial Public offering</w:t>
      </w:r>
      <w:r>
        <w:t xml:space="preserve">: first time a company sells shares to the public. You go to an investment dealer, talk about how much and how many, and create a </w:t>
      </w:r>
      <w:r w:rsidRPr="00896BEC">
        <w:rPr>
          <w:b/>
        </w:rPr>
        <w:t xml:space="preserve">perspective </w:t>
      </w:r>
      <w:r>
        <w:t xml:space="preserve">(detailed document about company as a whole). </w:t>
      </w:r>
    </w:p>
    <w:p w:rsidR="00896BEC" w:rsidRDefault="00945525" w:rsidP="00896BEC">
      <w:pPr>
        <w:pStyle w:val="NoSpacing"/>
        <w:numPr>
          <w:ilvl w:val="0"/>
          <w:numId w:val="11"/>
        </w:numPr>
      </w:pPr>
      <w:r>
        <w:t>Public can g</w:t>
      </w:r>
      <w:r w:rsidR="00896BEC">
        <w:t xml:space="preserve">o private using </w:t>
      </w:r>
      <w:r w:rsidR="00896BEC" w:rsidRPr="00896BEC">
        <w:rPr>
          <w:b/>
        </w:rPr>
        <w:t>Private equity firms:</w:t>
      </w:r>
      <w:r w:rsidR="00896BEC">
        <w:t xml:space="preserve"> </w:t>
      </w:r>
      <w:r>
        <w:t>buy publicly traded companies and then make them private. They often make major changes to company operations in order to increase its value.</w:t>
      </w:r>
      <w:r w:rsidR="00896BEC">
        <w:t xml:space="preserve"> </w:t>
      </w:r>
    </w:p>
    <w:p w:rsidR="00896BEC" w:rsidRDefault="00896BEC" w:rsidP="00945525">
      <w:pPr>
        <w:pStyle w:val="NoSpacing"/>
        <w:numPr>
          <w:ilvl w:val="0"/>
          <w:numId w:val="3"/>
        </w:numPr>
      </w:pPr>
      <w:r>
        <w:t xml:space="preserve">want to become private again because of hassle and cost of being publicly traded </w:t>
      </w:r>
      <w:r>
        <w:sym w:font="Wingdings" w:char="F0E0"/>
      </w:r>
      <w:r>
        <w:t xml:space="preserve"> publicly traded means regulations and listening to opinions of outside shareholders. If public company chooses to become private, they have to buy their shares from the stock market. </w:t>
      </w:r>
    </w:p>
    <w:p w:rsidR="00896BEC" w:rsidRDefault="00896BEC" w:rsidP="00896BEC">
      <w:pPr>
        <w:pStyle w:val="NoSpacing"/>
        <w:numPr>
          <w:ilvl w:val="0"/>
          <w:numId w:val="11"/>
        </w:numPr>
      </w:pPr>
      <w:r>
        <w:t xml:space="preserve">Crown: CBC is an example that competes. </w:t>
      </w:r>
    </w:p>
    <w:p w:rsidR="00896BEC" w:rsidRDefault="00896BEC" w:rsidP="00896BEC">
      <w:pPr>
        <w:pStyle w:val="NoSpacing"/>
        <w:numPr>
          <w:ilvl w:val="0"/>
          <w:numId w:val="11"/>
        </w:numPr>
      </w:pPr>
      <w:r>
        <w:t xml:space="preserve">Can be small business, owned by one person </w:t>
      </w:r>
      <w:r>
        <w:sym w:font="Wingdings" w:char="F0E0"/>
      </w:r>
      <w:r>
        <w:t xml:space="preserve"> not always a big company </w:t>
      </w:r>
    </w:p>
    <w:p w:rsidR="004D516F" w:rsidRDefault="004D516F" w:rsidP="00827B4E">
      <w:pPr>
        <w:pStyle w:val="NoSpacing"/>
      </w:pPr>
    </w:p>
    <w:p w:rsidR="004D516F" w:rsidRPr="00945525" w:rsidRDefault="00896BEC" w:rsidP="00827B4E">
      <w:pPr>
        <w:pStyle w:val="NoSpacing"/>
        <w:rPr>
          <w:u w:val="single"/>
        </w:rPr>
      </w:pPr>
      <w:r w:rsidRPr="00945525">
        <w:rPr>
          <w:b/>
          <w:u w:val="single"/>
        </w:rPr>
        <w:t>2 methods of incorporation</w:t>
      </w:r>
    </w:p>
    <w:p w:rsidR="00896BEC" w:rsidRDefault="00896BEC" w:rsidP="00896BEC">
      <w:pPr>
        <w:pStyle w:val="NoSpacing"/>
        <w:numPr>
          <w:ilvl w:val="0"/>
          <w:numId w:val="12"/>
        </w:numPr>
      </w:pPr>
      <w:r w:rsidRPr="00896BEC">
        <w:rPr>
          <w:b/>
        </w:rPr>
        <w:t>Federal</w:t>
      </w:r>
      <w:r>
        <w:t xml:space="preserve">: </w:t>
      </w:r>
      <w:r w:rsidR="00945525">
        <w:t xml:space="preserve">under the </w:t>
      </w:r>
      <w:r>
        <w:t>Canadian Business Corporations Act</w:t>
      </w:r>
      <w:r w:rsidR="00A67593">
        <w:t xml:space="preserve"> </w:t>
      </w:r>
      <w:r w:rsidR="00A67593">
        <w:sym w:font="Wingdings" w:char="F0E0"/>
      </w:r>
      <w:r w:rsidR="00A67593">
        <w:t xml:space="preserve"> </w:t>
      </w:r>
      <w:r w:rsidR="0064111B">
        <w:t xml:space="preserve">if </w:t>
      </w:r>
      <w:r w:rsidR="00A67593">
        <w:t>operating across the country</w:t>
      </w:r>
    </w:p>
    <w:p w:rsidR="00896BEC" w:rsidRDefault="00896BEC" w:rsidP="00896BEC">
      <w:pPr>
        <w:pStyle w:val="NoSpacing"/>
        <w:numPr>
          <w:ilvl w:val="0"/>
          <w:numId w:val="12"/>
        </w:numPr>
      </w:pPr>
      <w:r w:rsidRPr="00896BEC">
        <w:rPr>
          <w:b/>
        </w:rPr>
        <w:lastRenderedPageBreak/>
        <w:t>Provincial:</w:t>
      </w:r>
      <w:r>
        <w:t xml:space="preserve"> </w:t>
      </w:r>
      <w:r w:rsidR="0064111B">
        <w:t xml:space="preserve">under provincial corporation acts </w:t>
      </w:r>
      <w:r w:rsidR="0064111B">
        <w:sym w:font="Wingdings" w:char="F0E0"/>
      </w:r>
      <w:r w:rsidR="0064111B">
        <w:t xml:space="preserve"> </w:t>
      </w:r>
      <w:r>
        <w:t>within province business only</w:t>
      </w:r>
    </w:p>
    <w:p w:rsidR="00896BEC" w:rsidRDefault="00896BEC" w:rsidP="00896BEC">
      <w:pPr>
        <w:pStyle w:val="NoSpacing"/>
      </w:pPr>
    </w:p>
    <w:tbl>
      <w:tblPr>
        <w:tblStyle w:val="TableGrid"/>
        <w:tblW w:w="0" w:type="auto"/>
        <w:tblLook w:val="04A0" w:firstRow="1" w:lastRow="0" w:firstColumn="1" w:lastColumn="0" w:noHBand="0" w:noVBand="1"/>
      </w:tblPr>
      <w:tblGrid>
        <w:gridCol w:w="5211"/>
        <w:gridCol w:w="4365"/>
      </w:tblGrid>
      <w:tr w:rsidR="00896BEC" w:rsidTr="0064111B">
        <w:tc>
          <w:tcPr>
            <w:tcW w:w="5211" w:type="dxa"/>
          </w:tcPr>
          <w:p w:rsidR="00896BEC" w:rsidRPr="00A67593" w:rsidRDefault="00896BEC" w:rsidP="00896BEC">
            <w:pPr>
              <w:pStyle w:val="NoSpacing"/>
              <w:rPr>
                <w:b/>
              </w:rPr>
            </w:pPr>
            <w:r w:rsidRPr="00A67593">
              <w:rPr>
                <w:b/>
              </w:rPr>
              <w:t>Advantages</w:t>
            </w:r>
          </w:p>
        </w:tc>
        <w:tc>
          <w:tcPr>
            <w:tcW w:w="4365" w:type="dxa"/>
          </w:tcPr>
          <w:p w:rsidR="00896BEC" w:rsidRPr="00A67593" w:rsidRDefault="00896BEC" w:rsidP="00896BEC">
            <w:pPr>
              <w:pStyle w:val="NoSpacing"/>
              <w:rPr>
                <w:b/>
              </w:rPr>
            </w:pPr>
            <w:r w:rsidRPr="00A67593">
              <w:rPr>
                <w:b/>
              </w:rPr>
              <w:t>Disadvantages</w:t>
            </w:r>
          </w:p>
        </w:tc>
      </w:tr>
      <w:tr w:rsidR="00896BEC" w:rsidTr="0064111B">
        <w:tc>
          <w:tcPr>
            <w:tcW w:w="5211" w:type="dxa"/>
          </w:tcPr>
          <w:p w:rsidR="00896BEC" w:rsidRPr="00417DF6" w:rsidRDefault="00896BEC" w:rsidP="00896BEC">
            <w:pPr>
              <w:pStyle w:val="NoSpacing"/>
              <w:numPr>
                <w:ilvl w:val="0"/>
                <w:numId w:val="13"/>
              </w:numPr>
            </w:pPr>
            <w:r w:rsidRPr="00417DF6">
              <w:rPr>
                <w:b/>
              </w:rPr>
              <w:t>Lower taxes than individuals</w:t>
            </w:r>
            <w:r w:rsidR="0064111B" w:rsidRPr="00417DF6">
              <w:t xml:space="preserve">: corporate tax rates are </w:t>
            </w:r>
            <w:r w:rsidRPr="00417DF6">
              <w:t>lower than personal tax rates. Governments do this because the econom</w:t>
            </w:r>
            <w:r w:rsidR="0064111B" w:rsidRPr="00417DF6">
              <w:t xml:space="preserve">ic benefit of businesses in </w:t>
            </w:r>
            <w:r w:rsidRPr="00417DF6">
              <w:t>country is good.</w:t>
            </w:r>
          </w:p>
          <w:p w:rsidR="00896BEC" w:rsidRPr="00417DF6" w:rsidRDefault="00896BEC" w:rsidP="00896BEC">
            <w:pPr>
              <w:pStyle w:val="NoSpacing"/>
              <w:numPr>
                <w:ilvl w:val="0"/>
                <w:numId w:val="13"/>
              </w:numPr>
              <w:rPr>
                <w:b/>
              </w:rPr>
            </w:pPr>
            <w:r w:rsidRPr="00417DF6">
              <w:rPr>
                <w:b/>
              </w:rPr>
              <w:t>Limited liability</w:t>
            </w:r>
            <w:r w:rsidR="00A061E1" w:rsidRPr="00417DF6">
              <w:rPr>
                <w:b/>
              </w:rPr>
              <w:t xml:space="preserve">: </w:t>
            </w:r>
            <w:r w:rsidR="004706BD" w:rsidRPr="00417DF6">
              <w:t>limited to investment</w:t>
            </w:r>
          </w:p>
          <w:p w:rsidR="0064111B" w:rsidRPr="00417DF6" w:rsidRDefault="0064111B" w:rsidP="0064111B">
            <w:pPr>
              <w:pStyle w:val="NoSpacing"/>
              <w:numPr>
                <w:ilvl w:val="0"/>
                <w:numId w:val="13"/>
              </w:numPr>
            </w:pPr>
            <w:r w:rsidRPr="00417DF6">
              <w:rPr>
                <w:b/>
              </w:rPr>
              <w:t>Ease of raising money</w:t>
            </w:r>
            <w:r w:rsidRPr="00417DF6">
              <w:t>: lots of finance resources</w:t>
            </w:r>
            <w:r w:rsidRPr="00417DF6">
              <w:sym w:font="Wingdings" w:char="F0E0"/>
            </w:r>
            <w:r w:rsidRPr="00417DF6">
              <w:t xml:space="preserve"> sell stock to expand number of investors</w:t>
            </w:r>
          </w:p>
          <w:p w:rsidR="00896BEC" w:rsidRPr="00417DF6" w:rsidRDefault="00896BEC" w:rsidP="00896BEC">
            <w:pPr>
              <w:pStyle w:val="NoSpacing"/>
              <w:numPr>
                <w:ilvl w:val="0"/>
                <w:numId w:val="13"/>
              </w:numPr>
            </w:pPr>
            <w:r w:rsidRPr="00417DF6">
              <w:rPr>
                <w:b/>
              </w:rPr>
              <w:t>Continuity:</w:t>
            </w:r>
            <w:r w:rsidRPr="00417DF6">
              <w:t xml:space="preserve"> business and sha</w:t>
            </w:r>
            <w:r w:rsidR="0064111B" w:rsidRPr="00417DF6">
              <w:t>reholders are separate entities</w:t>
            </w:r>
            <w:r w:rsidR="0064111B" w:rsidRPr="00417DF6">
              <w:sym w:font="Wingdings" w:char="F0E0"/>
            </w:r>
            <w:r w:rsidRPr="00417DF6">
              <w:t xml:space="preserve"> if owners change it does not matter </w:t>
            </w:r>
          </w:p>
          <w:p w:rsidR="00896BEC" w:rsidRPr="00417DF6" w:rsidRDefault="00896BEC" w:rsidP="00896BEC">
            <w:pPr>
              <w:pStyle w:val="NoSpacing"/>
              <w:numPr>
                <w:ilvl w:val="0"/>
                <w:numId w:val="13"/>
              </w:numPr>
              <w:rPr>
                <w:b/>
              </w:rPr>
            </w:pPr>
            <w:r w:rsidRPr="00417DF6">
              <w:rPr>
                <w:b/>
              </w:rPr>
              <w:t>Ease of transferring ownership</w:t>
            </w:r>
          </w:p>
        </w:tc>
        <w:tc>
          <w:tcPr>
            <w:tcW w:w="4365" w:type="dxa"/>
          </w:tcPr>
          <w:p w:rsidR="0064111B" w:rsidRPr="00417DF6" w:rsidRDefault="00896BEC" w:rsidP="0064111B">
            <w:pPr>
              <w:pStyle w:val="NoSpacing"/>
              <w:numPr>
                <w:ilvl w:val="0"/>
                <w:numId w:val="13"/>
              </w:numPr>
            </w:pPr>
            <w:r w:rsidRPr="00417DF6">
              <w:rPr>
                <w:b/>
              </w:rPr>
              <w:t>Double taxation</w:t>
            </w:r>
            <w:r w:rsidR="00A67593" w:rsidRPr="00417DF6">
              <w:t xml:space="preserve">: </w:t>
            </w:r>
            <w:r w:rsidR="0064111B" w:rsidRPr="00417DF6">
              <w:t>Corporation must pay income taxes on its profits</w:t>
            </w:r>
            <w:r w:rsidR="0064111B" w:rsidRPr="00417DF6">
              <w:rPr>
                <w:b/>
              </w:rPr>
              <w:t xml:space="preserve">, </w:t>
            </w:r>
            <w:r w:rsidR="0064111B" w:rsidRPr="00417DF6">
              <w:t xml:space="preserve">and then shareholders must also pay personal income taxes on dividends they receive </w:t>
            </w:r>
            <w:r w:rsidR="0064111B" w:rsidRPr="00417DF6">
              <w:sym w:font="Wingdings" w:char="F0E0"/>
            </w:r>
            <w:r w:rsidR="0064111B" w:rsidRPr="00417DF6">
              <w:t xml:space="preserve"> dividends are paid with after-tax dollars</w:t>
            </w:r>
          </w:p>
          <w:p w:rsidR="00896BEC" w:rsidRPr="00417DF6" w:rsidRDefault="00896BEC" w:rsidP="00896BEC">
            <w:pPr>
              <w:pStyle w:val="NoSpacing"/>
              <w:numPr>
                <w:ilvl w:val="0"/>
                <w:numId w:val="13"/>
              </w:numPr>
            </w:pPr>
            <w:r w:rsidRPr="00417DF6">
              <w:rPr>
                <w:b/>
              </w:rPr>
              <w:t>Cost and complexity of formation</w:t>
            </w:r>
            <w:r w:rsidR="00A67593" w:rsidRPr="00417DF6">
              <w:t xml:space="preserve">: a large corporation </w:t>
            </w:r>
            <w:r w:rsidR="00A061E1" w:rsidRPr="00417DF6">
              <w:t xml:space="preserve">means conflicting ideas </w:t>
            </w:r>
          </w:p>
          <w:p w:rsidR="00896BEC" w:rsidRPr="00417DF6" w:rsidRDefault="00896BEC" w:rsidP="00896BEC">
            <w:pPr>
              <w:pStyle w:val="NoSpacing"/>
              <w:numPr>
                <w:ilvl w:val="0"/>
                <w:numId w:val="13"/>
              </w:numPr>
            </w:pPr>
            <w:r w:rsidRPr="00417DF6">
              <w:rPr>
                <w:b/>
              </w:rPr>
              <w:t>Regulations</w:t>
            </w:r>
            <w:r w:rsidR="00A67593" w:rsidRPr="00417DF6">
              <w:t xml:space="preserve">: </w:t>
            </w:r>
            <w:r w:rsidR="0064111B" w:rsidRPr="00417DF6">
              <w:t xml:space="preserve">heavy; </w:t>
            </w:r>
            <w:r w:rsidR="00A67593" w:rsidRPr="00417DF6">
              <w:t xml:space="preserve">BOD does not necessarily represent the interest of the company, so the government intervenes </w:t>
            </w:r>
          </w:p>
        </w:tc>
      </w:tr>
    </w:tbl>
    <w:p w:rsidR="00896BEC" w:rsidRDefault="00896BEC" w:rsidP="00896BEC">
      <w:pPr>
        <w:pStyle w:val="NoSpacing"/>
      </w:pPr>
    </w:p>
    <w:p w:rsidR="00A67593" w:rsidRDefault="00A67593" w:rsidP="00896BEC">
      <w:pPr>
        <w:pStyle w:val="NoSpacing"/>
      </w:pPr>
      <w:r>
        <w:rPr>
          <w:b/>
          <w:u w:val="single"/>
        </w:rPr>
        <w:t>Small private corporations (Canadian controlled)</w:t>
      </w:r>
    </w:p>
    <w:p w:rsidR="00A67593" w:rsidRDefault="00A67593" w:rsidP="00A67593">
      <w:pPr>
        <w:pStyle w:val="NoSpacing"/>
        <w:numPr>
          <w:ilvl w:val="0"/>
          <w:numId w:val="11"/>
        </w:numPr>
      </w:pPr>
      <w:r>
        <w:t>Shares not sold to public, Canadian and privately controlled</w:t>
      </w:r>
      <w:r w:rsidR="00417DF6">
        <w:t>, less than 50 shareholders</w:t>
      </w:r>
    </w:p>
    <w:tbl>
      <w:tblPr>
        <w:tblStyle w:val="TableGrid"/>
        <w:tblW w:w="0" w:type="auto"/>
        <w:tblLook w:val="04A0" w:firstRow="1" w:lastRow="0" w:firstColumn="1" w:lastColumn="0" w:noHBand="0" w:noVBand="1"/>
      </w:tblPr>
      <w:tblGrid>
        <w:gridCol w:w="5920"/>
        <w:gridCol w:w="3656"/>
      </w:tblGrid>
      <w:tr w:rsidR="00A67593" w:rsidTr="0064111B">
        <w:tc>
          <w:tcPr>
            <w:tcW w:w="5920" w:type="dxa"/>
          </w:tcPr>
          <w:p w:rsidR="00A67593" w:rsidRDefault="00A67593" w:rsidP="00A67593">
            <w:pPr>
              <w:pStyle w:val="NoSpacing"/>
            </w:pPr>
            <w:r w:rsidRPr="00A67593">
              <w:rPr>
                <w:b/>
              </w:rPr>
              <w:t>Advantages</w:t>
            </w:r>
          </w:p>
        </w:tc>
        <w:tc>
          <w:tcPr>
            <w:tcW w:w="3656" w:type="dxa"/>
          </w:tcPr>
          <w:p w:rsidR="00A67593" w:rsidRPr="00A67593" w:rsidRDefault="00A67593" w:rsidP="00A67593">
            <w:pPr>
              <w:pStyle w:val="NoSpacing"/>
            </w:pPr>
            <w:r>
              <w:rPr>
                <w:b/>
              </w:rPr>
              <w:t>Disadvantages</w:t>
            </w:r>
          </w:p>
        </w:tc>
      </w:tr>
      <w:tr w:rsidR="00A67593" w:rsidTr="0064111B">
        <w:tc>
          <w:tcPr>
            <w:tcW w:w="5920" w:type="dxa"/>
          </w:tcPr>
          <w:p w:rsidR="00A67593" w:rsidRDefault="00A67593" w:rsidP="00A67593">
            <w:pPr>
              <w:pStyle w:val="NoSpacing"/>
              <w:numPr>
                <w:ilvl w:val="0"/>
                <w:numId w:val="14"/>
              </w:numPr>
            </w:pPr>
            <w:r w:rsidRPr="00A061E1">
              <w:rPr>
                <w:b/>
              </w:rPr>
              <w:t>Lower taxes</w:t>
            </w:r>
            <w:r>
              <w:t xml:space="preserve"> than large corporations </w:t>
            </w:r>
            <w:r w:rsidR="001159FF">
              <w:t>since</w:t>
            </w:r>
            <w:r>
              <w:t xml:space="preserve"> you are entitled to a small business deduction which means lower tax rate</w:t>
            </w:r>
          </w:p>
          <w:p w:rsidR="00A67593" w:rsidRPr="0064111B" w:rsidRDefault="00A67593" w:rsidP="0064111B">
            <w:pPr>
              <w:pStyle w:val="NoSpacing"/>
              <w:numPr>
                <w:ilvl w:val="0"/>
                <w:numId w:val="14"/>
              </w:numPr>
              <w:rPr>
                <w:b/>
              </w:rPr>
            </w:pPr>
            <w:r w:rsidRPr="00A061E1">
              <w:rPr>
                <w:b/>
              </w:rPr>
              <w:t>Limited liability?</w:t>
            </w:r>
            <w:r w:rsidR="0064111B">
              <w:rPr>
                <w:b/>
              </w:rPr>
              <w:t xml:space="preserve">: </w:t>
            </w:r>
            <w:r>
              <w:t>since your personal assets are unp</w:t>
            </w:r>
            <w:r w:rsidR="0064111B">
              <w:t xml:space="preserve">rotected, you’re still liable as </w:t>
            </w:r>
            <w:r>
              <w:t>banks can come after you</w:t>
            </w:r>
          </w:p>
          <w:p w:rsidR="00417DF6" w:rsidRPr="0064111B" w:rsidRDefault="00417DF6" w:rsidP="00417DF6">
            <w:pPr>
              <w:pStyle w:val="NoSpacing"/>
              <w:numPr>
                <w:ilvl w:val="0"/>
                <w:numId w:val="14"/>
              </w:numPr>
            </w:pPr>
            <w:r w:rsidRPr="0064111B">
              <w:rPr>
                <w:b/>
              </w:rPr>
              <w:t>Ease of raising money</w:t>
            </w:r>
            <w:r w:rsidRPr="0064111B">
              <w:t>?</w:t>
            </w:r>
          </w:p>
          <w:p w:rsidR="00A67593" w:rsidRDefault="00A67593" w:rsidP="00A67593">
            <w:pPr>
              <w:pStyle w:val="NoSpacing"/>
              <w:numPr>
                <w:ilvl w:val="0"/>
                <w:numId w:val="14"/>
              </w:numPr>
            </w:pPr>
            <w:r w:rsidRPr="00A061E1">
              <w:rPr>
                <w:b/>
              </w:rPr>
              <w:t>Continuity:</w:t>
            </w:r>
            <w:r>
              <w:t xml:space="preserve"> </w:t>
            </w:r>
            <w:r w:rsidR="00A061E1">
              <w:t>change i</w:t>
            </w:r>
            <w:r w:rsidR="0064111B">
              <w:t xml:space="preserve">n ownership does not change </w:t>
            </w:r>
            <w:r w:rsidR="00A061E1">
              <w:t xml:space="preserve">business </w:t>
            </w:r>
          </w:p>
          <w:p w:rsidR="00A67593" w:rsidRPr="00A061E1" w:rsidRDefault="00A67593" w:rsidP="00A67593">
            <w:pPr>
              <w:pStyle w:val="NoSpacing"/>
              <w:numPr>
                <w:ilvl w:val="0"/>
                <w:numId w:val="14"/>
              </w:numPr>
              <w:rPr>
                <w:b/>
              </w:rPr>
            </w:pPr>
            <w:r w:rsidRPr="00A061E1">
              <w:rPr>
                <w:b/>
              </w:rPr>
              <w:t>Ease of transferring ownership</w:t>
            </w:r>
          </w:p>
          <w:p w:rsidR="00A67593" w:rsidRDefault="00A67593" w:rsidP="00A67593">
            <w:pPr>
              <w:pStyle w:val="NoSpacing"/>
              <w:numPr>
                <w:ilvl w:val="0"/>
                <w:numId w:val="14"/>
              </w:numPr>
            </w:pPr>
            <w:r w:rsidRPr="00A061E1">
              <w:rPr>
                <w:b/>
              </w:rPr>
              <w:t xml:space="preserve">Secrecy </w:t>
            </w:r>
            <w:r w:rsidR="00A061E1" w:rsidRPr="00A061E1">
              <w:rPr>
                <w:b/>
              </w:rPr>
              <w:t>:</w:t>
            </w:r>
            <w:r w:rsidR="00A061E1">
              <w:t xml:space="preserve"> you do not need to make publicly available profits, strategies, reports, etc.</w:t>
            </w:r>
          </w:p>
        </w:tc>
        <w:tc>
          <w:tcPr>
            <w:tcW w:w="3656" w:type="dxa"/>
          </w:tcPr>
          <w:p w:rsidR="0064111B" w:rsidRPr="0064111B" w:rsidRDefault="00A67593" w:rsidP="0064111B">
            <w:pPr>
              <w:pStyle w:val="NoSpacing"/>
              <w:numPr>
                <w:ilvl w:val="0"/>
                <w:numId w:val="14"/>
              </w:numPr>
              <w:rPr>
                <w:b/>
              </w:rPr>
            </w:pPr>
            <w:r w:rsidRPr="0064111B">
              <w:rPr>
                <w:b/>
              </w:rPr>
              <w:t>Double taxation</w:t>
            </w:r>
            <w:r w:rsidR="00417DF6">
              <w:rPr>
                <w:b/>
              </w:rPr>
              <w:t>?</w:t>
            </w:r>
            <w:r w:rsidR="0064111B" w:rsidRPr="0064111B">
              <w:rPr>
                <w:b/>
              </w:rPr>
              <w:t xml:space="preserve">: </w:t>
            </w:r>
          </w:p>
          <w:p w:rsidR="0064111B" w:rsidRDefault="0064111B" w:rsidP="0064111B">
            <w:pPr>
              <w:pStyle w:val="NoSpacing"/>
              <w:numPr>
                <w:ilvl w:val="0"/>
                <w:numId w:val="26"/>
              </w:numPr>
            </w:pPr>
            <w:r>
              <w:t>Revenue – expenses = net income before tax</w:t>
            </w:r>
          </w:p>
          <w:p w:rsidR="0064111B" w:rsidRDefault="0064111B" w:rsidP="0064111B">
            <w:pPr>
              <w:pStyle w:val="NoSpacing"/>
              <w:numPr>
                <w:ilvl w:val="0"/>
                <w:numId w:val="26"/>
              </w:numPr>
            </w:pPr>
            <w:r>
              <w:t xml:space="preserve">NIBT – tax = earnings after tax </w:t>
            </w:r>
          </w:p>
          <w:p w:rsidR="0064111B" w:rsidRPr="0064111B" w:rsidRDefault="0064111B" w:rsidP="0064111B">
            <w:pPr>
              <w:pStyle w:val="NoSpacing"/>
              <w:numPr>
                <w:ilvl w:val="0"/>
                <w:numId w:val="26"/>
              </w:numPr>
            </w:pPr>
            <w:r>
              <w:t xml:space="preserve">EAT = dividend to owners </w:t>
            </w:r>
            <w:r w:rsidRPr="0064111B">
              <w:t xml:space="preserve"> </w:t>
            </w:r>
          </w:p>
          <w:p w:rsidR="00A061E1" w:rsidRPr="0064111B" w:rsidRDefault="00A67593" w:rsidP="0064111B">
            <w:pPr>
              <w:pStyle w:val="NoSpacing"/>
              <w:numPr>
                <w:ilvl w:val="0"/>
                <w:numId w:val="14"/>
              </w:numPr>
              <w:rPr>
                <w:b/>
              </w:rPr>
            </w:pPr>
            <w:r w:rsidRPr="00A061E1">
              <w:rPr>
                <w:b/>
              </w:rPr>
              <w:t>Complexity of formation</w:t>
            </w:r>
            <w:r w:rsidR="00417DF6">
              <w:rPr>
                <w:b/>
              </w:rPr>
              <w:t>?</w:t>
            </w:r>
            <w:r w:rsidR="0064111B">
              <w:rPr>
                <w:b/>
              </w:rPr>
              <w:t xml:space="preserve">: </w:t>
            </w:r>
            <w:r w:rsidR="00A061E1">
              <w:t>More comple</w:t>
            </w:r>
            <w:r w:rsidR="0064111B">
              <w:t>x than sole proprietorship,</w:t>
            </w:r>
            <w:r w:rsidR="00A061E1">
              <w:t xml:space="preserve"> less than large corporation</w:t>
            </w:r>
          </w:p>
          <w:p w:rsidR="00A67593" w:rsidRPr="0064111B" w:rsidRDefault="00A67593" w:rsidP="00417DF6">
            <w:pPr>
              <w:pStyle w:val="NoSpacing"/>
              <w:numPr>
                <w:ilvl w:val="0"/>
                <w:numId w:val="14"/>
              </w:numPr>
              <w:rPr>
                <w:b/>
              </w:rPr>
            </w:pPr>
            <w:r w:rsidRPr="00A061E1">
              <w:rPr>
                <w:b/>
              </w:rPr>
              <w:t>Regulation</w:t>
            </w:r>
            <w:r w:rsidR="00417DF6">
              <w:rPr>
                <w:b/>
              </w:rPr>
              <w:t xml:space="preserve">?: </w:t>
            </w:r>
            <w:r w:rsidR="00417DF6">
              <w:t>Not too heavy.</w:t>
            </w:r>
            <w:r w:rsidR="0064111B">
              <w:t xml:space="preserve"> </w:t>
            </w:r>
          </w:p>
        </w:tc>
      </w:tr>
    </w:tbl>
    <w:p w:rsidR="00A67593" w:rsidRDefault="00A67593" w:rsidP="00A061E1">
      <w:pPr>
        <w:pStyle w:val="NoSpacing"/>
        <w:numPr>
          <w:ilvl w:val="0"/>
          <w:numId w:val="11"/>
        </w:numPr>
      </w:pPr>
      <w:r>
        <w:t xml:space="preserve">Primary reason </w:t>
      </w:r>
      <w:r w:rsidR="00A061E1">
        <w:t xml:space="preserve">that business incorporate </w:t>
      </w:r>
      <w:r>
        <w:t xml:space="preserve">is the taxation: in sole proprietorship, you can use all profits for personal reasons. So if you intend to do this, don’t incorporate. But if you’re going to leave some profit in the business, you want that profit to be taxed at the lowest tax rate </w:t>
      </w:r>
    </w:p>
    <w:p w:rsidR="00A061E1" w:rsidRDefault="00A061E1" w:rsidP="00A061E1">
      <w:pPr>
        <w:pStyle w:val="NoSpacing"/>
      </w:pPr>
    </w:p>
    <w:p w:rsidR="00A061E1" w:rsidRDefault="00A061E1" w:rsidP="00A061E1">
      <w:pPr>
        <w:pStyle w:val="NoSpacing"/>
      </w:pPr>
      <w:r>
        <w:rPr>
          <w:b/>
        </w:rPr>
        <w:t>Large public vs. Small private corporations</w:t>
      </w:r>
    </w:p>
    <w:tbl>
      <w:tblPr>
        <w:tblStyle w:val="TableGrid"/>
        <w:tblW w:w="0" w:type="auto"/>
        <w:tblLook w:val="04A0" w:firstRow="1" w:lastRow="0" w:firstColumn="1" w:lastColumn="0" w:noHBand="0" w:noVBand="1"/>
      </w:tblPr>
      <w:tblGrid>
        <w:gridCol w:w="3510"/>
        <w:gridCol w:w="6066"/>
      </w:tblGrid>
      <w:tr w:rsidR="00A061E1" w:rsidTr="00A061E1">
        <w:tc>
          <w:tcPr>
            <w:tcW w:w="3510" w:type="dxa"/>
          </w:tcPr>
          <w:p w:rsidR="00A061E1" w:rsidRPr="00A061E1" w:rsidRDefault="00A061E1" w:rsidP="00A061E1">
            <w:pPr>
              <w:pStyle w:val="NoSpacing"/>
              <w:rPr>
                <w:b/>
              </w:rPr>
            </w:pPr>
            <w:r w:rsidRPr="00A061E1">
              <w:rPr>
                <w:b/>
              </w:rPr>
              <w:t>Small private</w:t>
            </w:r>
          </w:p>
        </w:tc>
        <w:tc>
          <w:tcPr>
            <w:tcW w:w="6066" w:type="dxa"/>
          </w:tcPr>
          <w:p w:rsidR="00A061E1" w:rsidRPr="00A061E1" w:rsidRDefault="00A061E1" w:rsidP="00A061E1">
            <w:pPr>
              <w:pStyle w:val="NoSpacing"/>
              <w:rPr>
                <w:b/>
              </w:rPr>
            </w:pPr>
            <w:r w:rsidRPr="00A061E1">
              <w:rPr>
                <w:b/>
              </w:rPr>
              <w:t>Large public</w:t>
            </w:r>
          </w:p>
        </w:tc>
      </w:tr>
      <w:tr w:rsidR="00A061E1" w:rsidTr="00A061E1">
        <w:tc>
          <w:tcPr>
            <w:tcW w:w="3510" w:type="dxa"/>
          </w:tcPr>
          <w:p w:rsidR="00A061E1" w:rsidRDefault="00A061E1" w:rsidP="00A061E1">
            <w:pPr>
              <w:pStyle w:val="NoSpacing"/>
              <w:numPr>
                <w:ilvl w:val="0"/>
                <w:numId w:val="14"/>
              </w:numPr>
            </w:pPr>
            <w:r>
              <w:t>Borrow using owner’s collateral (not truly limited liability)</w:t>
            </w:r>
          </w:p>
          <w:p w:rsidR="00A061E1" w:rsidRDefault="00A061E1" w:rsidP="00A061E1">
            <w:pPr>
              <w:pStyle w:val="NoSpacing"/>
              <w:numPr>
                <w:ilvl w:val="0"/>
                <w:numId w:val="14"/>
              </w:numPr>
            </w:pPr>
            <w:r>
              <w:t>Taxed at a lower rate if it qualifies as Canadian owned</w:t>
            </w:r>
          </w:p>
          <w:p w:rsidR="00A061E1" w:rsidRDefault="00A061E1" w:rsidP="00A061E1">
            <w:pPr>
              <w:pStyle w:val="NoSpacing"/>
              <w:numPr>
                <w:ilvl w:val="0"/>
                <w:numId w:val="14"/>
              </w:numPr>
            </w:pPr>
            <w:r>
              <w:t>Can afford some experts</w:t>
            </w:r>
          </w:p>
          <w:p w:rsidR="00A061E1" w:rsidRDefault="00A061E1" w:rsidP="00A061E1">
            <w:pPr>
              <w:pStyle w:val="NoSpacing"/>
              <w:numPr>
                <w:ilvl w:val="0"/>
                <w:numId w:val="14"/>
              </w:numPr>
            </w:pPr>
            <w:r>
              <w:t>Owner directly involved</w:t>
            </w:r>
          </w:p>
          <w:p w:rsidR="00A061E1" w:rsidRDefault="00A061E1" w:rsidP="00A061E1">
            <w:pPr>
              <w:pStyle w:val="NoSpacing"/>
              <w:numPr>
                <w:ilvl w:val="0"/>
                <w:numId w:val="14"/>
              </w:numPr>
            </w:pPr>
            <w:r>
              <w:t>Little government regulations</w:t>
            </w:r>
          </w:p>
        </w:tc>
        <w:tc>
          <w:tcPr>
            <w:tcW w:w="6066" w:type="dxa"/>
          </w:tcPr>
          <w:p w:rsidR="00A061E1" w:rsidRDefault="00A061E1" w:rsidP="00A061E1">
            <w:pPr>
              <w:pStyle w:val="NoSpacing"/>
              <w:numPr>
                <w:ilvl w:val="0"/>
                <w:numId w:val="14"/>
              </w:numPr>
            </w:pPr>
            <w:r>
              <w:t>Shares traded publicly</w:t>
            </w:r>
          </w:p>
          <w:p w:rsidR="00A061E1" w:rsidRDefault="00A061E1" w:rsidP="00417DF6">
            <w:pPr>
              <w:pStyle w:val="NoSpacing"/>
              <w:numPr>
                <w:ilvl w:val="0"/>
                <w:numId w:val="14"/>
              </w:numPr>
            </w:pPr>
            <w:r>
              <w:t>Taxed at higher rates</w:t>
            </w:r>
            <w:r w:rsidR="00417DF6">
              <w:t xml:space="preserve"> </w:t>
            </w:r>
            <w:r w:rsidR="00417DF6">
              <w:sym w:font="Wingdings" w:char="F0E0"/>
            </w:r>
            <w:r w:rsidR="00417DF6">
              <w:t xml:space="preserve"> + </w:t>
            </w:r>
            <w:r>
              <w:t>Double taxation</w:t>
            </w:r>
          </w:p>
          <w:p w:rsidR="00A061E1" w:rsidRDefault="00A061E1" w:rsidP="00A061E1">
            <w:pPr>
              <w:pStyle w:val="NoSpacing"/>
              <w:numPr>
                <w:ilvl w:val="0"/>
                <w:numId w:val="14"/>
              </w:numPr>
            </w:pPr>
            <w:r>
              <w:t xml:space="preserve">More experts </w:t>
            </w:r>
            <w:r>
              <w:sym w:font="Wingdings" w:char="F0E0"/>
            </w:r>
            <w:r>
              <w:t xml:space="preserve"> due to more financial resources </w:t>
            </w:r>
          </w:p>
          <w:p w:rsidR="00A061E1" w:rsidRDefault="00A061E1" w:rsidP="00A061E1">
            <w:pPr>
              <w:pStyle w:val="NoSpacing"/>
              <w:numPr>
                <w:ilvl w:val="0"/>
                <w:numId w:val="14"/>
              </w:numPr>
            </w:pPr>
            <w:r>
              <w:t>Shareholders represented by BOD</w:t>
            </w:r>
          </w:p>
          <w:p w:rsidR="00A061E1" w:rsidRDefault="00A061E1" w:rsidP="00A061E1">
            <w:pPr>
              <w:pStyle w:val="NoSpacing"/>
              <w:numPr>
                <w:ilvl w:val="0"/>
                <w:numId w:val="14"/>
              </w:numPr>
            </w:pPr>
            <w:r>
              <w:t>Unlimited shareholders</w:t>
            </w:r>
          </w:p>
          <w:p w:rsidR="00A061E1" w:rsidRDefault="00A061E1" w:rsidP="00A061E1">
            <w:pPr>
              <w:pStyle w:val="NoSpacing"/>
              <w:numPr>
                <w:ilvl w:val="0"/>
                <w:numId w:val="14"/>
              </w:numPr>
            </w:pPr>
            <w:r>
              <w:t>Much government regulation</w:t>
            </w:r>
          </w:p>
          <w:p w:rsidR="00A061E1" w:rsidRDefault="00A061E1" w:rsidP="00A061E1">
            <w:pPr>
              <w:pStyle w:val="NoSpacing"/>
              <w:numPr>
                <w:ilvl w:val="0"/>
                <w:numId w:val="14"/>
              </w:numPr>
            </w:pPr>
            <w:r>
              <w:t xml:space="preserve">Must publish financial statements </w:t>
            </w:r>
          </w:p>
        </w:tc>
      </w:tr>
    </w:tbl>
    <w:p w:rsidR="00A061E1" w:rsidRDefault="00A061E1" w:rsidP="00A061E1">
      <w:pPr>
        <w:pStyle w:val="NoSpacing"/>
      </w:pPr>
    </w:p>
    <w:p w:rsidR="00A061E1" w:rsidRPr="001159FF" w:rsidRDefault="00A061E1" w:rsidP="00A061E1">
      <w:pPr>
        <w:pStyle w:val="NoSpacing"/>
        <w:rPr>
          <w:color w:val="7030A0"/>
        </w:rPr>
      </w:pPr>
      <w:r w:rsidRPr="001159FF">
        <w:rPr>
          <w:b/>
          <w:color w:val="7030A0"/>
          <w:u w:val="single"/>
        </w:rPr>
        <w:t xml:space="preserve">Cooperatives </w:t>
      </w:r>
    </w:p>
    <w:p w:rsidR="00A061E1" w:rsidRDefault="00A061E1" w:rsidP="00A061E1">
      <w:pPr>
        <w:pStyle w:val="NoSpacing"/>
        <w:numPr>
          <w:ilvl w:val="0"/>
          <w:numId w:val="11"/>
        </w:numPr>
      </w:pPr>
      <w:r>
        <w:t>a small private corporation</w:t>
      </w:r>
      <w:r w:rsidR="001159FF">
        <w:t xml:space="preserve"> </w:t>
      </w:r>
      <w:r w:rsidR="001159FF">
        <w:sym w:font="Wingdings" w:char="F0E0"/>
      </w:r>
      <w:r w:rsidR="001159FF">
        <w:t xml:space="preserve"> organized, owned and controlled by the people who use its products and services </w:t>
      </w:r>
      <w:r w:rsidR="001159FF">
        <w:sym w:font="Wingdings" w:char="F0E0"/>
      </w:r>
      <w:r w:rsidR="001159FF">
        <w:t xml:space="preserve"> distinction between cooperatives and other small Canadian private corporations</w:t>
      </w:r>
    </w:p>
    <w:p w:rsidR="00A061E1" w:rsidRDefault="00A061E1" w:rsidP="00A061E1">
      <w:pPr>
        <w:pStyle w:val="NoSpacing"/>
        <w:numPr>
          <w:ilvl w:val="0"/>
          <w:numId w:val="3"/>
        </w:numPr>
      </w:pPr>
      <w:r>
        <w:t>They become members and invest in the coop because they benefit from what the coop does</w:t>
      </w:r>
    </w:p>
    <w:p w:rsidR="00566B7A" w:rsidRDefault="00566B7A" w:rsidP="00A061E1">
      <w:pPr>
        <w:pStyle w:val="NoSpacing"/>
        <w:numPr>
          <w:ilvl w:val="0"/>
          <w:numId w:val="3"/>
        </w:numPr>
      </w:pPr>
      <w:r>
        <w:t xml:space="preserve">The coop gives you cheaper access to something that is valuable to you </w:t>
      </w:r>
    </w:p>
    <w:p w:rsidR="00566B7A" w:rsidRDefault="00566B7A" w:rsidP="00A061E1">
      <w:pPr>
        <w:pStyle w:val="NoSpacing"/>
        <w:numPr>
          <w:ilvl w:val="0"/>
          <w:numId w:val="3"/>
        </w:numPr>
      </w:pPr>
      <w:r>
        <w:t xml:space="preserve">You also benefit from dividends at the end for being a member of this cooperative </w:t>
      </w:r>
    </w:p>
    <w:p w:rsidR="00A061E1" w:rsidRPr="00566B7A" w:rsidRDefault="00A061E1" w:rsidP="00A061E1">
      <w:pPr>
        <w:pStyle w:val="NoSpacing"/>
        <w:numPr>
          <w:ilvl w:val="0"/>
          <w:numId w:val="11"/>
        </w:numPr>
        <w:rPr>
          <w:b/>
        </w:rPr>
      </w:pPr>
      <w:r w:rsidRPr="00566B7A">
        <w:rPr>
          <w:b/>
        </w:rPr>
        <w:t>6 main areas of business</w:t>
      </w:r>
    </w:p>
    <w:p w:rsidR="007763A3" w:rsidRDefault="00A061E1" w:rsidP="007763A3">
      <w:pPr>
        <w:pStyle w:val="NoSpacing"/>
        <w:numPr>
          <w:ilvl w:val="0"/>
          <w:numId w:val="16"/>
        </w:numPr>
      </w:pPr>
      <w:r w:rsidRPr="00566B7A">
        <w:rPr>
          <w:b/>
        </w:rPr>
        <w:lastRenderedPageBreak/>
        <w:t>Consumer coops</w:t>
      </w:r>
      <w:r w:rsidR="007763A3">
        <w:t xml:space="preserve"> purchase </w:t>
      </w:r>
      <w:r>
        <w:t>things that consumers benefit from buying at lower costs</w:t>
      </w:r>
      <w:r w:rsidR="007763A3">
        <w:sym w:font="Wingdings" w:char="F0E0"/>
      </w:r>
      <w:r w:rsidR="007763A3">
        <w:t xml:space="preserve"> sell </w:t>
      </w:r>
      <w:r w:rsidR="007763A3" w:rsidRPr="007763A3">
        <w:t>goods to both members and the general public</w:t>
      </w:r>
    </w:p>
    <w:p w:rsidR="00A061E1" w:rsidRPr="007763A3" w:rsidRDefault="00A061E1" w:rsidP="007763A3">
      <w:pPr>
        <w:pStyle w:val="NoSpacing"/>
        <w:numPr>
          <w:ilvl w:val="0"/>
          <w:numId w:val="16"/>
        </w:numPr>
      </w:pPr>
      <w:r w:rsidRPr="007763A3">
        <w:rPr>
          <w:b/>
        </w:rPr>
        <w:t>Financial coops:</w:t>
      </w:r>
      <w:r w:rsidR="00566B7A" w:rsidRPr="007763A3">
        <w:t xml:space="preserve"> Credit Unions</w:t>
      </w:r>
      <w:r w:rsidR="007763A3" w:rsidRPr="007763A3">
        <w:t>: operate like banks, accepting deposits from members, loans, etc.</w:t>
      </w:r>
    </w:p>
    <w:p w:rsidR="00A061E1" w:rsidRDefault="00A061E1" w:rsidP="00A061E1">
      <w:pPr>
        <w:pStyle w:val="NoSpacing"/>
        <w:numPr>
          <w:ilvl w:val="0"/>
          <w:numId w:val="16"/>
        </w:numPr>
      </w:pPr>
      <w:r w:rsidRPr="00566B7A">
        <w:rPr>
          <w:b/>
        </w:rPr>
        <w:t>Insurance coops</w:t>
      </w:r>
      <w:r>
        <w:t>: allow you to buy insurance at lower costs</w:t>
      </w:r>
    </w:p>
    <w:p w:rsidR="00A061E1" w:rsidRDefault="00A061E1" w:rsidP="00A061E1">
      <w:pPr>
        <w:pStyle w:val="NoSpacing"/>
        <w:numPr>
          <w:ilvl w:val="0"/>
          <w:numId w:val="16"/>
        </w:numPr>
      </w:pPr>
      <w:r w:rsidRPr="00417DF6">
        <w:rPr>
          <w:b/>
        </w:rPr>
        <w:t>Marketing coops</w:t>
      </w:r>
      <w:r w:rsidRPr="00417DF6">
        <w:t>:</w:t>
      </w:r>
      <w:r w:rsidR="007763A3" w:rsidRPr="00417DF6">
        <w:t xml:space="preserve"> sell the products of their farm members and purchase inputs for the production</w:t>
      </w:r>
      <w:r w:rsidR="00417DF6" w:rsidRPr="00417DF6">
        <w:t xml:space="preserve"> process. Some</w:t>
      </w:r>
      <w:r w:rsidR="00417DF6">
        <w:t xml:space="preserve"> purchase &amp; market finished products</w:t>
      </w:r>
    </w:p>
    <w:p w:rsidR="00A061E1" w:rsidRDefault="00A061E1" w:rsidP="00A061E1">
      <w:pPr>
        <w:pStyle w:val="NoSpacing"/>
        <w:numPr>
          <w:ilvl w:val="0"/>
          <w:numId w:val="16"/>
        </w:numPr>
      </w:pPr>
      <w:r w:rsidRPr="00566B7A">
        <w:rPr>
          <w:b/>
        </w:rPr>
        <w:t>Service coops</w:t>
      </w:r>
      <w:r>
        <w:t xml:space="preserve">: </w:t>
      </w:r>
      <w:r w:rsidR="00417DF6">
        <w:t>provides members with services like recreation and daycare</w:t>
      </w:r>
    </w:p>
    <w:p w:rsidR="00A061E1" w:rsidRPr="00566B7A" w:rsidRDefault="00A061E1" w:rsidP="00A061E1">
      <w:pPr>
        <w:pStyle w:val="NoSpacing"/>
        <w:numPr>
          <w:ilvl w:val="0"/>
          <w:numId w:val="16"/>
        </w:numPr>
        <w:rPr>
          <w:b/>
        </w:rPr>
      </w:pPr>
      <w:r w:rsidRPr="00566B7A">
        <w:rPr>
          <w:b/>
        </w:rPr>
        <w:t xml:space="preserve">Housing </w:t>
      </w:r>
      <w:r w:rsidR="00566B7A" w:rsidRPr="00566B7A">
        <w:rPr>
          <w:b/>
        </w:rPr>
        <w:t>coops</w:t>
      </w:r>
      <w:r w:rsidR="00417DF6">
        <w:rPr>
          <w:b/>
        </w:rPr>
        <w:t xml:space="preserve">: </w:t>
      </w:r>
      <w:r w:rsidR="00417DF6">
        <w:t>provide housing for members, who purchase a share</w:t>
      </w:r>
    </w:p>
    <w:tbl>
      <w:tblPr>
        <w:tblStyle w:val="TableGrid"/>
        <w:tblW w:w="0" w:type="auto"/>
        <w:tblLook w:val="04A0" w:firstRow="1" w:lastRow="0" w:firstColumn="1" w:lastColumn="0" w:noHBand="0" w:noVBand="1"/>
      </w:tblPr>
      <w:tblGrid>
        <w:gridCol w:w="4788"/>
        <w:gridCol w:w="4788"/>
      </w:tblGrid>
      <w:tr w:rsidR="00566B7A" w:rsidTr="00566B7A">
        <w:tc>
          <w:tcPr>
            <w:tcW w:w="4788" w:type="dxa"/>
          </w:tcPr>
          <w:p w:rsidR="00566B7A" w:rsidRPr="00566B7A" w:rsidRDefault="00566B7A" w:rsidP="00566B7A">
            <w:pPr>
              <w:pStyle w:val="NoSpacing"/>
              <w:rPr>
                <w:b/>
              </w:rPr>
            </w:pPr>
            <w:r>
              <w:rPr>
                <w:b/>
              </w:rPr>
              <w:t>Advantages</w:t>
            </w:r>
          </w:p>
        </w:tc>
        <w:tc>
          <w:tcPr>
            <w:tcW w:w="4788" w:type="dxa"/>
          </w:tcPr>
          <w:p w:rsidR="00566B7A" w:rsidRPr="00566B7A" w:rsidRDefault="00566B7A" w:rsidP="00566B7A">
            <w:pPr>
              <w:pStyle w:val="NoSpacing"/>
              <w:rPr>
                <w:b/>
              </w:rPr>
            </w:pPr>
            <w:r>
              <w:rPr>
                <w:b/>
              </w:rPr>
              <w:t>Disadvantages</w:t>
            </w:r>
          </w:p>
        </w:tc>
      </w:tr>
      <w:tr w:rsidR="00566B7A" w:rsidTr="00566B7A">
        <w:tc>
          <w:tcPr>
            <w:tcW w:w="4788" w:type="dxa"/>
          </w:tcPr>
          <w:p w:rsidR="00566B7A" w:rsidRDefault="00566B7A" w:rsidP="00566B7A">
            <w:pPr>
              <w:pStyle w:val="NoSpacing"/>
              <w:numPr>
                <w:ilvl w:val="0"/>
                <w:numId w:val="17"/>
              </w:numPr>
            </w:pPr>
            <w:r w:rsidRPr="001159FF">
              <w:rPr>
                <w:b/>
              </w:rPr>
              <w:t>Voting by member not shares</w:t>
            </w:r>
            <w:r w:rsidR="001159FF">
              <w:t xml:space="preserve">: each member has only 1 vote in affairs of cooperative, regardless of how many shares he owns </w:t>
            </w:r>
            <w:r w:rsidR="001159FF">
              <w:sym w:font="Wingdings" w:char="F0E0"/>
            </w:r>
            <w:r w:rsidR="001159FF">
              <w:t xml:space="preserve"> prevents voting/financial control of business by few wealthy individuals</w:t>
            </w:r>
          </w:p>
          <w:p w:rsidR="00417DF6" w:rsidRDefault="00417DF6" w:rsidP="00417DF6">
            <w:pPr>
              <w:pStyle w:val="NoSpacing"/>
              <w:numPr>
                <w:ilvl w:val="0"/>
                <w:numId w:val="17"/>
              </w:numPr>
            </w:pPr>
            <w:r>
              <w:rPr>
                <w:b/>
              </w:rPr>
              <w:t xml:space="preserve">Tax deduction: </w:t>
            </w:r>
            <w:r>
              <w:t>can deduct patronage refunds to members out of before-tax income</w:t>
            </w:r>
          </w:p>
          <w:p w:rsidR="00566B7A" w:rsidRPr="00417DF6" w:rsidRDefault="00566B7A" w:rsidP="00566B7A">
            <w:pPr>
              <w:pStyle w:val="NoSpacing"/>
              <w:numPr>
                <w:ilvl w:val="0"/>
                <w:numId w:val="17"/>
              </w:numPr>
              <w:rPr>
                <w:b/>
              </w:rPr>
            </w:pPr>
            <w:r w:rsidRPr="00417DF6">
              <w:rPr>
                <w:b/>
              </w:rPr>
              <w:t>Limited liability</w:t>
            </w:r>
          </w:p>
          <w:p w:rsidR="00566B7A" w:rsidRDefault="00566B7A" w:rsidP="00566B7A">
            <w:pPr>
              <w:pStyle w:val="NoSpacing"/>
              <w:numPr>
                <w:ilvl w:val="0"/>
                <w:numId w:val="17"/>
              </w:numPr>
            </w:pPr>
            <w:r w:rsidRPr="00417DF6">
              <w:rPr>
                <w:b/>
              </w:rPr>
              <w:t xml:space="preserve">Continuity </w:t>
            </w:r>
            <w:r>
              <w:t>because it is a corporation</w:t>
            </w:r>
          </w:p>
          <w:p w:rsidR="00566B7A" w:rsidRDefault="00566B7A" w:rsidP="00566B7A">
            <w:pPr>
              <w:pStyle w:val="NoSpacing"/>
              <w:numPr>
                <w:ilvl w:val="0"/>
                <w:numId w:val="17"/>
              </w:numPr>
            </w:pPr>
            <w:r w:rsidRPr="00417DF6">
              <w:rPr>
                <w:b/>
              </w:rPr>
              <w:t>Ease of transferring ownership</w:t>
            </w:r>
            <w:r>
              <w:t>: the owners and the coop itself are separate</w:t>
            </w:r>
          </w:p>
        </w:tc>
        <w:tc>
          <w:tcPr>
            <w:tcW w:w="4788" w:type="dxa"/>
          </w:tcPr>
          <w:p w:rsidR="00566B7A" w:rsidRDefault="00566B7A" w:rsidP="00566B7A">
            <w:pPr>
              <w:pStyle w:val="NoSpacing"/>
              <w:numPr>
                <w:ilvl w:val="0"/>
                <w:numId w:val="17"/>
              </w:numPr>
            </w:pPr>
            <w:r w:rsidRPr="00566B7A">
              <w:rPr>
                <w:b/>
              </w:rPr>
              <w:t>Double taxation</w:t>
            </w:r>
            <w:r>
              <w:t>: corporate tax rate + tax on the dividends</w:t>
            </w:r>
          </w:p>
          <w:p w:rsidR="00566B7A" w:rsidRDefault="00566B7A" w:rsidP="00566B7A">
            <w:pPr>
              <w:pStyle w:val="NoSpacing"/>
              <w:numPr>
                <w:ilvl w:val="0"/>
                <w:numId w:val="17"/>
              </w:numPr>
            </w:pPr>
            <w:r w:rsidRPr="00566B7A">
              <w:rPr>
                <w:b/>
              </w:rPr>
              <w:t xml:space="preserve">Cost and complexity of formation: </w:t>
            </w:r>
            <w:r>
              <w:t>you need the members to invest so that you can be organized and moving</w:t>
            </w:r>
          </w:p>
          <w:p w:rsidR="00566B7A" w:rsidRDefault="00566B7A" w:rsidP="00566B7A">
            <w:pPr>
              <w:pStyle w:val="NoSpacing"/>
              <w:numPr>
                <w:ilvl w:val="0"/>
                <w:numId w:val="17"/>
              </w:numPr>
            </w:pPr>
            <w:r w:rsidRPr="00566B7A">
              <w:rPr>
                <w:b/>
              </w:rPr>
              <w:t>Lack of incentive to invest</w:t>
            </w:r>
            <w:r>
              <w:t>: because the benefit to being an owner of the coop depends on how much you use the coop (not how much you invest), there is lack of incentive to invest</w:t>
            </w:r>
          </w:p>
        </w:tc>
      </w:tr>
    </w:tbl>
    <w:p w:rsidR="00566B7A" w:rsidRDefault="00566B7A" w:rsidP="00566B7A">
      <w:pPr>
        <w:pStyle w:val="NoSpacing"/>
      </w:pPr>
    </w:p>
    <w:p w:rsidR="00417DF6" w:rsidRPr="00417DF6" w:rsidRDefault="00417DF6" w:rsidP="00566B7A">
      <w:pPr>
        <w:pStyle w:val="NoSpacing"/>
        <w:rPr>
          <w:color w:val="7030A0"/>
        </w:rPr>
      </w:pPr>
      <w:r w:rsidRPr="00417DF6">
        <w:rPr>
          <w:b/>
          <w:color w:val="7030A0"/>
          <w:u w:val="single"/>
        </w:rPr>
        <w:t>Summary</w:t>
      </w:r>
    </w:p>
    <w:tbl>
      <w:tblPr>
        <w:tblStyle w:val="TableGrid"/>
        <w:tblW w:w="0" w:type="auto"/>
        <w:tblLook w:val="04A0" w:firstRow="1" w:lastRow="0" w:firstColumn="1" w:lastColumn="0" w:noHBand="0" w:noVBand="1"/>
      </w:tblPr>
      <w:tblGrid>
        <w:gridCol w:w="2235"/>
        <w:gridCol w:w="1984"/>
        <w:gridCol w:w="1701"/>
        <w:gridCol w:w="1843"/>
        <w:gridCol w:w="1813"/>
      </w:tblGrid>
      <w:tr w:rsidR="00417DF6" w:rsidTr="00417DF6">
        <w:tc>
          <w:tcPr>
            <w:tcW w:w="2235" w:type="dxa"/>
          </w:tcPr>
          <w:p w:rsidR="00417DF6" w:rsidRPr="00417DF6" w:rsidRDefault="00417DF6" w:rsidP="00566B7A">
            <w:pPr>
              <w:pStyle w:val="NoSpacing"/>
              <w:rPr>
                <w:b/>
              </w:rPr>
            </w:pPr>
            <w:r w:rsidRPr="00417DF6">
              <w:rPr>
                <w:b/>
              </w:rPr>
              <w:t>Characteristic</w:t>
            </w:r>
          </w:p>
        </w:tc>
        <w:tc>
          <w:tcPr>
            <w:tcW w:w="1984" w:type="dxa"/>
          </w:tcPr>
          <w:p w:rsidR="00417DF6" w:rsidRPr="00417DF6" w:rsidRDefault="00417DF6" w:rsidP="00417DF6">
            <w:pPr>
              <w:pStyle w:val="NoSpacing"/>
              <w:jc w:val="center"/>
              <w:rPr>
                <w:b/>
              </w:rPr>
            </w:pPr>
            <w:r w:rsidRPr="00417DF6">
              <w:rPr>
                <w:b/>
              </w:rPr>
              <w:t>Sole Proprietorship</w:t>
            </w:r>
          </w:p>
        </w:tc>
        <w:tc>
          <w:tcPr>
            <w:tcW w:w="1701" w:type="dxa"/>
          </w:tcPr>
          <w:p w:rsidR="00417DF6" w:rsidRPr="00417DF6" w:rsidRDefault="00417DF6" w:rsidP="00417DF6">
            <w:pPr>
              <w:pStyle w:val="NoSpacing"/>
              <w:jc w:val="center"/>
              <w:rPr>
                <w:b/>
              </w:rPr>
            </w:pPr>
            <w:r w:rsidRPr="00417DF6">
              <w:rPr>
                <w:b/>
              </w:rPr>
              <w:t>Partnership</w:t>
            </w:r>
          </w:p>
        </w:tc>
        <w:tc>
          <w:tcPr>
            <w:tcW w:w="1843" w:type="dxa"/>
          </w:tcPr>
          <w:p w:rsidR="00417DF6" w:rsidRPr="00417DF6" w:rsidRDefault="00417DF6" w:rsidP="00417DF6">
            <w:pPr>
              <w:pStyle w:val="NoSpacing"/>
              <w:jc w:val="center"/>
              <w:rPr>
                <w:b/>
              </w:rPr>
            </w:pPr>
            <w:r w:rsidRPr="00417DF6">
              <w:rPr>
                <w:b/>
              </w:rPr>
              <w:t>Corporation</w:t>
            </w:r>
          </w:p>
        </w:tc>
        <w:tc>
          <w:tcPr>
            <w:tcW w:w="1813" w:type="dxa"/>
          </w:tcPr>
          <w:p w:rsidR="00417DF6" w:rsidRPr="00417DF6" w:rsidRDefault="00417DF6" w:rsidP="00417DF6">
            <w:pPr>
              <w:pStyle w:val="NoSpacing"/>
              <w:jc w:val="center"/>
              <w:rPr>
                <w:b/>
              </w:rPr>
            </w:pPr>
            <w:r w:rsidRPr="00417DF6">
              <w:rPr>
                <w:b/>
              </w:rPr>
              <w:t>Cooperative</w:t>
            </w:r>
          </w:p>
        </w:tc>
      </w:tr>
      <w:tr w:rsidR="00417DF6" w:rsidTr="00417DF6">
        <w:tc>
          <w:tcPr>
            <w:tcW w:w="2235" w:type="dxa"/>
          </w:tcPr>
          <w:p w:rsidR="00417DF6" w:rsidRPr="00417DF6" w:rsidRDefault="00417DF6" w:rsidP="00566B7A">
            <w:pPr>
              <w:pStyle w:val="NoSpacing"/>
              <w:rPr>
                <w:b/>
              </w:rPr>
            </w:pPr>
            <w:r w:rsidRPr="00417DF6">
              <w:rPr>
                <w:b/>
              </w:rPr>
              <w:t>Protection against liability for bad debts</w:t>
            </w:r>
          </w:p>
        </w:tc>
        <w:tc>
          <w:tcPr>
            <w:tcW w:w="1984" w:type="dxa"/>
          </w:tcPr>
          <w:p w:rsidR="00417DF6" w:rsidRDefault="00417DF6" w:rsidP="00417DF6">
            <w:pPr>
              <w:pStyle w:val="NoSpacing"/>
              <w:jc w:val="center"/>
            </w:pPr>
            <w:r>
              <w:t>Low</w:t>
            </w:r>
          </w:p>
        </w:tc>
        <w:tc>
          <w:tcPr>
            <w:tcW w:w="1701" w:type="dxa"/>
          </w:tcPr>
          <w:p w:rsidR="00417DF6" w:rsidRDefault="00417DF6" w:rsidP="00417DF6">
            <w:pPr>
              <w:pStyle w:val="NoSpacing"/>
              <w:jc w:val="center"/>
            </w:pPr>
            <w:r>
              <w:t>Low</w:t>
            </w:r>
          </w:p>
        </w:tc>
        <w:tc>
          <w:tcPr>
            <w:tcW w:w="1843" w:type="dxa"/>
          </w:tcPr>
          <w:p w:rsidR="00417DF6" w:rsidRDefault="00417DF6" w:rsidP="00417DF6">
            <w:pPr>
              <w:pStyle w:val="NoSpacing"/>
              <w:jc w:val="center"/>
            </w:pPr>
            <w:r>
              <w:t>High</w:t>
            </w:r>
          </w:p>
        </w:tc>
        <w:tc>
          <w:tcPr>
            <w:tcW w:w="1813" w:type="dxa"/>
          </w:tcPr>
          <w:p w:rsidR="00417DF6" w:rsidRDefault="00417DF6" w:rsidP="00417DF6">
            <w:pPr>
              <w:pStyle w:val="NoSpacing"/>
              <w:jc w:val="center"/>
            </w:pPr>
            <w:r>
              <w:t>High</w:t>
            </w:r>
          </w:p>
        </w:tc>
      </w:tr>
      <w:tr w:rsidR="00417DF6" w:rsidTr="00417DF6">
        <w:tc>
          <w:tcPr>
            <w:tcW w:w="2235" w:type="dxa"/>
          </w:tcPr>
          <w:p w:rsidR="00417DF6" w:rsidRPr="00417DF6" w:rsidRDefault="00417DF6" w:rsidP="00566B7A">
            <w:pPr>
              <w:pStyle w:val="NoSpacing"/>
              <w:rPr>
                <w:b/>
              </w:rPr>
            </w:pPr>
            <w:r w:rsidRPr="00417DF6">
              <w:rPr>
                <w:b/>
              </w:rPr>
              <w:t>Ease of formation</w:t>
            </w:r>
          </w:p>
        </w:tc>
        <w:tc>
          <w:tcPr>
            <w:tcW w:w="1984" w:type="dxa"/>
          </w:tcPr>
          <w:p w:rsidR="00417DF6" w:rsidRDefault="00417DF6" w:rsidP="00417DF6">
            <w:pPr>
              <w:pStyle w:val="NoSpacing"/>
              <w:jc w:val="center"/>
            </w:pPr>
            <w:r>
              <w:t>High</w:t>
            </w:r>
          </w:p>
        </w:tc>
        <w:tc>
          <w:tcPr>
            <w:tcW w:w="1701" w:type="dxa"/>
          </w:tcPr>
          <w:p w:rsidR="00417DF6" w:rsidRDefault="00417DF6" w:rsidP="00417DF6">
            <w:pPr>
              <w:pStyle w:val="NoSpacing"/>
              <w:jc w:val="center"/>
            </w:pPr>
            <w:r>
              <w:t>High</w:t>
            </w:r>
          </w:p>
        </w:tc>
        <w:tc>
          <w:tcPr>
            <w:tcW w:w="1843" w:type="dxa"/>
          </w:tcPr>
          <w:p w:rsidR="00417DF6" w:rsidRDefault="00417DF6" w:rsidP="00417DF6">
            <w:pPr>
              <w:pStyle w:val="NoSpacing"/>
              <w:jc w:val="center"/>
            </w:pPr>
            <w:r>
              <w:t>Medium</w:t>
            </w:r>
          </w:p>
        </w:tc>
        <w:tc>
          <w:tcPr>
            <w:tcW w:w="1813" w:type="dxa"/>
          </w:tcPr>
          <w:p w:rsidR="00417DF6" w:rsidRDefault="00417DF6" w:rsidP="00417DF6">
            <w:pPr>
              <w:pStyle w:val="NoSpacing"/>
              <w:jc w:val="center"/>
            </w:pPr>
            <w:r>
              <w:t>Medium</w:t>
            </w:r>
          </w:p>
        </w:tc>
      </w:tr>
      <w:tr w:rsidR="00417DF6" w:rsidTr="00417DF6">
        <w:tc>
          <w:tcPr>
            <w:tcW w:w="2235" w:type="dxa"/>
          </w:tcPr>
          <w:p w:rsidR="00417DF6" w:rsidRPr="00417DF6" w:rsidRDefault="00417DF6" w:rsidP="00566B7A">
            <w:pPr>
              <w:pStyle w:val="NoSpacing"/>
              <w:rPr>
                <w:b/>
              </w:rPr>
            </w:pPr>
            <w:r w:rsidRPr="00417DF6">
              <w:rPr>
                <w:b/>
              </w:rPr>
              <w:t>Performance</w:t>
            </w:r>
          </w:p>
        </w:tc>
        <w:tc>
          <w:tcPr>
            <w:tcW w:w="1984" w:type="dxa"/>
          </w:tcPr>
          <w:p w:rsidR="00417DF6" w:rsidRDefault="00417DF6" w:rsidP="00417DF6">
            <w:pPr>
              <w:pStyle w:val="NoSpacing"/>
              <w:jc w:val="center"/>
            </w:pPr>
            <w:r>
              <w:t>Low</w:t>
            </w:r>
          </w:p>
        </w:tc>
        <w:tc>
          <w:tcPr>
            <w:tcW w:w="1701" w:type="dxa"/>
          </w:tcPr>
          <w:p w:rsidR="00417DF6" w:rsidRDefault="00417DF6" w:rsidP="00417DF6">
            <w:pPr>
              <w:pStyle w:val="NoSpacing"/>
              <w:jc w:val="center"/>
            </w:pPr>
            <w:r>
              <w:t>Low</w:t>
            </w:r>
          </w:p>
        </w:tc>
        <w:tc>
          <w:tcPr>
            <w:tcW w:w="1843" w:type="dxa"/>
          </w:tcPr>
          <w:p w:rsidR="00417DF6" w:rsidRDefault="00417DF6" w:rsidP="00417DF6">
            <w:pPr>
              <w:pStyle w:val="NoSpacing"/>
              <w:jc w:val="center"/>
            </w:pPr>
            <w:r>
              <w:t>High</w:t>
            </w:r>
          </w:p>
        </w:tc>
        <w:tc>
          <w:tcPr>
            <w:tcW w:w="1813" w:type="dxa"/>
          </w:tcPr>
          <w:p w:rsidR="00417DF6" w:rsidRDefault="00417DF6" w:rsidP="00417DF6">
            <w:pPr>
              <w:pStyle w:val="NoSpacing"/>
              <w:jc w:val="center"/>
            </w:pPr>
            <w:r>
              <w:t>High</w:t>
            </w:r>
          </w:p>
        </w:tc>
      </w:tr>
      <w:tr w:rsidR="00417DF6" w:rsidTr="00417DF6">
        <w:tc>
          <w:tcPr>
            <w:tcW w:w="2235" w:type="dxa"/>
          </w:tcPr>
          <w:p w:rsidR="00417DF6" w:rsidRPr="00417DF6" w:rsidRDefault="00417DF6" w:rsidP="00566B7A">
            <w:pPr>
              <w:pStyle w:val="NoSpacing"/>
              <w:rPr>
                <w:b/>
              </w:rPr>
            </w:pPr>
            <w:r w:rsidRPr="00417DF6">
              <w:rPr>
                <w:b/>
              </w:rPr>
              <w:t>Ease of ownership transfer</w:t>
            </w:r>
          </w:p>
        </w:tc>
        <w:tc>
          <w:tcPr>
            <w:tcW w:w="1984" w:type="dxa"/>
          </w:tcPr>
          <w:p w:rsidR="00417DF6" w:rsidRDefault="00417DF6" w:rsidP="00417DF6">
            <w:pPr>
              <w:pStyle w:val="NoSpacing"/>
              <w:jc w:val="center"/>
            </w:pPr>
            <w:r>
              <w:t>Low</w:t>
            </w:r>
          </w:p>
        </w:tc>
        <w:tc>
          <w:tcPr>
            <w:tcW w:w="1701" w:type="dxa"/>
          </w:tcPr>
          <w:p w:rsidR="00417DF6" w:rsidRDefault="00417DF6" w:rsidP="00417DF6">
            <w:pPr>
              <w:pStyle w:val="NoSpacing"/>
              <w:jc w:val="center"/>
            </w:pPr>
            <w:r>
              <w:t>Low</w:t>
            </w:r>
          </w:p>
        </w:tc>
        <w:tc>
          <w:tcPr>
            <w:tcW w:w="1843" w:type="dxa"/>
          </w:tcPr>
          <w:p w:rsidR="00417DF6" w:rsidRDefault="00417DF6" w:rsidP="00417DF6">
            <w:pPr>
              <w:pStyle w:val="NoSpacing"/>
              <w:jc w:val="center"/>
            </w:pPr>
            <w:r>
              <w:t>High</w:t>
            </w:r>
          </w:p>
        </w:tc>
        <w:tc>
          <w:tcPr>
            <w:tcW w:w="1813" w:type="dxa"/>
          </w:tcPr>
          <w:p w:rsidR="00417DF6" w:rsidRDefault="00417DF6" w:rsidP="00417DF6">
            <w:pPr>
              <w:pStyle w:val="NoSpacing"/>
              <w:jc w:val="center"/>
            </w:pPr>
            <w:r>
              <w:t>High</w:t>
            </w:r>
          </w:p>
        </w:tc>
      </w:tr>
      <w:tr w:rsidR="00417DF6" w:rsidTr="00417DF6">
        <w:tc>
          <w:tcPr>
            <w:tcW w:w="2235" w:type="dxa"/>
          </w:tcPr>
          <w:p w:rsidR="00417DF6" w:rsidRPr="00417DF6" w:rsidRDefault="00417DF6" w:rsidP="00566B7A">
            <w:pPr>
              <w:pStyle w:val="NoSpacing"/>
              <w:rPr>
                <w:b/>
              </w:rPr>
            </w:pPr>
            <w:r w:rsidRPr="00417DF6">
              <w:rPr>
                <w:b/>
              </w:rPr>
              <w:t>Ease of raising money</w:t>
            </w:r>
          </w:p>
        </w:tc>
        <w:tc>
          <w:tcPr>
            <w:tcW w:w="1984" w:type="dxa"/>
          </w:tcPr>
          <w:p w:rsidR="00417DF6" w:rsidRDefault="00417DF6" w:rsidP="00417DF6">
            <w:pPr>
              <w:pStyle w:val="NoSpacing"/>
              <w:jc w:val="center"/>
            </w:pPr>
            <w:r>
              <w:t>Low</w:t>
            </w:r>
          </w:p>
        </w:tc>
        <w:tc>
          <w:tcPr>
            <w:tcW w:w="1701" w:type="dxa"/>
          </w:tcPr>
          <w:p w:rsidR="00417DF6" w:rsidRDefault="00417DF6" w:rsidP="00417DF6">
            <w:pPr>
              <w:pStyle w:val="NoSpacing"/>
              <w:jc w:val="center"/>
            </w:pPr>
            <w:r>
              <w:t>Medium</w:t>
            </w:r>
          </w:p>
        </w:tc>
        <w:tc>
          <w:tcPr>
            <w:tcW w:w="1843" w:type="dxa"/>
          </w:tcPr>
          <w:p w:rsidR="00417DF6" w:rsidRDefault="00417DF6" w:rsidP="00417DF6">
            <w:pPr>
              <w:pStyle w:val="NoSpacing"/>
              <w:jc w:val="center"/>
            </w:pPr>
            <w:r>
              <w:t>High</w:t>
            </w:r>
          </w:p>
        </w:tc>
        <w:tc>
          <w:tcPr>
            <w:tcW w:w="1813" w:type="dxa"/>
          </w:tcPr>
          <w:p w:rsidR="00417DF6" w:rsidRDefault="00417DF6" w:rsidP="00417DF6">
            <w:pPr>
              <w:pStyle w:val="NoSpacing"/>
              <w:jc w:val="center"/>
            </w:pPr>
            <w:r>
              <w:t>High</w:t>
            </w:r>
          </w:p>
        </w:tc>
      </w:tr>
      <w:tr w:rsidR="00417DF6" w:rsidTr="00417DF6">
        <w:tc>
          <w:tcPr>
            <w:tcW w:w="2235" w:type="dxa"/>
          </w:tcPr>
          <w:p w:rsidR="00417DF6" w:rsidRPr="00417DF6" w:rsidRDefault="00417DF6" w:rsidP="00566B7A">
            <w:pPr>
              <w:pStyle w:val="NoSpacing"/>
              <w:rPr>
                <w:b/>
              </w:rPr>
            </w:pPr>
            <w:r w:rsidRPr="00417DF6">
              <w:rPr>
                <w:b/>
              </w:rPr>
              <w:t>Freedom from regulation</w:t>
            </w:r>
          </w:p>
        </w:tc>
        <w:tc>
          <w:tcPr>
            <w:tcW w:w="1984" w:type="dxa"/>
          </w:tcPr>
          <w:p w:rsidR="00417DF6" w:rsidRDefault="00417DF6" w:rsidP="00417DF6">
            <w:pPr>
              <w:pStyle w:val="NoSpacing"/>
              <w:jc w:val="center"/>
            </w:pPr>
            <w:r>
              <w:t>High</w:t>
            </w:r>
          </w:p>
        </w:tc>
        <w:tc>
          <w:tcPr>
            <w:tcW w:w="1701" w:type="dxa"/>
          </w:tcPr>
          <w:p w:rsidR="00417DF6" w:rsidRDefault="00417DF6" w:rsidP="00417DF6">
            <w:pPr>
              <w:pStyle w:val="NoSpacing"/>
              <w:jc w:val="center"/>
            </w:pPr>
            <w:r>
              <w:t>High</w:t>
            </w:r>
          </w:p>
        </w:tc>
        <w:tc>
          <w:tcPr>
            <w:tcW w:w="1843" w:type="dxa"/>
          </w:tcPr>
          <w:p w:rsidR="00417DF6" w:rsidRDefault="00417DF6" w:rsidP="00417DF6">
            <w:pPr>
              <w:pStyle w:val="NoSpacing"/>
              <w:jc w:val="center"/>
            </w:pPr>
            <w:r>
              <w:t>Low</w:t>
            </w:r>
          </w:p>
        </w:tc>
        <w:tc>
          <w:tcPr>
            <w:tcW w:w="1813" w:type="dxa"/>
          </w:tcPr>
          <w:p w:rsidR="00417DF6" w:rsidRDefault="00417DF6" w:rsidP="00417DF6">
            <w:pPr>
              <w:pStyle w:val="NoSpacing"/>
              <w:jc w:val="center"/>
            </w:pPr>
            <w:r>
              <w:t>Medium</w:t>
            </w:r>
          </w:p>
        </w:tc>
      </w:tr>
      <w:tr w:rsidR="00417DF6" w:rsidTr="00417DF6">
        <w:tc>
          <w:tcPr>
            <w:tcW w:w="2235" w:type="dxa"/>
          </w:tcPr>
          <w:p w:rsidR="00417DF6" w:rsidRPr="00417DF6" w:rsidRDefault="00417DF6" w:rsidP="00566B7A">
            <w:pPr>
              <w:pStyle w:val="NoSpacing"/>
              <w:rPr>
                <w:b/>
              </w:rPr>
            </w:pPr>
            <w:r w:rsidRPr="00417DF6">
              <w:rPr>
                <w:b/>
              </w:rPr>
              <w:t>Tax advantages</w:t>
            </w:r>
          </w:p>
        </w:tc>
        <w:tc>
          <w:tcPr>
            <w:tcW w:w="1984" w:type="dxa"/>
          </w:tcPr>
          <w:p w:rsidR="00417DF6" w:rsidRDefault="00417DF6" w:rsidP="00417DF6">
            <w:pPr>
              <w:pStyle w:val="NoSpacing"/>
              <w:jc w:val="center"/>
            </w:pPr>
            <w:r>
              <w:t>High</w:t>
            </w:r>
          </w:p>
        </w:tc>
        <w:tc>
          <w:tcPr>
            <w:tcW w:w="1701" w:type="dxa"/>
          </w:tcPr>
          <w:p w:rsidR="00417DF6" w:rsidRDefault="00417DF6" w:rsidP="00417DF6">
            <w:pPr>
              <w:pStyle w:val="NoSpacing"/>
              <w:jc w:val="center"/>
            </w:pPr>
            <w:r>
              <w:t>High</w:t>
            </w:r>
          </w:p>
        </w:tc>
        <w:tc>
          <w:tcPr>
            <w:tcW w:w="1843" w:type="dxa"/>
          </w:tcPr>
          <w:p w:rsidR="00417DF6" w:rsidRDefault="00417DF6" w:rsidP="00417DF6">
            <w:pPr>
              <w:pStyle w:val="NoSpacing"/>
              <w:jc w:val="center"/>
            </w:pPr>
            <w:r>
              <w:t>Low</w:t>
            </w:r>
          </w:p>
        </w:tc>
        <w:tc>
          <w:tcPr>
            <w:tcW w:w="1813" w:type="dxa"/>
          </w:tcPr>
          <w:p w:rsidR="00417DF6" w:rsidRDefault="00417DF6" w:rsidP="00417DF6">
            <w:pPr>
              <w:pStyle w:val="NoSpacing"/>
              <w:jc w:val="center"/>
            </w:pPr>
            <w:r>
              <w:t>High</w:t>
            </w:r>
          </w:p>
        </w:tc>
      </w:tr>
    </w:tbl>
    <w:p w:rsidR="00417DF6" w:rsidRDefault="00417DF6" w:rsidP="00566B7A">
      <w:pPr>
        <w:pStyle w:val="NoSpacing"/>
      </w:pPr>
    </w:p>
    <w:p w:rsidR="009451D8" w:rsidRPr="00CF741F" w:rsidRDefault="009451D8" w:rsidP="00566B7A">
      <w:pPr>
        <w:pStyle w:val="NoSpacing"/>
        <w:rPr>
          <w:color w:val="FF0000"/>
        </w:rPr>
      </w:pPr>
      <w:r w:rsidRPr="00CF741F">
        <w:rPr>
          <w:b/>
          <w:color w:val="FF0000"/>
          <w:u w:val="single"/>
        </w:rPr>
        <w:t>International Business</w:t>
      </w:r>
    </w:p>
    <w:p w:rsidR="009451D8" w:rsidRPr="008B3975" w:rsidRDefault="009451D8" w:rsidP="009451D8">
      <w:pPr>
        <w:pStyle w:val="NoSpacing"/>
        <w:numPr>
          <w:ilvl w:val="0"/>
          <w:numId w:val="11"/>
        </w:numPr>
        <w:rPr>
          <w:b/>
        </w:rPr>
      </w:pPr>
      <w:r w:rsidRPr="008B3975">
        <w:rPr>
          <w:b/>
        </w:rPr>
        <w:t>Globalization: single interdependent system</w:t>
      </w:r>
    </w:p>
    <w:p w:rsidR="009451D8" w:rsidRDefault="009451D8" w:rsidP="009451D8">
      <w:pPr>
        <w:pStyle w:val="NoSpacing"/>
        <w:numPr>
          <w:ilvl w:val="0"/>
          <w:numId w:val="3"/>
        </w:numPr>
      </w:pPr>
      <w:r>
        <w:t>Beyond simply trading with other countries</w:t>
      </w:r>
    </w:p>
    <w:p w:rsidR="009451D8" w:rsidRDefault="009451D8" w:rsidP="009451D8">
      <w:pPr>
        <w:pStyle w:val="NoSpacing"/>
        <w:numPr>
          <w:ilvl w:val="0"/>
          <w:numId w:val="3"/>
        </w:numPr>
      </w:pPr>
      <w:r>
        <w:t>Means that our economies are turning into a single interdependent economy</w:t>
      </w:r>
      <w:r w:rsidR="00CF741F">
        <w:t xml:space="preserve"> </w:t>
      </w:r>
      <w:r w:rsidR="00CF741F">
        <w:sym w:font="Wingdings" w:char="F0E0"/>
      </w:r>
      <w:r w:rsidR="00CF741F">
        <w:t xml:space="preserve"> so interconnected that whatever happens in other economies affects our economy as well</w:t>
      </w:r>
    </w:p>
    <w:p w:rsidR="009451D8" w:rsidRDefault="009451D8" w:rsidP="009451D8">
      <w:pPr>
        <w:pStyle w:val="NoSpacing"/>
        <w:numPr>
          <w:ilvl w:val="0"/>
          <w:numId w:val="3"/>
        </w:numPr>
      </w:pPr>
      <w:r>
        <w:t xml:space="preserve">Ex: Japan’s earthquake made all sorts of stock exchange around the world drop </w:t>
      </w:r>
    </w:p>
    <w:p w:rsidR="009451D8" w:rsidRPr="008B3975" w:rsidRDefault="009451D8" w:rsidP="009451D8">
      <w:pPr>
        <w:pStyle w:val="NoSpacing"/>
        <w:numPr>
          <w:ilvl w:val="0"/>
          <w:numId w:val="11"/>
        </w:numPr>
        <w:rPr>
          <w:b/>
        </w:rPr>
      </w:pPr>
      <w:r w:rsidRPr="008B3975">
        <w:rPr>
          <w:b/>
        </w:rPr>
        <w:t>Forces</w:t>
      </w:r>
    </w:p>
    <w:p w:rsidR="009451D8" w:rsidRDefault="009451D8" w:rsidP="00CF741F">
      <w:pPr>
        <w:pStyle w:val="NoSpacing"/>
        <w:numPr>
          <w:ilvl w:val="0"/>
          <w:numId w:val="3"/>
        </w:numPr>
      </w:pPr>
      <w:r w:rsidRPr="00CF741F">
        <w:rPr>
          <w:b/>
        </w:rPr>
        <w:t>Greater awareness of benefits</w:t>
      </w:r>
      <w:r w:rsidR="00CF741F">
        <w:t>: Governments recognize that there are significant benefits to foreign trade</w:t>
      </w:r>
      <w:r w:rsidR="00CF741F">
        <w:sym w:font="Wingdings" w:char="F0E0"/>
      </w:r>
      <w:r w:rsidR="00CF741F">
        <w:t xml:space="preserve"> forces us to be competitive on an international level and brings employment and improved conditions</w:t>
      </w:r>
    </w:p>
    <w:p w:rsidR="009451D8" w:rsidRDefault="009451D8" w:rsidP="009451D8">
      <w:pPr>
        <w:pStyle w:val="NoSpacing"/>
        <w:numPr>
          <w:ilvl w:val="0"/>
          <w:numId w:val="3"/>
        </w:numPr>
      </w:pPr>
      <w:r w:rsidRPr="00CF741F">
        <w:rPr>
          <w:b/>
        </w:rPr>
        <w:t>Technology makes it faster, easier, cheaper</w:t>
      </w:r>
      <w:r>
        <w:t xml:space="preserve">: globalization is impossible without advancements in technology. It makes communication more efficient. </w:t>
      </w:r>
    </w:p>
    <w:p w:rsidR="009451D8" w:rsidRDefault="009451D8" w:rsidP="00CF741F">
      <w:pPr>
        <w:pStyle w:val="NoSpacing"/>
        <w:numPr>
          <w:ilvl w:val="0"/>
          <w:numId w:val="3"/>
        </w:numPr>
      </w:pPr>
      <w:r w:rsidRPr="00CF741F">
        <w:rPr>
          <w:b/>
        </w:rPr>
        <w:lastRenderedPageBreak/>
        <w:t>Competitive pressure</w:t>
      </w:r>
      <w:r w:rsidR="008B3975" w:rsidRPr="00CF741F">
        <w:rPr>
          <w:b/>
        </w:rPr>
        <w:t xml:space="preserve">: </w:t>
      </w:r>
      <w:r w:rsidR="008D4B3E">
        <w:t>sometimes, a firm must simply enter foreign markets just to keep up with its competitors.</w:t>
      </w:r>
      <w:r w:rsidR="00CF741F" w:rsidRPr="00CF741F">
        <w:t xml:space="preserve"> </w:t>
      </w:r>
      <w:r w:rsidR="00CF741F">
        <w:t xml:space="preserve">By allowing companies to go into foreign markets, we are allowing them to take advantage of cheap labour </w:t>
      </w:r>
      <w:r w:rsidR="00CF741F">
        <w:sym w:font="Wingdings" w:char="F0E0"/>
      </w:r>
      <w:r w:rsidR="00CF741F">
        <w:t xml:space="preserve"> these companies do not have to worry about pollution and regulations </w:t>
      </w:r>
      <w:r w:rsidR="00CF741F">
        <w:sym w:font="Wingdings" w:char="F0E0"/>
      </w:r>
      <w:r w:rsidR="00CF741F">
        <w:t xml:space="preserve"> they can move and operate elsewhere where regulations are less</w:t>
      </w:r>
    </w:p>
    <w:p w:rsidR="009451D8" w:rsidRPr="008B3975" w:rsidRDefault="009451D8" w:rsidP="009451D8">
      <w:pPr>
        <w:pStyle w:val="NoSpacing"/>
        <w:numPr>
          <w:ilvl w:val="0"/>
          <w:numId w:val="11"/>
        </w:numPr>
        <w:rPr>
          <w:b/>
        </w:rPr>
      </w:pPr>
      <w:r w:rsidRPr="008B3975">
        <w:rPr>
          <w:b/>
        </w:rPr>
        <w:t>Going international: is product needed or wanted?</w:t>
      </w:r>
    </w:p>
    <w:p w:rsidR="008B3975" w:rsidRDefault="008B3975" w:rsidP="008B3975">
      <w:pPr>
        <w:pStyle w:val="NoSpacing"/>
        <w:numPr>
          <w:ilvl w:val="0"/>
          <w:numId w:val="3"/>
        </w:numPr>
      </w:pPr>
      <w:r>
        <w:t xml:space="preserve">There are some products that do not do well in certain places. You want to make changes to the product so that it suits local needs/demands. </w:t>
      </w:r>
      <w:r>
        <w:sym w:font="Wingdings" w:char="F0E0"/>
      </w:r>
      <w:r>
        <w:t xml:space="preserve"> Customer preferences differ between countries/regions </w:t>
      </w:r>
    </w:p>
    <w:p w:rsidR="008B3975" w:rsidRDefault="008B3975" w:rsidP="008B3975">
      <w:pPr>
        <w:pStyle w:val="NoSpacing"/>
      </w:pPr>
    </w:p>
    <w:p w:rsidR="008B3975" w:rsidRDefault="008B3975" w:rsidP="008B3975">
      <w:pPr>
        <w:pStyle w:val="NoSpacing"/>
      </w:pPr>
      <w:r>
        <w:rPr>
          <w:b/>
          <w:u w:val="single"/>
        </w:rPr>
        <w:t>Major marketplaces</w:t>
      </w:r>
    </w:p>
    <w:p w:rsidR="008B3975" w:rsidRPr="008B3975" w:rsidRDefault="008B3975" w:rsidP="008B3975">
      <w:pPr>
        <w:pStyle w:val="NoSpacing"/>
        <w:rPr>
          <w:b/>
        </w:rPr>
      </w:pPr>
      <w:r w:rsidRPr="008B3975">
        <w:rPr>
          <w:b/>
        </w:rPr>
        <w:t>Country categorization</w:t>
      </w:r>
    </w:p>
    <w:p w:rsidR="008B3975" w:rsidRDefault="008B3975" w:rsidP="008B3975">
      <w:pPr>
        <w:pStyle w:val="NoSpacing"/>
        <w:numPr>
          <w:ilvl w:val="0"/>
          <w:numId w:val="11"/>
        </w:numPr>
      </w:pPr>
      <w:r>
        <w:rPr>
          <w:b/>
        </w:rPr>
        <w:t xml:space="preserve">High income: </w:t>
      </w:r>
      <w:r>
        <w:t xml:space="preserve">US, Canada, Japan </w:t>
      </w:r>
    </w:p>
    <w:p w:rsidR="008B3975" w:rsidRPr="008B3975" w:rsidRDefault="008B3975" w:rsidP="008B3975">
      <w:pPr>
        <w:pStyle w:val="NoSpacing"/>
        <w:numPr>
          <w:ilvl w:val="0"/>
          <w:numId w:val="3"/>
        </w:numPr>
      </w:pPr>
      <w:r w:rsidRPr="008B3975">
        <w:t>Per capita income is greater than 11 906 US$</w:t>
      </w:r>
    </w:p>
    <w:p w:rsidR="008B3975" w:rsidRDefault="008B3975" w:rsidP="008B3975">
      <w:pPr>
        <w:pStyle w:val="NoSpacing"/>
        <w:numPr>
          <w:ilvl w:val="0"/>
          <w:numId w:val="3"/>
        </w:numPr>
      </w:pPr>
      <w:r>
        <w:t>More spending money</w:t>
      </w:r>
    </w:p>
    <w:p w:rsidR="008B3975" w:rsidRDefault="008B3975" w:rsidP="008B3975">
      <w:pPr>
        <w:pStyle w:val="NoSpacing"/>
        <w:numPr>
          <w:ilvl w:val="0"/>
          <w:numId w:val="11"/>
        </w:numPr>
      </w:pPr>
      <w:r>
        <w:rPr>
          <w:b/>
        </w:rPr>
        <w:t>Upper</w:t>
      </w:r>
      <w:r w:rsidRPr="008B3975">
        <w:rPr>
          <w:b/>
        </w:rPr>
        <w:t>-middle</w:t>
      </w:r>
      <w:r>
        <w:t xml:space="preserve"> </w:t>
      </w:r>
      <w:r w:rsidRPr="008D4B3E">
        <w:rPr>
          <w:b/>
        </w:rPr>
        <w:t>income</w:t>
      </w:r>
      <w:r>
        <w:t>: Mexico, Poland, China</w:t>
      </w:r>
    </w:p>
    <w:p w:rsidR="008B3975" w:rsidRPr="008B3975" w:rsidRDefault="008B3975" w:rsidP="008B3975">
      <w:pPr>
        <w:pStyle w:val="NoSpacing"/>
        <w:numPr>
          <w:ilvl w:val="0"/>
          <w:numId w:val="3"/>
        </w:numPr>
      </w:pPr>
      <w:r w:rsidRPr="008B3975">
        <w:t xml:space="preserve">Those whose per capita is greater than 3856 US$ </w:t>
      </w:r>
    </w:p>
    <w:p w:rsidR="008B3975" w:rsidRDefault="008B3975" w:rsidP="008B3975">
      <w:pPr>
        <w:pStyle w:val="NoSpacing"/>
        <w:numPr>
          <w:ilvl w:val="0"/>
          <w:numId w:val="11"/>
        </w:numPr>
      </w:pPr>
      <w:r>
        <w:rPr>
          <w:b/>
        </w:rPr>
        <w:t>Low</w:t>
      </w:r>
      <w:r w:rsidRPr="008B3975">
        <w:rPr>
          <w:b/>
        </w:rPr>
        <w:t>-middle</w:t>
      </w:r>
      <w:r>
        <w:t xml:space="preserve"> </w:t>
      </w:r>
      <w:r w:rsidRPr="008D4B3E">
        <w:rPr>
          <w:b/>
        </w:rPr>
        <w:t>income:</w:t>
      </w:r>
      <w:r>
        <w:t xml:space="preserve"> Thailand, Ivory Coast, India</w:t>
      </w:r>
    </w:p>
    <w:p w:rsidR="008B3975" w:rsidRPr="008B3975" w:rsidRDefault="008B3975" w:rsidP="008B3975">
      <w:pPr>
        <w:pStyle w:val="NoSpacing"/>
        <w:numPr>
          <w:ilvl w:val="0"/>
          <w:numId w:val="3"/>
        </w:numPr>
      </w:pPr>
      <w:r w:rsidRPr="008B3975">
        <w:t>Those whose per capita is greater than 976</w:t>
      </w:r>
      <w:r>
        <w:t xml:space="preserve"> US$</w:t>
      </w:r>
    </w:p>
    <w:p w:rsidR="008B3975" w:rsidRDefault="008B3975" w:rsidP="008B3975">
      <w:pPr>
        <w:pStyle w:val="NoSpacing"/>
        <w:numPr>
          <w:ilvl w:val="0"/>
          <w:numId w:val="11"/>
        </w:numPr>
      </w:pPr>
      <w:r>
        <w:rPr>
          <w:b/>
        </w:rPr>
        <w:t>Low income:</w:t>
      </w:r>
      <w:r>
        <w:t xml:space="preserve"> Haiti, Vietnam</w:t>
      </w:r>
    </w:p>
    <w:p w:rsidR="008B3975" w:rsidRPr="008B3975" w:rsidRDefault="008B3975" w:rsidP="008B3975">
      <w:pPr>
        <w:pStyle w:val="NoSpacing"/>
        <w:numPr>
          <w:ilvl w:val="0"/>
          <w:numId w:val="3"/>
        </w:numPr>
      </w:pPr>
      <w:r w:rsidRPr="008B3975">
        <w:t>We may have the product that we can strip down to low manufacturing cost</w:t>
      </w:r>
    </w:p>
    <w:p w:rsidR="008B3975" w:rsidRDefault="008B3975" w:rsidP="008B3975">
      <w:pPr>
        <w:pStyle w:val="NoSpacing"/>
        <w:numPr>
          <w:ilvl w:val="0"/>
          <w:numId w:val="3"/>
        </w:numPr>
      </w:pPr>
      <w:r w:rsidRPr="008B3975">
        <w:t>These countries can rep an opportunity to sell a che</w:t>
      </w:r>
      <w:r>
        <w:t>a</w:t>
      </w:r>
      <w:r w:rsidRPr="008B3975">
        <w:t xml:space="preserve">per version of our product </w:t>
      </w:r>
    </w:p>
    <w:p w:rsidR="008B3975" w:rsidRDefault="008B3975" w:rsidP="008B3975">
      <w:pPr>
        <w:pStyle w:val="NoSpacing"/>
        <w:numPr>
          <w:ilvl w:val="0"/>
          <w:numId w:val="3"/>
        </w:numPr>
      </w:pPr>
      <w:r>
        <w:t xml:space="preserve">Low education and literacy rates means that they cannot contribute to higher value </w:t>
      </w:r>
      <w:r w:rsidR="00977AB8">
        <w:t>industries</w:t>
      </w:r>
      <w:r w:rsidR="00977AB8">
        <w:sym w:font="Wingdings" w:char="F0E0"/>
      </w:r>
      <w:r w:rsidR="00977AB8">
        <w:t xml:space="preserve"> cannot make new schools or better infrastructure </w:t>
      </w:r>
    </w:p>
    <w:p w:rsidR="008B3975" w:rsidRPr="008B3975" w:rsidRDefault="008B3975" w:rsidP="008B3975">
      <w:pPr>
        <w:pStyle w:val="NoSpacing"/>
        <w:numPr>
          <w:ilvl w:val="0"/>
          <w:numId w:val="3"/>
        </w:numPr>
      </w:pPr>
      <w:r>
        <w:t xml:space="preserve">Some of these countries are so big that the economies within their regions are so diverse that you can have a high income region and a low income region </w:t>
      </w:r>
      <w:r>
        <w:sym w:font="Wingdings" w:char="F0E0"/>
      </w:r>
      <w:r>
        <w:t xml:space="preserve"> ex: China</w:t>
      </w:r>
    </w:p>
    <w:p w:rsidR="00CF741F" w:rsidRDefault="00CF741F" w:rsidP="008B3975">
      <w:pPr>
        <w:pStyle w:val="NoSpacing"/>
        <w:rPr>
          <w:b/>
        </w:rPr>
      </w:pPr>
    </w:p>
    <w:p w:rsidR="008B3975" w:rsidRDefault="008B3975" w:rsidP="008B3975">
      <w:pPr>
        <w:pStyle w:val="NoSpacing"/>
      </w:pPr>
      <w:r w:rsidRPr="008D4B3E">
        <w:rPr>
          <w:b/>
          <w:u w:val="single"/>
        </w:rPr>
        <w:t>Geographic clusters</w:t>
      </w:r>
      <w:r w:rsidR="00CF741F">
        <w:rPr>
          <w:b/>
        </w:rPr>
        <w:t>: North America, Europe, Pacific Asia</w:t>
      </w:r>
    </w:p>
    <w:p w:rsidR="00CF741F" w:rsidRDefault="00CF741F" w:rsidP="008D4B3E">
      <w:pPr>
        <w:pStyle w:val="NoSpacing"/>
        <w:numPr>
          <w:ilvl w:val="0"/>
          <w:numId w:val="11"/>
        </w:numPr>
      </w:pPr>
      <w:r>
        <w:t>These places have some of the biggest companies in the world</w:t>
      </w:r>
      <w:r w:rsidR="008D4B3E">
        <w:t xml:space="preserve">; </w:t>
      </w:r>
      <w:r>
        <w:t xml:space="preserve">Populations among highest income earning consumers </w:t>
      </w:r>
      <w:r>
        <w:sym w:font="Wingdings" w:char="F0E0"/>
      </w:r>
      <w:r>
        <w:t xml:space="preserve"> Largest economies </w:t>
      </w:r>
      <w:r>
        <w:sym w:font="Wingdings" w:char="F0E0"/>
      </w:r>
      <w:r>
        <w:t xml:space="preserve"> more influential financial markets </w:t>
      </w:r>
    </w:p>
    <w:p w:rsidR="00CF741F" w:rsidRDefault="00CF741F" w:rsidP="00CF741F">
      <w:pPr>
        <w:pStyle w:val="NoSpacing"/>
        <w:numPr>
          <w:ilvl w:val="0"/>
          <w:numId w:val="11"/>
        </w:numPr>
      </w:pPr>
      <w:r w:rsidRPr="008D4B3E">
        <w:rPr>
          <w:b/>
        </w:rPr>
        <w:t>South Africa:</w:t>
      </w:r>
      <w:r>
        <w:t xml:space="preserve"> too ma</w:t>
      </w:r>
      <w:r w:rsidR="008D4B3E">
        <w:t xml:space="preserve">ny low income countries to be seen as a major marketplace </w:t>
      </w:r>
    </w:p>
    <w:p w:rsidR="00977AB8" w:rsidRDefault="008B3975" w:rsidP="00977AB8">
      <w:pPr>
        <w:pStyle w:val="NoSpacing"/>
        <w:numPr>
          <w:ilvl w:val="0"/>
          <w:numId w:val="11"/>
        </w:numPr>
      </w:pPr>
      <w:r w:rsidRPr="008D4B3E">
        <w:rPr>
          <w:b/>
        </w:rPr>
        <w:t>North America</w:t>
      </w:r>
      <w:r w:rsidR="00977AB8">
        <w:t>: US, Canada, Mexico</w:t>
      </w:r>
    </w:p>
    <w:p w:rsidR="008D4B3E" w:rsidRDefault="008D4B3E" w:rsidP="008D4B3E">
      <w:pPr>
        <w:pStyle w:val="NoSpacing"/>
        <w:numPr>
          <w:ilvl w:val="0"/>
          <w:numId w:val="3"/>
        </w:numPr>
      </w:pPr>
      <w:r>
        <w:t xml:space="preserve">US and Canada are each other’s largest trading partner </w:t>
      </w:r>
    </w:p>
    <w:p w:rsidR="008D4B3E" w:rsidRPr="008D4B3E" w:rsidRDefault="008D4B3E" w:rsidP="008D4B3E">
      <w:pPr>
        <w:pStyle w:val="NoSpacing"/>
        <w:numPr>
          <w:ilvl w:val="0"/>
          <w:numId w:val="3"/>
        </w:numPr>
      </w:pPr>
      <w:r>
        <w:t xml:space="preserve">Mexico has become a major manufacturing centre </w:t>
      </w:r>
      <w:r>
        <w:sym w:font="Wingdings" w:char="F0E0"/>
      </w:r>
      <w:r>
        <w:t xml:space="preserve"> cheap labour and low transportation costs</w:t>
      </w:r>
    </w:p>
    <w:p w:rsidR="008B3975" w:rsidRDefault="008B3975" w:rsidP="008B3975">
      <w:pPr>
        <w:pStyle w:val="NoSpacing"/>
        <w:numPr>
          <w:ilvl w:val="0"/>
          <w:numId w:val="11"/>
        </w:numPr>
      </w:pPr>
      <w:r w:rsidRPr="008D4B3E">
        <w:rPr>
          <w:b/>
        </w:rPr>
        <w:t>Europe</w:t>
      </w:r>
      <w:r w:rsidR="00977AB8">
        <w:t>: Eastern and Western</w:t>
      </w:r>
    </w:p>
    <w:p w:rsidR="00977AB8" w:rsidRDefault="00977AB8" w:rsidP="00977AB8">
      <w:pPr>
        <w:pStyle w:val="NoSpacing"/>
        <w:numPr>
          <w:ilvl w:val="0"/>
          <w:numId w:val="3"/>
        </w:numPr>
      </w:pPr>
      <w:r w:rsidRPr="008D4B3E">
        <w:rPr>
          <w:b/>
        </w:rPr>
        <w:t>Western Europe</w:t>
      </w:r>
      <w:r>
        <w:t xml:space="preserve"> has Germany</w:t>
      </w:r>
      <w:r w:rsidR="008D4B3E">
        <w:t xml:space="preserve">: mature but fragmented marketplace. But transformation of this region via European Union (EU) into an integrated economic system has increased its importance. </w:t>
      </w:r>
    </w:p>
    <w:p w:rsidR="00977AB8" w:rsidRDefault="00154EA8" w:rsidP="00977AB8">
      <w:pPr>
        <w:pStyle w:val="NoSpacing"/>
        <w:numPr>
          <w:ilvl w:val="0"/>
          <w:numId w:val="3"/>
        </w:numPr>
      </w:pPr>
      <w:r w:rsidRPr="008D4B3E">
        <w:rPr>
          <w:b/>
        </w:rPr>
        <w:t>Eastern</w:t>
      </w:r>
      <w:r>
        <w:t xml:space="preserve"> </w:t>
      </w:r>
      <w:r w:rsidR="00977AB8">
        <w:t xml:space="preserve">is not as well off as Western, although it is becoming stronger as they become more capitalist; because of former Communist countries, they’re still held back by places like Albania </w:t>
      </w:r>
    </w:p>
    <w:p w:rsidR="008D4B3E" w:rsidRDefault="008B3975" w:rsidP="008B3975">
      <w:pPr>
        <w:pStyle w:val="NoSpacing"/>
        <w:numPr>
          <w:ilvl w:val="0"/>
          <w:numId w:val="11"/>
        </w:numPr>
      </w:pPr>
      <w:r w:rsidRPr="008D4B3E">
        <w:rPr>
          <w:b/>
        </w:rPr>
        <w:t>Pacific Asia</w:t>
      </w:r>
      <w:r w:rsidR="00977AB8" w:rsidRPr="008D4B3E">
        <w:rPr>
          <w:b/>
        </w:rPr>
        <w:t>:</w:t>
      </w:r>
      <w:r w:rsidR="00977AB8">
        <w:t xml:space="preserve"> </w:t>
      </w:r>
      <w:r w:rsidR="008D4B3E">
        <w:t>Japan, China, South Korea etc.</w:t>
      </w:r>
    </w:p>
    <w:p w:rsidR="008B3975" w:rsidRDefault="00977AB8" w:rsidP="008D4B3E">
      <w:pPr>
        <w:pStyle w:val="NoSpacing"/>
        <w:numPr>
          <w:ilvl w:val="0"/>
          <w:numId w:val="3"/>
        </w:numPr>
      </w:pPr>
      <w:r>
        <w:t xml:space="preserve">growing force in the world economy due to technology </w:t>
      </w:r>
      <w:r>
        <w:sym w:font="Wingdings" w:char="F0E0"/>
      </w:r>
      <w:r>
        <w:t xml:space="preserve"> innovation, productivity </w:t>
      </w:r>
    </w:p>
    <w:p w:rsidR="008D4B3E" w:rsidRDefault="008D4B3E" w:rsidP="008D4B3E">
      <w:pPr>
        <w:pStyle w:val="NoSpacing"/>
        <w:numPr>
          <w:ilvl w:val="0"/>
          <w:numId w:val="3"/>
        </w:numPr>
      </w:pPr>
      <w:r>
        <w:t xml:space="preserve">major source of competition for North American companies </w:t>
      </w:r>
    </w:p>
    <w:p w:rsidR="00977AB8" w:rsidRDefault="00977AB8" w:rsidP="00977AB8">
      <w:pPr>
        <w:pStyle w:val="NoSpacing"/>
      </w:pPr>
    </w:p>
    <w:p w:rsidR="00977AB8" w:rsidRDefault="00977AB8" w:rsidP="00977AB8">
      <w:pPr>
        <w:pStyle w:val="NoSpacing"/>
      </w:pPr>
      <w:r>
        <w:rPr>
          <w:b/>
          <w:u w:val="single"/>
        </w:rPr>
        <w:t>Forms of Competitive advantage</w:t>
      </w:r>
    </w:p>
    <w:p w:rsidR="00977AB8" w:rsidRDefault="008D4B3E" w:rsidP="00977AB8">
      <w:pPr>
        <w:pStyle w:val="NoSpacing"/>
        <w:numPr>
          <w:ilvl w:val="0"/>
          <w:numId w:val="19"/>
        </w:numPr>
      </w:pPr>
      <w:r>
        <w:t>does not</w:t>
      </w:r>
      <w:r w:rsidR="00977AB8">
        <w:t xml:space="preserve"> make sense to be good at everything, but to specialize in certain things that we are good at, and trade with other countries who are good at things we are not</w:t>
      </w:r>
    </w:p>
    <w:p w:rsidR="00511A5A" w:rsidRPr="00977AB8" w:rsidRDefault="003B230E" w:rsidP="00977AB8">
      <w:pPr>
        <w:pStyle w:val="NoSpacing"/>
        <w:numPr>
          <w:ilvl w:val="0"/>
          <w:numId w:val="19"/>
        </w:numPr>
      </w:pPr>
      <w:r w:rsidRPr="00977AB8">
        <w:rPr>
          <w:b/>
        </w:rPr>
        <w:t>Absolute advantage</w:t>
      </w:r>
      <w:r w:rsidRPr="00977AB8">
        <w:t xml:space="preserve"> - cheaper/better than other countries</w:t>
      </w:r>
      <w:r w:rsidR="00977AB8">
        <w:t xml:space="preserve"> by using less resources </w:t>
      </w:r>
    </w:p>
    <w:p w:rsidR="00511A5A" w:rsidRDefault="003B230E" w:rsidP="00977AB8">
      <w:pPr>
        <w:pStyle w:val="NoSpacing"/>
        <w:numPr>
          <w:ilvl w:val="0"/>
          <w:numId w:val="19"/>
        </w:numPr>
      </w:pPr>
      <w:r w:rsidRPr="00977AB8">
        <w:rPr>
          <w:b/>
        </w:rPr>
        <w:t>Comparative advantage</w:t>
      </w:r>
      <w:r w:rsidRPr="00977AB8">
        <w:t xml:space="preserve"> – better than other goods</w:t>
      </w:r>
      <w:r w:rsidR="00977AB8">
        <w:t xml:space="preserve"> by lower opportunity cost</w:t>
      </w:r>
    </w:p>
    <w:p w:rsidR="00154EA8" w:rsidRPr="00977AB8" w:rsidRDefault="00154EA8" w:rsidP="00977AB8">
      <w:pPr>
        <w:pStyle w:val="NoSpacing"/>
        <w:numPr>
          <w:ilvl w:val="0"/>
          <w:numId w:val="19"/>
        </w:numPr>
      </w:pPr>
      <w:r>
        <w:lastRenderedPageBreak/>
        <w:t xml:space="preserve">These advantages are created by resources and FoP </w:t>
      </w:r>
    </w:p>
    <w:p w:rsidR="00511A5A" w:rsidRPr="00977AB8" w:rsidRDefault="00154EA8" w:rsidP="00977AB8">
      <w:pPr>
        <w:pStyle w:val="NoSpacing"/>
        <w:numPr>
          <w:ilvl w:val="0"/>
          <w:numId w:val="19"/>
        </w:numPr>
      </w:pPr>
      <w:r>
        <w:rPr>
          <w:b/>
        </w:rPr>
        <w:t xml:space="preserve">4 countries of </w:t>
      </w:r>
      <w:r w:rsidR="003B230E" w:rsidRPr="00154EA8">
        <w:rPr>
          <w:b/>
        </w:rPr>
        <w:t>National competitive advantage</w:t>
      </w:r>
      <w:r>
        <w:t>:</w:t>
      </w:r>
    </w:p>
    <w:p w:rsidR="00511A5A" w:rsidRPr="00977AB8" w:rsidRDefault="003B230E" w:rsidP="00977AB8">
      <w:pPr>
        <w:pStyle w:val="NoSpacing"/>
        <w:numPr>
          <w:ilvl w:val="0"/>
          <w:numId w:val="20"/>
        </w:numPr>
      </w:pPr>
      <w:r w:rsidRPr="00154EA8">
        <w:rPr>
          <w:b/>
        </w:rPr>
        <w:t>Factor conditions</w:t>
      </w:r>
      <w:r w:rsidR="00154EA8">
        <w:t xml:space="preserve">: advantages tend to be created by differences in the availability of Factors of Production (Land, labour, capital etc.) </w:t>
      </w:r>
    </w:p>
    <w:p w:rsidR="00511A5A" w:rsidRPr="00977AB8" w:rsidRDefault="003B230E" w:rsidP="00977AB8">
      <w:pPr>
        <w:pStyle w:val="NoSpacing"/>
        <w:numPr>
          <w:ilvl w:val="0"/>
          <w:numId w:val="20"/>
        </w:numPr>
      </w:pPr>
      <w:r w:rsidRPr="00154EA8">
        <w:rPr>
          <w:b/>
        </w:rPr>
        <w:t>Demand conditions</w:t>
      </w:r>
      <w:r w:rsidR="00154EA8" w:rsidRPr="00154EA8">
        <w:rPr>
          <w:b/>
        </w:rPr>
        <w:t>:</w:t>
      </w:r>
      <w:r w:rsidR="00154EA8">
        <w:t xml:space="preserve"> </w:t>
      </w:r>
      <w:r w:rsidR="008D4B3E">
        <w:t xml:space="preserve"> </w:t>
      </w:r>
      <w:r w:rsidR="00154EA8">
        <w:t>If you have a strong demand in your own country for a particular product, you’ll probably be more competitive on an international scale for that product.</w:t>
      </w:r>
    </w:p>
    <w:p w:rsidR="00511A5A" w:rsidRPr="00154EA8" w:rsidRDefault="003B230E" w:rsidP="00977AB8">
      <w:pPr>
        <w:pStyle w:val="NoSpacing"/>
        <w:numPr>
          <w:ilvl w:val="0"/>
          <w:numId w:val="20"/>
        </w:numPr>
        <w:rPr>
          <w:b/>
        </w:rPr>
      </w:pPr>
      <w:r w:rsidRPr="00154EA8">
        <w:rPr>
          <w:b/>
        </w:rPr>
        <w:t>Strong local suppliers and/or industrial customers</w:t>
      </w:r>
      <w:r w:rsidR="00154EA8">
        <w:rPr>
          <w:b/>
        </w:rPr>
        <w:t xml:space="preserve">: </w:t>
      </w:r>
      <w:r w:rsidR="00154EA8">
        <w:t>when you have strong access to good quality supplies and innovative inputs for lower costs</w:t>
      </w:r>
    </w:p>
    <w:p w:rsidR="00511A5A" w:rsidRPr="00977AB8" w:rsidRDefault="003B230E" w:rsidP="00977AB8">
      <w:pPr>
        <w:pStyle w:val="NoSpacing"/>
        <w:numPr>
          <w:ilvl w:val="0"/>
          <w:numId w:val="20"/>
        </w:numPr>
      </w:pPr>
      <w:r w:rsidRPr="00154EA8">
        <w:rPr>
          <w:b/>
        </w:rPr>
        <w:t>Strategies, structures, and rivalries</w:t>
      </w:r>
      <w:r w:rsidRPr="00977AB8">
        <w:t xml:space="preserve"> – </w:t>
      </w:r>
      <w:r w:rsidR="00852554">
        <w:t xml:space="preserve">firms that </w:t>
      </w:r>
      <w:r w:rsidRPr="00977AB8">
        <w:t>stress cost reduction, product quality, productivity, innovation</w:t>
      </w:r>
      <w:r w:rsidR="00154EA8">
        <w:sym w:font="Wingdings" w:char="F0E0"/>
      </w:r>
      <w:r w:rsidR="00154EA8">
        <w:t xml:space="preserve"> gives you opportunity to improve and compete on an international scale. Entrepreneurship encouragement allows innovation and improvement. Competition forces us to be better than local competitors and on an international scale. </w:t>
      </w:r>
    </w:p>
    <w:p w:rsidR="00977AB8" w:rsidRDefault="00977AB8" w:rsidP="00977AB8">
      <w:pPr>
        <w:pStyle w:val="NoSpacing"/>
      </w:pPr>
    </w:p>
    <w:p w:rsidR="00154EA8" w:rsidRDefault="00154EA8" w:rsidP="00977AB8">
      <w:pPr>
        <w:pStyle w:val="NoSpacing"/>
      </w:pPr>
      <w:r>
        <w:rPr>
          <w:b/>
          <w:u w:val="single"/>
        </w:rPr>
        <w:t>Barriers to international trade</w:t>
      </w:r>
    </w:p>
    <w:p w:rsidR="00154EA8" w:rsidRDefault="00154EA8" w:rsidP="00154EA8">
      <w:pPr>
        <w:pStyle w:val="NoSpacing"/>
      </w:pPr>
      <w:r>
        <w:rPr>
          <w:b/>
        </w:rPr>
        <w:t>Social and cultural differences</w:t>
      </w:r>
    </w:p>
    <w:p w:rsidR="00852554" w:rsidRDefault="00852554" w:rsidP="00852554">
      <w:pPr>
        <w:pStyle w:val="NoSpacing"/>
        <w:numPr>
          <w:ilvl w:val="0"/>
          <w:numId w:val="19"/>
        </w:numPr>
      </w:pPr>
      <w:r>
        <w:t>Need to understand and meet these cultural differences and needs  to succeed</w:t>
      </w:r>
    </w:p>
    <w:p w:rsidR="00154EA8" w:rsidRDefault="00154EA8" w:rsidP="00154EA8">
      <w:pPr>
        <w:pStyle w:val="NoSpacing"/>
        <w:numPr>
          <w:ilvl w:val="0"/>
          <w:numId w:val="19"/>
        </w:numPr>
      </w:pPr>
      <w:r>
        <w:t xml:space="preserve">Adapting to customer needs and customs </w:t>
      </w:r>
      <w:r>
        <w:sym w:font="Wingdings" w:char="F0E0"/>
      </w:r>
      <w:r>
        <w:t xml:space="preserve"> vary from one country to the next</w:t>
      </w:r>
    </w:p>
    <w:p w:rsidR="00154EA8" w:rsidRDefault="00154EA8" w:rsidP="00154EA8">
      <w:pPr>
        <w:pStyle w:val="NoSpacing"/>
        <w:numPr>
          <w:ilvl w:val="0"/>
          <w:numId w:val="19"/>
        </w:numPr>
      </w:pPr>
      <w:r>
        <w:t xml:space="preserve">Parents influence teenagers </w:t>
      </w:r>
      <w:r>
        <w:sym w:font="Wingdings" w:char="F0E0"/>
      </w:r>
      <w:r>
        <w:t xml:space="preserve"> control; people think Western products = bad influence</w:t>
      </w:r>
    </w:p>
    <w:p w:rsidR="00852554" w:rsidRDefault="00852554" w:rsidP="00154EA8">
      <w:pPr>
        <w:pStyle w:val="NoSpacing"/>
        <w:numPr>
          <w:ilvl w:val="0"/>
          <w:numId w:val="19"/>
        </w:numPr>
      </w:pPr>
      <w:r>
        <w:t xml:space="preserve">In Taiwan, tapping your fingers on the table is a sign of appreciation for a meal </w:t>
      </w:r>
    </w:p>
    <w:p w:rsidR="00154EA8" w:rsidRDefault="00154EA8" w:rsidP="00154EA8">
      <w:pPr>
        <w:pStyle w:val="NoSpacing"/>
      </w:pPr>
    </w:p>
    <w:p w:rsidR="00154EA8" w:rsidRDefault="00154EA8" w:rsidP="00154EA8">
      <w:pPr>
        <w:pStyle w:val="NoSpacing"/>
      </w:pPr>
      <w:r>
        <w:rPr>
          <w:b/>
        </w:rPr>
        <w:t>Economic differences</w:t>
      </w:r>
    </w:p>
    <w:p w:rsidR="00852554" w:rsidRDefault="00852554" w:rsidP="00154EA8">
      <w:pPr>
        <w:pStyle w:val="NoSpacing"/>
        <w:numPr>
          <w:ilvl w:val="0"/>
          <w:numId w:val="19"/>
        </w:numPr>
      </w:pPr>
      <w:r>
        <w:t xml:space="preserve">Firms must be aware of how involved the government is in a given industry </w:t>
      </w:r>
    </w:p>
    <w:p w:rsidR="00852554" w:rsidRDefault="00852554" w:rsidP="00154EA8">
      <w:pPr>
        <w:pStyle w:val="NoSpacing"/>
        <w:numPr>
          <w:ilvl w:val="0"/>
          <w:numId w:val="19"/>
        </w:numPr>
      </w:pPr>
      <w:r>
        <w:t xml:space="preserve">Foreign firm in command economy must understand relationship of government to business </w:t>
      </w:r>
    </w:p>
    <w:p w:rsidR="00852554" w:rsidRDefault="00154EA8" w:rsidP="00154EA8">
      <w:pPr>
        <w:pStyle w:val="NoSpacing"/>
        <w:numPr>
          <w:ilvl w:val="0"/>
          <w:numId w:val="19"/>
        </w:numPr>
      </w:pPr>
      <w:r w:rsidRPr="00852554">
        <w:rPr>
          <w:b/>
        </w:rPr>
        <w:t>Exchange rates</w:t>
      </w:r>
      <w:r w:rsidR="00D80D54">
        <w:t xml:space="preserve">: </w:t>
      </w:r>
      <w:r w:rsidR="00852554">
        <w:t xml:space="preserve">rate at which the currency of one nation can be exchanged for another </w:t>
      </w:r>
    </w:p>
    <w:p w:rsidR="00D80D54" w:rsidRDefault="00D80D54" w:rsidP="00154EA8">
      <w:pPr>
        <w:pStyle w:val="NoSpacing"/>
        <w:numPr>
          <w:ilvl w:val="0"/>
          <w:numId w:val="19"/>
        </w:numPr>
      </w:pPr>
      <w:r>
        <w:t>Strong exchange rate means it</w:t>
      </w:r>
      <w:r w:rsidR="00852554">
        <w:t>’s</w:t>
      </w:r>
      <w:r>
        <w:t xml:space="preserve"> expensive for foreign markets </w:t>
      </w:r>
      <w:r>
        <w:sym w:font="Wingdings" w:char="F0E0"/>
      </w:r>
      <w:r>
        <w:t xml:space="preserve"> import more but export less </w:t>
      </w:r>
    </w:p>
    <w:p w:rsidR="00D80D54" w:rsidRPr="00154EA8" w:rsidRDefault="00D80D54" w:rsidP="00154EA8">
      <w:pPr>
        <w:pStyle w:val="NoSpacing"/>
        <w:numPr>
          <w:ilvl w:val="0"/>
          <w:numId w:val="19"/>
        </w:numPr>
      </w:pPr>
      <w:r>
        <w:t xml:space="preserve">Trade surplus can be difficult </w:t>
      </w:r>
      <w:r>
        <w:sym w:font="Wingdings" w:char="F0E0"/>
      </w:r>
      <w:r w:rsidR="00852554">
        <w:t xml:space="preserve"> imbalance in trade makes </w:t>
      </w:r>
      <w:r>
        <w:t>it difficult to increase competitiveness</w:t>
      </w:r>
    </w:p>
    <w:p w:rsidR="00154EA8" w:rsidRDefault="00154EA8" w:rsidP="00154EA8">
      <w:pPr>
        <w:pStyle w:val="NoSpacing"/>
        <w:rPr>
          <w:b/>
        </w:rPr>
      </w:pPr>
    </w:p>
    <w:p w:rsidR="00154EA8" w:rsidRDefault="00154EA8" w:rsidP="00154EA8">
      <w:pPr>
        <w:pStyle w:val="NoSpacing"/>
      </w:pPr>
      <w:r>
        <w:rPr>
          <w:b/>
        </w:rPr>
        <w:t>Legal and political differences</w:t>
      </w:r>
    </w:p>
    <w:p w:rsidR="00D80D54" w:rsidRPr="00D80D54" w:rsidRDefault="00154EA8" w:rsidP="00154EA8">
      <w:pPr>
        <w:pStyle w:val="NoSpacing"/>
        <w:numPr>
          <w:ilvl w:val="0"/>
          <w:numId w:val="19"/>
        </w:numPr>
        <w:rPr>
          <w:b/>
        </w:rPr>
      </w:pPr>
      <w:r w:rsidRPr="00D80D54">
        <w:rPr>
          <w:b/>
        </w:rPr>
        <w:t>Quotas, tariffs, subsidies</w:t>
      </w:r>
      <w:r w:rsidR="00D80D54" w:rsidRPr="00D80D54">
        <w:rPr>
          <w:b/>
        </w:rPr>
        <w:t xml:space="preserve">: </w:t>
      </w:r>
    </w:p>
    <w:p w:rsidR="00154EA8" w:rsidRDefault="00D80D54" w:rsidP="00D80D54">
      <w:pPr>
        <w:pStyle w:val="NoSpacing"/>
        <w:numPr>
          <w:ilvl w:val="0"/>
          <w:numId w:val="20"/>
        </w:numPr>
      </w:pPr>
      <w:r w:rsidRPr="00852554">
        <w:rPr>
          <w:b/>
        </w:rPr>
        <w:t>Quota:</w:t>
      </w:r>
      <w:r>
        <w:t xml:space="preserve"> a limit on how much a country can export to your country </w:t>
      </w:r>
      <w:r w:rsidR="00852554">
        <w:t>(</w:t>
      </w:r>
      <w:r w:rsidR="00852554" w:rsidRPr="00852554">
        <w:rPr>
          <w:b/>
        </w:rPr>
        <w:t>embargo</w:t>
      </w:r>
      <w:r w:rsidR="00852554">
        <w:t xml:space="preserve"> = total ban)</w:t>
      </w:r>
    </w:p>
    <w:p w:rsidR="00D80D54" w:rsidRDefault="00D80D54" w:rsidP="00D80D54">
      <w:pPr>
        <w:pStyle w:val="NoSpacing"/>
        <w:numPr>
          <w:ilvl w:val="0"/>
          <w:numId w:val="20"/>
        </w:numPr>
      </w:pPr>
      <w:r w:rsidRPr="00852554">
        <w:rPr>
          <w:b/>
        </w:rPr>
        <w:t>Tariff:</w:t>
      </w:r>
      <w:r>
        <w:t xml:space="preserve"> a tax placed on imports </w:t>
      </w:r>
      <w:r w:rsidR="00852554">
        <w:sym w:font="Wingdings" w:char="F0E0"/>
      </w:r>
      <w:r w:rsidR="00852554">
        <w:t xml:space="preserve"> revenue tariff and protectionist tariff</w:t>
      </w:r>
    </w:p>
    <w:p w:rsidR="00D80D54" w:rsidRDefault="00D80D54" w:rsidP="00D80D54">
      <w:pPr>
        <w:pStyle w:val="NoSpacing"/>
        <w:numPr>
          <w:ilvl w:val="0"/>
          <w:numId w:val="20"/>
        </w:numPr>
      </w:pPr>
      <w:r w:rsidRPr="00852554">
        <w:rPr>
          <w:b/>
        </w:rPr>
        <w:t xml:space="preserve">Subsidies: </w:t>
      </w:r>
      <w:r w:rsidR="00852554">
        <w:t xml:space="preserve">reduces costs, increase competitiveness as </w:t>
      </w:r>
      <w:r>
        <w:t>government supports certain activities</w:t>
      </w:r>
    </w:p>
    <w:p w:rsidR="00154EA8" w:rsidRDefault="00154EA8" w:rsidP="00154EA8">
      <w:pPr>
        <w:pStyle w:val="NoSpacing"/>
        <w:numPr>
          <w:ilvl w:val="0"/>
          <w:numId w:val="19"/>
        </w:numPr>
      </w:pPr>
      <w:r w:rsidRPr="00D80D54">
        <w:rPr>
          <w:b/>
        </w:rPr>
        <w:t>Protectionism</w:t>
      </w:r>
      <w:r w:rsidR="00D80D54" w:rsidRPr="00D80D54">
        <w:rPr>
          <w:b/>
        </w:rPr>
        <w:t>:</w:t>
      </w:r>
      <w:r w:rsidR="00D80D54">
        <w:t xml:space="preserve"> </w:t>
      </w:r>
      <w:r w:rsidR="00535A79">
        <w:t>protecting domestic business at expense of free market competition</w:t>
      </w:r>
    </w:p>
    <w:p w:rsidR="00D80D54" w:rsidRDefault="00D80D54" w:rsidP="00D80D54">
      <w:pPr>
        <w:pStyle w:val="NoSpacing"/>
        <w:numPr>
          <w:ilvl w:val="0"/>
          <w:numId w:val="20"/>
        </w:numPr>
      </w:pPr>
      <w:r>
        <w:t>Some countries struggle to recover economically and cannot compete on the same level</w:t>
      </w:r>
    </w:p>
    <w:p w:rsidR="00D80D54" w:rsidRDefault="00D80D54" w:rsidP="00D80D54">
      <w:pPr>
        <w:pStyle w:val="NoSpacing"/>
        <w:numPr>
          <w:ilvl w:val="0"/>
          <w:numId w:val="20"/>
        </w:numPr>
      </w:pPr>
      <w:r>
        <w:t xml:space="preserve">Protectionism can be reflected in laws, tariffs, attitudes: choose domestic products </w:t>
      </w:r>
    </w:p>
    <w:p w:rsidR="00D80D54" w:rsidRPr="00535A79" w:rsidRDefault="00154EA8" w:rsidP="00535A79">
      <w:pPr>
        <w:pStyle w:val="NoSpacing"/>
        <w:numPr>
          <w:ilvl w:val="0"/>
          <w:numId w:val="19"/>
        </w:numPr>
        <w:rPr>
          <w:b/>
        </w:rPr>
      </w:pPr>
      <w:r w:rsidRPr="00D80D54">
        <w:rPr>
          <w:b/>
        </w:rPr>
        <w:t>Local content laws</w:t>
      </w:r>
      <w:r w:rsidR="00535A79">
        <w:rPr>
          <w:b/>
        </w:rPr>
        <w:t xml:space="preserve">: </w:t>
      </w:r>
      <w:r w:rsidR="00535A79">
        <w:t>Requires</w:t>
      </w:r>
      <w:r w:rsidR="00D80D54">
        <w:t xml:space="preserve"> that a certain percentage of the good must be produced domestically (or have some domestic input) in order to be exempt from tariffs</w:t>
      </w:r>
      <w:r w:rsidR="00535A79">
        <w:t>; can be within country</w:t>
      </w:r>
    </w:p>
    <w:p w:rsidR="00154EA8" w:rsidRPr="00154EA8" w:rsidRDefault="00154EA8" w:rsidP="00154EA8">
      <w:pPr>
        <w:pStyle w:val="NoSpacing"/>
        <w:numPr>
          <w:ilvl w:val="0"/>
          <w:numId w:val="19"/>
        </w:numPr>
      </w:pPr>
      <w:r w:rsidRPr="00D80D54">
        <w:rPr>
          <w:b/>
        </w:rPr>
        <w:t>Business practice laws:</w:t>
      </w:r>
      <w:r>
        <w:t xml:space="preserve"> </w:t>
      </w:r>
      <w:r w:rsidR="00535A79">
        <w:t>governs business practices in given countries</w:t>
      </w:r>
    </w:p>
    <w:p w:rsidR="008B3975" w:rsidRDefault="00D80D54" w:rsidP="00D80D54">
      <w:pPr>
        <w:pStyle w:val="NoSpacing"/>
        <w:numPr>
          <w:ilvl w:val="0"/>
          <w:numId w:val="20"/>
        </w:numPr>
      </w:pPr>
      <w:r>
        <w:t xml:space="preserve">Laws apply to all businesses, but can create disadvantage for you </w:t>
      </w:r>
    </w:p>
    <w:p w:rsidR="00D80D54" w:rsidRDefault="00D80D54" w:rsidP="00D80D54">
      <w:pPr>
        <w:pStyle w:val="NoSpacing"/>
        <w:numPr>
          <w:ilvl w:val="0"/>
          <w:numId w:val="20"/>
        </w:numPr>
      </w:pPr>
      <w:r w:rsidRPr="00D80D54">
        <w:rPr>
          <w:b/>
        </w:rPr>
        <w:t>Cartels:</w:t>
      </w:r>
      <w:r>
        <w:t xml:space="preserve"> companies get together and agree to restrict/control the supply of what they are producing, and hence also control the price </w:t>
      </w:r>
      <w:r>
        <w:sym w:font="Wingdings" w:char="F0E0"/>
      </w:r>
      <w:r>
        <w:t xml:space="preserve"> illegal!</w:t>
      </w:r>
    </w:p>
    <w:p w:rsidR="00D80D54" w:rsidRDefault="00D80D54" w:rsidP="00D80D54">
      <w:pPr>
        <w:pStyle w:val="NoSpacing"/>
        <w:numPr>
          <w:ilvl w:val="0"/>
          <w:numId w:val="20"/>
        </w:numPr>
      </w:pPr>
      <w:r>
        <w:t xml:space="preserve">Ex: OPEC Oral Producing Countries have formed a cartel to control price </w:t>
      </w:r>
      <w:r>
        <w:sym w:font="Wingdings" w:char="F0E0"/>
      </w:r>
      <w:r>
        <w:t xml:space="preserve"> allowed because it is countries, not individual companies, who get together </w:t>
      </w:r>
    </w:p>
    <w:p w:rsidR="00D80D54" w:rsidRDefault="00D80D54" w:rsidP="00D80D54">
      <w:pPr>
        <w:pStyle w:val="NoSpacing"/>
        <w:numPr>
          <w:ilvl w:val="0"/>
          <w:numId w:val="20"/>
        </w:numPr>
      </w:pPr>
      <w:r w:rsidRPr="00D80D54">
        <w:rPr>
          <w:b/>
        </w:rPr>
        <w:t>Dumping:</w:t>
      </w:r>
      <w:r>
        <w:t xml:space="preserve"> is where you sell your good in a foreign market at a price significantly below the price you sell at in your own country </w:t>
      </w:r>
      <w:r>
        <w:sym w:font="Wingdings" w:char="F0E0"/>
      </w:r>
      <w:r>
        <w:t xml:space="preserve"> too competitive and destroys other businesses in foreign area</w:t>
      </w:r>
    </w:p>
    <w:p w:rsidR="00D80D54" w:rsidRDefault="00684F3A" w:rsidP="00D80D54">
      <w:pPr>
        <w:pStyle w:val="NoSpacing"/>
        <w:numPr>
          <w:ilvl w:val="0"/>
          <w:numId w:val="20"/>
        </w:numPr>
      </w:pPr>
      <w:r>
        <w:t>Wal-Mart not in Germany because Wal-Mart guaranteed lowest price and this wasn’t allowed</w:t>
      </w:r>
    </w:p>
    <w:p w:rsidR="00684F3A" w:rsidRDefault="00684F3A" w:rsidP="00684F3A">
      <w:pPr>
        <w:pStyle w:val="NoSpacing"/>
      </w:pPr>
    </w:p>
    <w:p w:rsidR="00684F3A" w:rsidRDefault="00684F3A" w:rsidP="00684F3A">
      <w:pPr>
        <w:pStyle w:val="NoSpacing"/>
      </w:pPr>
      <w:r>
        <w:rPr>
          <w:b/>
          <w:u w:val="single"/>
        </w:rPr>
        <w:lastRenderedPageBreak/>
        <w:t>Overcoming trade barriers</w:t>
      </w:r>
    </w:p>
    <w:p w:rsidR="00684F3A" w:rsidRDefault="00684F3A" w:rsidP="00684F3A">
      <w:pPr>
        <w:pStyle w:val="NoSpacing"/>
      </w:pPr>
      <w:r>
        <w:rPr>
          <w:b/>
        </w:rPr>
        <w:t>Free trade treaties</w:t>
      </w:r>
    </w:p>
    <w:p w:rsidR="00684F3A" w:rsidRPr="00535A79" w:rsidRDefault="00684F3A" w:rsidP="00535A79">
      <w:pPr>
        <w:pStyle w:val="NoSpacing"/>
        <w:numPr>
          <w:ilvl w:val="0"/>
          <w:numId w:val="19"/>
        </w:numPr>
        <w:rPr>
          <w:b/>
        </w:rPr>
      </w:pPr>
      <w:r w:rsidRPr="00684F3A">
        <w:rPr>
          <w:b/>
        </w:rPr>
        <w:t>General agreement on tariffs and trade (GATT)</w:t>
      </w:r>
      <w:r w:rsidR="00535A79">
        <w:rPr>
          <w:b/>
        </w:rPr>
        <w:t xml:space="preserve">: </w:t>
      </w:r>
      <w:r>
        <w:t>Signed after WW2</w:t>
      </w:r>
    </w:p>
    <w:p w:rsidR="00684F3A" w:rsidRDefault="00684F3A" w:rsidP="00684F3A">
      <w:pPr>
        <w:pStyle w:val="NoSpacing"/>
        <w:numPr>
          <w:ilvl w:val="0"/>
          <w:numId w:val="20"/>
        </w:numPr>
      </w:pPr>
      <w:r>
        <w:t>Significant number of countries</w:t>
      </w:r>
      <w:r w:rsidR="00535A79">
        <w:t xml:space="preserve"> were members</w:t>
      </w:r>
    </w:p>
    <w:p w:rsidR="00684F3A" w:rsidRDefault="00684F3A" w:rsidP="00684F3A">
      <w:pPr>
        <w:pStyle w:val="NoSpacing"/>
        <w:numPr>
          <w:ilvl w:val="0"/>
          <w:numId w:val="20"/>
        </w:numPr>
      </w:pPr>
      <w:r>
        <w:t>Purpose was to get some agreement on reducing trade barriers and engaging fair trade practices</w:t>
      </w:r>
    </w:p>
    <w:p w:rsidR="00684F3A" w:rsidRDefault="00684F3A" w:rsidP="00684F3A">
      <w:pPr>
        <w:pStyle w:val="NoSpacing"/>
        <w:numPr>
          <w:ilvl w:val="0"/>
          <w:numId w:val="20"/>
        </w:numPr>
      </w:pPr>
      <w:r>
        <w:t>Problem: could not do anything when countries did not comply to the rules</w:t>
      </w:r>
    </w:p>
    <w:p w:rsidR="00684F3A" w:rsidRDefault="00684F3A" w:rsidP="00535A79">
      <w:pPr>
        <w:pStyle w:val="NoSpacing"/>
        <w:numPr>
          <w:ilvl w:val="0"/>
          <w:numId w:val="19"/>
        </w:numPr>
      </w:pPr>
      <w:r w:rsidRPr="00684F3A">
        <w:rPr>
          <w:b/>
        </w:rPr>
        <w:t>World Trade Organization (</w:t>
      </w:r>
      <w:r>
        <w:rPr>
          <w:b/>
        </w:rPr>
        <w:t>WTO)</w:t>
      </w:r>
      <w:r w:rsidR="00535A79">
        <w:t xml:space="preserve">: </w:t>
      </w:r>
      <w:r>
        <w:t>Established in 1995 as the successor to GATT</w:t>
      </w:r>
    </w:p>
    <w:p w:rsidR="00684F3A" w:rsidRDefault="00684F3A" w:rsidP="00684F3A">
      <w:pPr>
        <w:pStyle w:val="NoSpacing"/>
        <w:numPr>
          <w:ilvl w:val="0"/>
          <w:numId w:val="20"/>
        </w:numPr>
      </w:pPr>
      <w:r>
        <w:t>Similar to GATT, it was all about promoting fair trade, but the significant difference from GATT is that if a country did not comply to the rules, they were taken to court</w:t>
      </w:r>
    </w:p>
    <w:p w:rsidR="00535A79" w:rsidRDefault="00535A79" w:rsidP="00684F3A">
      <w:pPr>
        <w:pStyle w:val="NoSpacing"/>
        <w:numPr>
          <w:ilvl w:val="0"/>
          <w:numId w:val="20"/>
        </w:numPr>
      </w:pPr>
      <w:r>
        <w:t>Promotes trade, reduce trade barriers, establish fair procedures for resolving disputes</w:t>
      </w:r>
    </w:p>
    <w:p w:rsidR="00684F3A" w:rsidRPr="00684F3A" w:rsidRDefault="00684F3A" w:rsidP="00684F3A">
      <w:pPr>
        <w:pStyle w:val="NoSpacing"/>
        <w:numPr>
          <w:ilvl w:val="0"/>
          <w:numId w:val="19"/>
        </w:numPr>
        <w:rPr>
          <w:b/>
        </w:rPr>
      </w:pPr>
      <w:r w:rsidRPr="00684F3A">
        <w:rPr>
          <w:b/>
        </w:rPr>
        <w:t>European Union (EU)</w:t>
      </w:r>
    </w:p>
    <w:p w:rsidR="00A9472D" w:rsidRDefault="00A9472D" w:rsidP="00684F3A">
      <w:pPr>
        <w:pStyle w:val="NoSpacing"/>
        <w:numPr>
          <w:ilvl w:val="0"/>
          <w:numId w:val="20"/>
        </w:numPr>
      </w:pPr>
      <w:r>
        <w:t xml:space="preserve">Agreement among major Western European nations to eliminate or make uniform most trade barriers affecting group members </w:t>
      </w:r>
    </w:p>
    <w:p w:rsidR="00684F3A" w:rsidRDefault="00684F3A" w:rsidP="00684F3A">
      <w:pPr>
        <w:pStyle w:val="NoSpacing"/>
        <w:numPr>
          <w:ilvl w:val="0"/>
          <w:numId w:val="20"/>
        </w:numPr>
      </w:pPr>
      <w:r>
        <w:t xml:space="preserve">There is a big trading zone in Europe as they linked themselves more closely than any other trade areas </w:t>
      </w:r>
      <w:r>
        <w:sym w:font="Wingdings" w:char="F0E0"/>
      </w:r>
      <w:r>
        <w:t xml:space="preserve"> Europe market grew significantly and has challenged North American markets</w:t>
      </w:r>
    </w:p>
    <w:p w:rsidR="00684F3A" w:rsidRDefault="00684F3A" w:rsidP="00684F3A">
      <w:pPr>
        <w:pStyle w:val="NoSpacing"/>
        <w:numPr>
          <w:ilvl w:val="0"/>
          <w:numId w:val="20"/>
        </w:numPr>
      </w:pPr>
      <w:r>
        <w:t>Most countries in EU have given up their own individual currencies to go with one currency</w:t>
      </w:r>
    </w:p>
    <w:p w:rsidR="00684F3A" w:rsidRDefault="00684F3A" w:rsidP="00684F3A">
      <w:pPr>
        <w:pStyle w:val="NoSpacing"/>
        <w:numPr>
          <w:ilvl w:val="0"/>
          <w:numId w:val="20"/>
        </w:numPr>
      </w:pPr>
      <w:r>
        <w:t xml:space="preserve">The EU also has more harmonization of policies and laws that would normally bury another country </w:t>
      </w:r>
      <w:r>
        <w:sym w:font="Wingdings" w:char="F0E0"/>
      </w:r>
      <w:r>
        <w:t xml:space="preserve"> more involvement in each other’s political measures</w:t>
      </w:r>
    </w:p>
    <w:p w:rsidR="00684F3A" w:rsidRPr="00684F3A" w:rsidRDefault="00684F3A" w:rsidP="00684F3A">
      <w:pPr>
        <w:pStyle w:val="NoSpacing"/>
        <w:numPr>
          <w:ilvl w:val="0"/>
          <w:numId w:val="19"/>
        </w:numPr>
        <w:rPr>
          <w:b/>
        </w:rPr>
      </w:pPr>
      <w:r w:rsidRPr="00684F3A">
        <w:rPr>
          <w:b/>
        </w:rPr>
        <w:t>North American Free Trade Agreement (NAFTA)</w:t>
      </w:r>
    </w:p>
    <w:p w:rsidR="00684F3A" w:rsidRDefault="00A9472D" w:rsidP="00684F3A">
      <w:pPr>
        <w:pStyle w:val="NoSpacing"/>
        <w:numPr>
          <w:ilvl w:val="0"/>
          <w:numId w:val="20"/>
        </w:numPr>
      </w:pPr>
      <w:r>
        <w:t>Agreement to gradually eliminate tariffs &amp; other trade barriers among US</w:t>
      </w:r>
      <w:r w:rsidR="00684F3A">
        <w:t>, Canada, Mexico</w:t>
      </w:r>
    </w:p>
    <w:p w:rsidR="00684F3A" w:rsidRDefault="00684F3A" w:rsidP="00684F3A">
      <w:pPr>
        <w:pStyle w:val="NoSpacing"/>
        <w:numPr>
          <w:ilvl w:val="0"/>
          <w:numId w:val="20"/>
        </w:numPr>
      </w:pPr>
      <w:r>
        <w:t xml:space="preserve">Canadian firms were nervous because they felt that US companies were bigger than them </w:t>
      </w:r>
    </w:p>
    <w:p w:rsidR="00684F3A" w:rsidRDefault="00684F3A" w:rsidP="00684F3A">
      <w:pPr>
        <w:pStyle w:val="NoSpacing"/>
        <w:numPr>
          <w:ilvl w:val="0"/>
          <w:numId w:val="20"/>
        </w:numPr>
      </w:pPr>
      <w:r>
        <w:t xml:space="preserve">Canadians improved their efficiency and now exports more to the US than before NAFTA </w:t>
      </w:r>
      <w:r>
        <w:sym w:font="Wingdings" w:char="F0E0"/>
      </w:r>
      <w:r w:rsidR="00A9472D">
        <w:t xml:space="preserve"> benefits Canada, &amp; </w:t>
      </w:r>
      <w:r>
        <w:t xml:space="preserve">more disputes between US companies to close some of these trade doors </w:t>
      </w:r>
    </w:p>
    <w:p w:rsidR="00A9472D" w:rsidRDefault="00A9472D" w:rsidP="00684F3A">
      <w:pPr>
        <w:pStyle w:val="NoSpacing"/>
        <w:numPr>
          <w:ilvl w:val="0"/>
          <w:numId w:val="20"/>
        </w:numPr>
      </w:pPr>
      <w:r>
        <w:t>NAFTA created a more active North American market</w:t>
      </w:r>
    </w:p>
    <w:p w:rsidR="00684F3A" w:rsidRDefault="00684F3A" w:rsidP="00684F3A">
      <w:pPr>
        <w:pStyle w:val="NoSpacing"/>
      </w:pPr>
    </w:p>
    <w:p w:rsidR="00684F3A" w:rsidRDefault="00684F3A" w:rsidP="00684F3A">
      <w:pPr>
        <w:pStyle w:val="NoSpacing"/>
      </w:pPr>
      <w:r>
        <w:rPr>
          <w:b/>
        </w:rPr>
        <w:t>Alliances with local firms</w:t>
      </w:r>
    </w:p>
    <w:p w:rsidR="00684F3A" w:rsidRDefault="00684F3A" w:rsidP="00684F3A">
      <w:pPr>
        <w:pStyle w:val="NoSpacing"/>
        <w:numPr>
          <w:ilvl w:val="0"/>
          <w:numId w:val="19"/>
        </w:numPr>
      </w:pPr>
      <w:r>
        <w:t>You would do this because social factors = barrier in foreign firms. But if you partner with that firm, that firm has the network and know how to get the job done, so you benefit from their knowledge, experience, and network within that market</w:t>
      </w:r>
    </w:p>
    <w:p w:rsidR="00684F3A" w:rsidRDefault="00684F3A" w:rsidP="00684F3A">
      <w:pPr>
        <w:pStyle w:val="NoSpacing"/>
        <w:numPr>
          <w:ilvl w:val="0"/>
          <w:numId w:val="19"/>
        </w:numPr>
      </w:pPr>
      <w:r>
        <w:t>Partnering with local firms can help you deal with local content laws</w:t>
      </w:r>
    </w:p>
    <w:p w:rsidR="00684F3A" w:rsidRDefault="00684F3A" w:rsidP="00684F3A">
      <w:pPr>
        <w:pStyle w:val="NoSpacing"/>
        <w:numPr>
          <w:ilvl w:val="0"/>
          <w:numId w:val="19"/>
        </w:numPr>
      </w:pPr>
      <w:r>
        <w:t xml:space="preserve">Ex: You can form an alliance with a manufacturer in a foreign country and manufacture there </w:t>
      </w:r>
      <w:r>
        <w:sym w:font="Wingdings" w:char="F0E0"/>
      </w:r>
      <w:r>
        <w:t xml:space="preserve"> lower cost, risk, more benefit</w:t>
      </w:r>
    </w:p>
    <w:p w:rsidR="00684F3A" w:rsidRDefault="00684F3A" w:rsidP="00684F3A">
      <w:pPr>
        <w:pStyle w:val="NoSpacing"/>
      </w:pPr>
    </w:p>
    <w:p w:rsidR="00684F3A" w:rsidRDefault="00684F3A" w:rsidP="00684F3A">
      <w:pPr>
        <w:pStyle w:val="NoSpacing"/>
      </w:pPr>
      <w:r>
        <w:rPr>
          <w:b/>
        </w:rPr>
        <w:t>Foreign Subsidiaries</w:t>
      </w:r>
    </w:p>
    <w:p w:rsidR="00684F3A" w:rsidRDefault="00684F3A" w:rsidP="00684F3A">
      <w:pPr>
        <w:pStyle w:val="NoSpacing"/>
        <w:numPr>
          <w:ilvl w:val="0"/>
          <w:numId w:val="19"/>
        </w:numPr>
      </w:pPr>
      <w:r>
        <w:t>Establish them</w:t>
      </w:r>
    </w:p>
    <w:p w:rsidR="003B230E" w:rsidRDefault="003B230E" w:rsidP="00684F3A">
      <w:pPr>
        <w:pStyle w:val="NoSpacing"/>
        <w:numPr>
          <w:ilvl w:val="0"/>
          <w:numId w:val="19"/>
        </w:numPr>
      </w:pPr>
      <w:r>
        <w:t xml:space="preserve">Avoid local content laws </w:t>
      </w:r>
    </w:p>
    <w:p w:rsidR="00684F3A" w:rsidRDefault="00684F3A" w:rsidP="00684F3A">
      <w:pPr>
        <w:pStyle w:val="NoSpacing"/>
        <w:numPr>
          <w:ilvl w:val="0"/>
          <w:numId w:val="19"/>
        </w:numPr>
      </w:pPr>
      <w:r>
        <w:t>Benefit from local conditions, like subsidies and local labour costs</w:t>
      </w:r>
    </w:p>
    <w:p w:rsidR="00684F3A" w:rsidRDefault="003B230E" w:rsidP="00684F3A">
      <w:pPr>
        <w:pStyle w:val="NoSpacing"/>
        <w:numPr>
          <w:ilvl w:val="0"/>
          <w:numId w:val="19"/>
        </w:numPr>
      </w:pPr>
      <w:r>
        <w:t xml:space="preserve">Maybe avoid tariffs you would incur shipping from afar </w:t>
      </w:r>
    </w:p>
    <w:p w:rsidR="003B230E" w:rsidRDefault="003B230E" w:rsidP="003B230E">
      <w:pPr>
        <w:pStyle w:val="NoSpacing"/>
      </w:pPr>
    </w:p>
    <w:p w:rsidR="003B230E" w:rsidRDefault="003B230E" w:rsidP="003B230E">
      <w:pPr>
        <w:pStyle w:val="NoSpacing"/>
      </w:pPr>
      <w:r>
        <w:rPr>
          <w:b/>
        </w:rPr>
        <w:t>Connection to Critical Success Factors</w:t>
      </w:r>
    </w:p>
    <w:p w:rsidR="003B230E" w:rsidRDefault="003B230E" w:rsidP="003B230E">
      <w:pPr>
        <w:pStyle w:val="NoSpacing"/>
        <w:rPr>
          <w:lang w:val="en-US"/>
        </w:rPr>
      </w:pPr>
      <w:r w:rsidRPr="003B230E">
        <w:rPr>
          <w:lang w:val="en-US"/>
        </w:rPr>
        <w:t xml:space="preserve">How does international business affect each of the critical success factors?  </w:t>
      </w:r>
    </w:p>
    <w:p w:rsidR="003B230E" w:rsidRPr="003B230E" w:rsidRDefault="003B230E" w:rsidP="003B230E">
      <w:pPr>
        <w:pStyle w:val="NoSpacing"/>
      </w:pPr>
      <w:r w:rsidRPr="003B230E">
        <w:rPr>
          <w:lang w:val="en-US"/>
        </w:rPr>
        <w:t>What changes might you have to make to meet each one?</w:t>
      </w:r>
    </w:p>
    <w:p w:rsidR="003B230E" w:rsidRDefault="003B230E" w:rsidP="003B230E">
      <w:pPr>
        <w:pStyle w:val="NoSpacing"/>
        <w:numPr>
          <w:ilvl w:val="0"/>
          <w:numId w:val="19"/>
        </w:numPr>
      </w:pPr>
      <w:r>
        <w:t>Meeting customer needs; how would it be different i</w:t>
      </w:r>
      <w:r w:rsidR="00CD5DC9">
        <w:t>n an international context or i</w:t>
      </w:r>
      <w:r>
        <w:t>f you go into a foreign market</w:t>
      </w:r>
    </w:p>
    <w:p w:rsidR="003B230E" w:rsidRPr="003B230E" w:rsidRDefault="003B230E" w:rsidP="003B230E">
      <w:pPr>
        <w:pStyle w:val="NoSpacing"/>
        <w:numPr>
          <w:ilvl w:val="0"/>
          <w:numId w:val="19"/>
        </w:numPr>
      </w:pPr>
      <w:r>
        <w:t xml:space="preserve">How does creating employee commitment differ or encouraging innovation and creativity </w:t>
      </w:r>
    </w:p>
    <w:sectPr w:rsidR="003B230E" w:rsidRPr="003B230E">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342C" w:rsidRDefault="00EA342C" w:rsidP="00E066C1">
      <w:pPr>
        <w:spacing w:after="0" w:line="240" w:lineRule="auto"/>
      </w:pPr>
      <w:r>
        <w:separator/>
      </w:r>
    </w:p>
  </w:endnote>
  <w:endnote w:type="continuationSeparator" w:id="0">
    <w:p w:rsidR="00EA342C" w:rsidRDefault="00EA342C" w:rsidP="00E06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342C" w:rsidRDefault="00EA342C" w:rsidP="00E066C1">
      <w:pPr>
        <w:spacing w:after="0" w:line="240" w:lineRule="auto"/>
      </w:pPr>
      <w:r>
        <w:separator/>
      </w:r>
    </w:p>
  </w:footnote>
  <w:footnote w:type="continuationSeparator" w:id="0">
    <w:p w:rsidR="00EA342C" w:rsidRDefault="00EA342C" w:rsidP="00E066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6C1" w:rsidRDefault="00E066C1" w:rsidP="00E066C1">
    <w:pPr>
      <w:pStyle w:val="Header"/>
    </w:pPr>
    <w:r>
      <w:t>Natasha Park, BUS111</w:t>
    </w:r>
  </w:p>
  <w:p w:rsidR="00E066C1" w:rsidRDefault="00E066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C3107"/>
    <w:multiLevelType w:val="hybridMultilevel"/>
    <w:tmpl w:val="4ACCD61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16377CC6"/>
    <w:multiLevelType w:val="hybridMultilevel"/>
    <w:tmpl w:val="2670E256"/>
    <w:lvl w:ilvl="0" w:tplc="CD98FD2E">
      <w:numFmt w:val="bullet"/>
      <w:lvlText w:val="-"/>
      <w:lvlJc w:val="left"/>
      <w:pPr>
        <w:ind w:left="644" w:hanging="360"/>
      </w:pPr>
      <w:rPr>
        <w:rFonts w:ascii="Calibri" w:eastAsiaTheme="minorEastAsia" w:hAnsi="Calibri" w:cs="Calibri"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2">
    <w:nsid w:val="194C2686"/>
    <w:multiLevelType w:val="hybridMultilevel"/>
    <w:tmpl w:val="E854888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nsid w:val="1CE82B65"/>
    <w:multiLevelType w:val="hybridMultilevel"/>
    <w:tmpl w:val="C2BE7EF0"/>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20AB69ED"/>
    <w:multiLevelType w:val="hybridMultilevel"/>
    <w:tmpl w:val="F4C249A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25124CBF"/>
    <w:multiLevelType w:val="hybridMultilevel"/>
    <w:tmpl w:val="1576B7EE"/>
    <w:lvl w:ilvl="0" w:tplc="1009000F">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2D9646F"/>
    <w:multiLevelType w:val="hybridMultilevel"/>
    <w:tmpl w:val="212ACC4C"/>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3E091235"/>
    <w:multiLevelType w:val="hybridMultilevel"/>
    <w:tmpl w:val="7C44DB18"/>
    <w:lvl w:ilvl="0" w:tplc="CD98FD2E">
      <w:numFmt w:val="bullet"/>
      <w:lvlText w:val="-"/>
      <w:lvlJc w:val="left"/>
      <w:pPr>
        <w:ind w:left="644" w:hanging="360"/>
      </w:pPr>
      <w:rPr>
        <w:rFonts w:ascii="Calibri" w:eastAsiaTheme="minorEastAsia" w:hAnsi="Calibri" w:cs="Calibri" w:hint="default"/>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8">
    <w:nsid w:val="430318CC"/>
    <w:multiLevelType w:val="hybridMultilevel"/>
    <w:tmpl w:val="E62CBFC0"/>
    <w:lvl w:ilvl="0" w:tplc="CD98FD2E">
      <w:numFmt w:val="bullet"/>
      <w:lvlText w:val="-"/>
      <w:lvlJc w:val="left"/>
      <w:pPr>
        <w:ind w:left="501" w:hanging="360"/>
      </w:pPr>
      <w:rPr>
        <w:rFonts w:ascii="Calibri" w:eastAsiaTheme="minorEastAsia" w:hAnsi="Calibri" w:cs="Calibri" w:hint="default"/>
      </w:rPr>
    </w:lvl>
    <w:lvl w:ilvl="1" w:tplc="10090003" w:tentative="1">
      <w:start w:val="1"/>
      <w:numFmt w:val="bullet"/>
      <w:lvlText w:val="o"/>
      <w:lvlJc w:val="left"/>
      <w:pPr>
        <w:ind w:left="1221"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9">
    <w:nsid w:val="46834F9B"/>
    <w:multiLevelType w:val="hybridMultilevel"/>
    <w:tmpl w:val="8A8EDB66"/>
    <w:lvl w:ilvl="0" w:tplc="1009000F">
      <w:start w:val="1"/>
      <w:numFmt w:val="decimal"/>
      <w:lvlText w:val="%1."/>
      <w:lvlJc w:val="left"/>
      <w:pPr>
        <w:ind w:left="360" w:hanging="360"/>
      </w:pPr>
      <w:rPr>
        <w:rFonts w:hint="default"/>
      </w:rPr>
    </w:lvl>
    <w:lvl w:ilvl="1" w:tplc="10090003" w:tentative="1">
      <w:start w:val="1"/>
      <w:numFmt w:val="bullet"/>
      <w:lvlText w:val="o"/>
      <w:lvlJc w:val="left"/>
      <w:pPr>
        <w:ind w:left="1298" w:hanging="360"/>
      </w:pPr>
      <w:rPr>
        <w:rFonts w:ascii="Courier New" w:hAnsi="Courier New" w:cs="Courier New" w:hint="default"/>
      </w:rPr>
    </w:lvl>
    <w:lvl w:ilvl="2" w:tplc="10090005" w:tentative="1">
      <w:start w:val="1"/>
      <w:numFmt w:val="bullet"/>
      <w:lvlText w:val=""/>
      <w:lvlJc w:val="left"/>
      <w:pPr>
        <w:ind w:left="2018" w:hanging="360"/>
      </w:pPr>
      <w:rPr>
        <w:rFonts w:ascii="Wingdings" w:hAnsi="Wingdings" w:hint="default"/>
      </w:rPr>
    </w:lvl>
    <w:lvl w:ilvl="3" w:tplc="10090001" w:tentative="1">
      <w:start w:val="1"/>
      <w:numFmt w:val="bullet"/>
      <w:lvlText w:val=""/>
      <w:lvlJc w:val="left"/>
      <w:pPr>
        <w:ind w:left="2738" w:hanging="360"/>
      </w:pPr>
      <w:rPr>
        <w:rFonts w:ascii="Symbol" w:hAnsi="Symbol" w:hint="default"/>
      </w:rPr>
    </w:lvl>
    <w:lvl w:ilvl="4" w:tplc="10090003" w:tentative="1">
      <w:start w:val="1"/>
      <w:numFmt w:val="bullet"/>
      <w:lvlText w:val="o"/>
      <w:lvlJc w:val="left"/>
      <w:pPr>
        <w:ind w:left="3458" w:hanging="360"/>
      </w:pPr>
      <w:rPr>
        <w:rFonts w:ascii="Courier New" w:hAnsi="Courier New" w:cs="Courier New" w:hint="default"/>
      </w:rPr>
    </w:lvl>
    <w:lvl w:ilvl="5" w:tplc="10090005" w:tentative="1">
      <w:start w:val="1"/>
      <w:numFmt w:val="bullet"/>
      <w:lvlText w:val=""/>
      <w:lvlJc w:val="left"/>
      <w:pPr>
        <w:ind w:left="4178" w:hanging="360"/>
      </w:pPr>
      <w:rPr>
        <w:rFonts w:ascii="Wingdings" w:hAnsi="Wingdings" w:hint="default"/>
      </w:rPr>
    </w:lvl>
    <w:lvl w:ilvl="6" w:tplc="10090001" w:tentative="1">
      <w:start w:val="1"/>
      <w:numFmt w:val="bullet"/>
      <w:lvlText w:val=""/>
      <w:lvlJc w:val="left"/>
      <w:pPr>
        <w:ind w:left="4898" w:hanging="360"/>
      </w:pPr>
      <w:rPr>
        <w:rFonts w:ascii="Symbol" w:hAnsi="Symbol" w:hint="default"/>
      </w:rPr>
    </w:lvl>
    <w:lvl w:ilvl="7" w:tplc="10090003" w:tentative="1">
      <w:start w:val="1"/>
      <w:numFmt w:val="bullet"/>
      <w:lvlText w:val="o"/>
      <w:lvlJc w:val="left"/>
      <w:pPr>
        <w:ind w:left="5618" w:hanging="360"/>
      </w:pPr>
      <w:rPr>
        <w:rFonts w:ascii="Courier New" w:hAnsi="Courier New" w:cs="Courier New" w:hint="default"/>
      </w:rPr>
    </w:lvl>
    <w:lvl w:ilvl="8" w:tplc="10090005" w:tentative="1">
      <w:start w:val="1"/>
      <w:numFmt w:val="bullet"/>
      <w:lvlText w:val=""/>
      <w:lvlJc w:val="left"/>
      <w:pPr>
        <w:ind w:left="6338" w:hanging="360"/>
      </w:pPr>
      <w:rPr>
        <w:rFonts w:ascii="Wingdings" w:hAnsi="Wingdings" w:hint="default"/>
      </w:rPr>
    </w:lvl>
  </w:abstractNum>
  <w:abstractNum w:abstractNumId="10">
    <w:nsid w:val="471364C3"/>
    <w:multiLevelType w:val="hybridMultilevel"/>
    <w:tmpl w:val="70DAE208"/>
    <w:lvl w:ilvl="0" w:tplc="32EA8E60">
      <w:numFmt w:val="bullet"/>
      <w:lvlText w:val=""/>
      <w:lvlJc w:val="left"/>
      <w:pPr>
        <w:ind w:left="360" w:hanging="360"/>
      </w:pPr>
      <w:rPr>
        <w:rFonts w:ascii="Symbol" w:eastAsiaTheme="minorEastAsia" w:hAnsi="Symbol"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495D473B"/>
    <w:multiLevelType w:val="hybridMultilevel"/>
    <w:tmpl w:val="EC8EA626"/>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4BA11FB8"/>
    <w:multiLevelType w:val="hybridMultilevel"/>
    <w:tmpl w:val="23F4BF0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F4A069C"/>
    <w:multiLevelType w:val="hybridMultilevel"/>
    <w:tmpl w:val="5D5AAE48"/>
    <w:lvl w:ilvl="0" w:tplc="99445BFE">
      <w:start w:val="1"/>
      <w:numFmt w:val="decimal"/>
      <w:lvlText w:val="%1."/>
      <w:lvlJc w:val="left"/>
      <w:pPr>
        <w:ind w:left="360" w:hanging="360"/>
      </w:pPr>
      <w:rPr>
        <w:rFonts w:hint="default"/>
        <w:b/>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58271680"/>
    <w:multiLevelType w:val="hybridMultilevel"/>
    <w:tmpl w:val="ABA2E44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62BC254A"/>
    <w:multiLevelType w:val="hybridMultilevel"/>
    <w:tmpl w:val="647C83D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63DC2F38"/>
    <w:multiLevelType w:val="hybridMultilevel"/>
    <w:tmpl w:val="89667C7A"/>
    <w:lvl w:ilvl="0" w:tplc="CD98FD2E">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B5855A0"/>
    <w:multiLevelType w:val="hybridMultilevel"/>
    <w:tmpl w:val="612A10C8"/>
    <w:lvl w:ilvl="0" w:tplc="CD98FD2E">
      <w:numFmt w:val="bullet"/>
      <w:lvlText w:val="-"/>
      <w:lvlJc w:val="left"/>
      <w:pPr>
        <w:ind w:left="644" w:hanging="360"/>
      </w:pPr>
      <w:rPr>
        <w:rFonts w:ascii="Calibri" w:eastAsiaTheme="minorEastAsia" w:hAnsi="Calibri" w:cs="Calibri" w:hint="default"/>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18">
    <w:nsid w:val="736A7637"/>
    <w:multiLevelType w:val="hybridMultilevel"/>
    <w:tmpl w:val="6A720ABA"/>
    <w:lvl w:ilvl="0" w:tplc="CD98FD2E">
      <w:numFmt w:val="bullet"/>
      <w:lvlText w:val="-"/>
      <w:lvlJc w:val="left"/>
      <w:pPr>
        <w:ind w:left="502"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37F28CB"/>
    <w:multiLevelType w:val="hybridMultilevel"/>
    <w:tmpl w:val="5F12A44C"/>
    <w:lvl w:ilvl="0" w:tplc="68E6C178">
      <w:start w:val="1"/>
      <w:numFmt w:val="bullet"/>
      <w:lvlText w:val="•"/>
      <w:lvlJc w:val="left"/>
      <w:pPr>
        <w:tabs>
          <w:tab w:val="num" w:pos="720"/>
        </w:tabs>
        <w:ind w:left="720" w:hanging="360"/>
      </w:pPr>
      <w:rPr>
        <w:rFonts w:ascii="Arial" w:hAnsi="Arial" w:hint="default"/>
      </w:rPr>
    </w:lvl>
    <w:lvl w:ilvl="1" w:tplc="C30E8AD0">
      <w:start w:val="597"/>
      <w:numFmt w:val="bullet"/>
      <w:lvlText w:val="–"/>
      <w:lvlJc w:val="left"/>
      <w:pPr>
        <w:tabs>
          <w:tab w:val="num" w:pos="1440"/>
        </w:tabs>
        <w:ind w:left="1440" w:hanging="360"/>
      </w:pPr>
      <w:rPr>
        <w:rFonts w:ascii="Arial" w:hAnsi="Arial" w:hint="default"/>
      </w:rPr>
    </w:lvl>
    <w:lvl w:ilvl="2" w:tplc="C6C888CA" w:tentative="1">
      <w:start w:val="1"/>
      <w:numFmt w:val="bullet"/>
      <w:lvlText w:val="•"/>
      <w:lvlJc w:val="left"/>
      <w:pPr>
        <w:tabs>
          <w:tab w:val="num" w:pos="2160"/>
        </w:tabs>
        <w:ind w:left="2160" w:hanging="360"/>
      </w:pPr>
      <w:rPr>
        <w:rFonts w:ascii="Arial" w:hAnsi="Arial" w:hint="default"/>
      </w:rPr>
    </w:lvl>
    <w:lvl w:ilvl="3" w:tplc="4F68CB5A" w:tentative="1">
      <w:start w:val="1"/>
      <w:numFmt w:val="bullet"/>
      <w:lvlText w:val="•"/>
      <w:lvlJc w:val="left"/>
      <w:pPr>
        <w:tabs>
          <w:tab w:val="num" w:pos="2880"/>
        </w:tabs>
        <w:ind w:left="2880" w:hanging="360"/>
      </w:pPr>
      <w:rPr>
        <w:rFonts w:ascii="Arial" w:hAnsi="Arial" w:hint="default"/>
      </w:rPr>
    </w:lvl>
    <w:lvl w:ilvl="4" w:tplc="BDFE6108" w:tentative="1">
      <w:start w:val="1"/>
      <w:numFmt w:val="bullet"/>
      <w:lvlText w:val="•"/>
      <w:lvlJc w:val="left"/>
      <w:pPr>
        <w:tabs>
          <w:tab w:val="num" w:pos="3600"/>
        </w:tabs>
        <w:ind w:left="3600" w:hanging="360"/>
      </w:pPr>
      <w:rPr>
        <w:rFonts w:ascii="Arial" w:hAnsi="Arial" w:hint="default"/>
      </w:rPr>
    </w:lvl>
    <w:lvl w:ilvl="5" w:tplc="000E5D2C" w:tentative="1">
      <w:start w:val="1"/>
      <w:numFmt w:val="bullet"/>
      <w:lvlText w:val="•"/>
      <w:lvlJc w:val="left"/>
      <w:pPr>
        <w:tabs>
          <w:tab w:val="num" w:pos="4320"/>
        </w:tabs>
        <w:ind w:left="4320" w:hanging="360"/>
      </w:pPr>
      <w:rPr>
        <w:rFonts w:ascii="Arial" w:hAnsi="Arial" w:hint="default"/>
      </w:rPr>
    </w:lvl>
    <w:lvl w:ilvl="6" w:tplc="E1F891EE" w:tentative="1">
      <w:start w:val="1"/>
      <w:numFmt w:val="bullet"/>
      <w:lvlText w:val="•"/>
      <w:lvlJc w:val="left"/>
      <w:pPr>
        <w:tabs>
          <w:tab w:val="num" w:pos="5040"/>
        </w:tabs>
        <w:ind w:left="5040" w:hanging="360"/>
      </w:pPr>
      <w:rPr>
        <w:rFonts w:ascii="Arial" w:hAnsi="Arial" w:hint="default"/>
      </w:rPr>
    </w:lvl>
    <w:lvl w:ilvl="7" w:tplc="BD829A9A" w:tentative="1">
      <w:start w:val="1"/>
      <w:numFmt w:val="bullet"/>
      <w:lvlText w:val="•"/>
      <w:lvlJc w:val="left"/>
      <w:pPr>
        <w:tabs>
          <w:tab w:val="num" w:pos="5760"/>
        </w:tabs>
        <w:ind w:left="5760" w:hanging="360"/>
      </w:pPr>
      <w:rPr>
        <w:rFonts w:ascii="Arial" w:hAnsi="Arial" w:hint="default"/>
      </w:rPr>
    </w:lvl>
    <w:lvl w:ilvl="8" w:tplc="74544D4E" w:tentative="1">
      <w:start w:val="1"/>
      <w:numFmt w:val="bullet"/>
      <w:lvlText w:val="•"/>
      <w:lvlJc w:val="left"/>
      <w:pPr>
        <w:tabs>
          <w:tab w:val="num" w:pos="6480"/>
        </w:tabs>
        <w:ind w:left="6480" w:hanging="360"/>
      </w:pPr>
      <w:rPr>
        <w:rFonts w:ascii="Arial" w:hAnsi="Arial" w:hint="default"/>
      </w:rPr>
    </w:lvl>
  </w:abstractNum>
  <w:abstractNum w:abstractNumId="20">
    <w:nsid w:val="74040BA4"/>
    <w:multiLevelType w:val="hybridMultilevel"/>
    <w:tmpl w:val="72E6783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1">
    <w:nsid w:val="75476E7A"/>
    <w:multiLevelType w:val="hybridMultilevel"/>
    <w:tmpl w:val="CA92BD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765F7641"/>
    <w:multiLevelType w:val="hybridMultilevel"/>
    <w:tmpl w:val="B546B140"/>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7182CDE"/>
    <w:multiLevelType w:val="hybridMultilevel"/>
    <w:tmpl w:val="CACC8378"/>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D934822"/>
    <w:multiLevelType w:val="hybridMultilevel"/>
    <w:tmpl w:val="291461C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nsid w:val="7EE158FC"/>
    <w:multiLevelType w:val="hybridMultilevel"/>
    <w:tmpl w:val="ABF67B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3"/>
  </w:num>
  <w:num w:numId="2">
    <w:abstractNumId w:val="10"/>
  </w:num>
  <w:num w:numId="3">
    <w:abstractNumId w:val="18"/>
  </w:num>
  <w:num w:numId="4">
    <w:abstractNumId w:val="25"/>
  </w:num>
  <w:num w:numId="5">
    <w:abstractNumId w:val="12"/>
  </w:num>
  <w:num w:numId="6">
    <w:abstractNumId w:val="5"/>
  </w:num>
  <w:num w:numId="7">
    <w:abstractNumId w:val="9"/>
  </w:num>
  <w:num w:numId="8">
    <w:abstractNumId w:val="23"/>
  </w:num>
  <w:num w:numId="9">
    <w:abstractNumId w:val="14"/>
  </w:num>
  <w:num w:numId="10">
    <w:abstractNumId w:val="3"/>
  </w:num>
  <w:num w:numId="11">
    <w:abstractNumId w:val="4"/>
  </w:num>
  <w:num w:numId="12">
    <w:abstractNumId w:val="2"/>
  </w:num>
  <w:num w:numId="13">
    <w:abstractNumId w:val="6"/>
  </w:num>
  <w:num w:numId="14">
    <w:abstractNumId w:val="11"/>
  </w:num>
  <w:num w:numId="15">
    <w:abstractNumId w:val="20"/>
  </w:num>
  <w:num w:numId="16">
    <w:abstractNumId w:val="21"/>
  </w:num>
  <w:num w:numId="17">
    <w:abstractNumId w:val="22"/>
  </w:num>
  <w:num w:numId="18">
    <w:abstractNumId w:val="19"/>
  </w:num>
  <w:num w:numId="19">
    <w:abstractNumId w:val="15"/>
  </w:num>
  <w:num w:numId="20">
    <w:abstractNumId w:val="16"/>
  </w:num>
  <w:num w:numId="21">
    <w:abstractNumId w:val="0"/>
  </w:num>
  <w:num w:numId="22">
    <w:abstractNumId w:val="24"/>
  </w:num>
  <w:num w:numId="23">
    <w:abstractNumId w:val="7"/>
  </w:num>
  <w:num w:numId="24">
    <w:abstractNumId w:val="17"/>
  </w:num>
  <w:num w:numId="25">
    <w:abstractNumId w:val="1"/>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B21"/>
    <w:rsid w:val="001159FF"/>
    <w:rsid w:val="00154EA8"/>
    <w:rsid w:val="00156F91"/>
    <w:rsid w:val="00227D56"/>
    <w:rsid w:val="002656B0"/>
    <w:rsid w:val="003312CB"/>
    <w:rsid w:val="003A4CBA"/>
    <w:rsid w:val="003B230E"/>
    <w:rsid w:val="00417DF6"/>
    <w:rsid w:val="004706BD"/>
    <w:rsid w:val="00487A25"/>
    <w:rsid w:val="004D516F"/>
    <w:rsid w:val="004E3E74"/>
    <w:rsid w:val="00511A5A"/>
    <w:rsid w:val="00530022"/>
    <w:rsid w:val="00535A79"/>
    <w:rsid w:val="00542298"/>
    <w:rsid w:val="00566B7A"/>
    <w:rsid w:val="00640162"/>
    <w:rsid w:val="0064111B"/>
    <w:rsid w:val="006445F9"/>
    <w:rsid w:val="00684F3A"/>
    <w:rsid w:val="006B27CC"/>
    <w:rsid w:val="00715B21"/>
    <w:rsid w:val="007763A3"/>
    <w:rsid w:val="00827B4E"/>
    <w:rsid w:val="00852554"/>
    <w:rsid w:val="00896BEC"/>
    <w:rsid w:val="008B3975"/>
    <w:rsid w:val="008D4B3E"/>
    <w:rsid w:val="009451D8"/>
    <w:rsid w:val="00945525"/>
    <w:rsid w:val="00977AB8"/>
    <w:rsid w:val="00A061E1"/>
    <w:rsid w:val="00A67593"/>
    <w:rsid w:val="00A9472D"/>
    <w:rsid w:val="00B2741D"/>
    <w:rsid w:val="00B40002"/>
    <w:rsid w:val="00CD5DC9"/>
    <w:rsid w:val="00CF741F"/>
    <w:rsid w:val="00D00D6B"/>
    <w:rsid w:val="00D80D54"/>
    <w:rsid w:val="00DC26A4"/>
    <w:rsid w:val="00E066C1"/>
    <w:rsid w:val="00EA342C"/>
    <w:rsid w:val="00EB18D2"/>
    <w:rsid w:val="00EF7C60"/>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15B21"/>
    <w:pPr>
      <w:spacing w:after="0" w:line="240" w:lineRule="auto"/>
    </w:pPr>
  </w:style>
  <w:style w:type="table" w:styleId="TableGrid">
    <w:name w:val="Table Grid"/>
    <w:basedOn w:val="TableNormal"/>
    <w:uiPriority w:val="59"/>
    <w:rsid w:val="00827B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7C60"/>
    <w:pPr>
      <w:ind w:left="720"/>
      <w:contextualSpacing/>
    </w:pPr>
  </w:style>
  <w:style w:type="paragraph" w:styleId="Header">
    <w:name w:val="header"/>
    <w:basedOn w:val="Normal"/>
    <w:link w:val="HeaderChar"/>
    <w:uiPriority w:val="99"/>
    <w:unhideWhenUsed/>
    <w:rsid w:val="00E066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66C1"/>
  </w:style>
  <w:style w:type="paragraph" w:styleId="Footer">
    <w:name w:val="footer"/>
    <w:basedOn w:val="Normal"/>
    <w:link w:val="FooterChar"/>
    <w:uiPriority w:val="99"/>
    <w:unhideWhenUsed/>
    <w:rsid w:val="00E066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66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15B21"/>
    <w:pPr>
      <w:spacing w:after="0" w:line="240" w:lineRule="auto"/>
    </w:pPr>
  </w:style>
  <w:style w:type="table" w:styleId="TableGrid">
    <w:name w:val="Table Grid"/>
    <w:basedOn w:val="TableNormal"/>
    <w:uiPriority w:val="59"/>
    <w:rsid w:val="00827B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7C60"/>
    <w:pPr>
      <w:ind w:left="720"/>
      <w:contextualSpacing/>
    </w:pPr>
  </w:style>
  <w:style w:type="paragraph" w:styleId="Header">
    <w:name w:val="header"/>
    <w:basedOn w:val="Normal"/>
    <w:link w:val="HeaderChar"/>
    <w:uiPriority w:val="99"/>
    <w:unhideWhenUsed/>
    <w:rsid w:val="00E066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66C1"/>
  </w:style>
  <w:style w:type="paragraph" w:styleId="Footer">
    <w:name w:val="footer"/>
    <w:basedOn w:val="Normal"/>
    <w:link w:val="FooterChar"/>
    <w:uiPriority w:val="99"/>
    <w:unhideWhenUsed/>
    <w:rsid w:val="00E066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66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321185">
      <w:bodyDiv w:val="1"/>
      <w:marLeft w:val="0"/>
      <w:marRight w:val="0"/>
      <w:marTop w:val="0"/>
      <w:marBottom w:val="0"/>
      <w:divBdr>
        <w:top w:val="none" w:sz="0" w:space="0" w:color="auto"/>
        <w:left w:val="none" w:sz="0" w:space="0" w:color="auto"/>
        <w:bottom w:val="none" w:sz="0" w:space="0" w:color="auto"/>
        <w:right w:val="none" w:sz="0" w:space="0" w:color="auto"/>
      </w:divBdr>
      <w:divsChild>
        <w:div w:id="1904945745">
          <w:marLeft w:val="547"/>
          <w:marRight w:val="0"/>
          <w:marTop w:val="134"/>
          <w:marBottom w:val="0"/>
          <w:divBdr>
            <w:top w:val="none" w:sz="0" w:space="0" w:color="auto"/>
            <w:left w:val="none" w:sz="0" w:space="0" w:color="auto"/>
            <w:bottom w:val="none" w:sz="0" w:space="0" w:color="auto"/>
            <w:right w:val="none" w:sz="0" w:space="0" w:color="auto"/>
          </w:divBdr>
        </w:div>
        <w:div w:id="545677138">
          <w:marLeft w:val="547"/>
          <w:marRight w:val="0"/>
          <w:marTop w:val="134"/>
          <w:marBottom w:val="0"/>
          <w:divBdr>
            <w:top w:val="none" w:sz="0" w:space="0" w:color="auto"/>
            <w:left w:val="none" w:sz="0" w:space="0" w:color="auto"/>
            <w:bottom w:val="none" w:sz="0" w:space="0" w:color="auto"/>
            <w:right w:val="none" w:sz="0" w:space="0" w:color="auto"/>
          </w:divBdr>
        </w:div>
        <w:div w:id="1192063329">
          <w:marLeft w:val="547"/>
          <w:marRight w:val="0"/>
          <w:marTop w:val="134"/>
          <w:marBottom w:val="0"/>
          <w:divBdr>
            <w:top w:val="none" w:sz="0" w:space="0" w:color="auto"/>
            <w:left w:val="none" w:sz="0" w:space="0" w:color="auto"/>
            <w:bottom w:val="none" w:sz="0" w:space="0" w:color="auto"/>
            <w:right w:val="none" w:sz="0" w:space="0" w:color="auto"/>
          </w:divBdr>
        </w:div>
        <w:div w:id="38750869">
          <w:marLeft w:val="1166"/>
          <w:marRight w:val="0"/>
          <w:marTop w:val="134"/>
          <w:marBottom w:val="0"/>
          <w:divBdr>
            <w:top w:val="none" w:sz="0" w:space="0" w:color="auto"/>
            <w:left w:val="none" w:sz="0" w:space="0" w:color="auto"/>
            <w:bottom w:val="none" w:sz="0" w:space="0" w:color="auto"/>
            <w:right w:val="none" w:sz="0" w:space="0" w:color="auto"/>
          </w:divBdr>
        </w:div>
        <w:div w:id="1380323198">
          <w:marLeft w:val="1166"/>
          <w:marRight w:val="0"/>
          <w:marTop w:val="134"/>
          <w:marBottom w:val="0"/>
          <w:divBdr>
            <w:top w:val="none" w:sz="0" w:space="0" w:color="auto"/>
            <w:left w:val="none" w:sz="0" w:space="0" w:color="auto"/>
            <w:bottom w:val="none" w:sz="0" w:space="0" w:color="auto"/>
            <w:right w:val="none" w:sz="0" w:space="0" w:color="auto"/>
          </w:divBdr>
        </w:div>
        <w:div w:id="309991505">
          <w:marLeft w:val="1166"/>
          <w:marRight w:val="0"/>
          <w:marTop w:val="134"/>
          <w:marBottom w:val="0"/>
          <w:divBdr>
            <w:top w:val="none" w:sz="0" w:space="0" w:color="auto"/>
            <w:left w:val="none" w:sz="0" w:space="0" w:color="auto"/>
            <w:bottom w:val="none" w:sz="0" w:space="0" w:color="auto"/>
            <w:right w:val="none" w:sz="0" w:space="0" w:color="auto"/>
          </w:divBdr>
        </w:div>
        <w:div w:id="1700813114">
          <w:marLeft w:val="1166"/>
          <w:marRight w:val="0"/>
          <w:marTop w:val="134"/>
          <w:marBottom w:val="0"/>
          <w:divBdr>
            <w:top w:val="none" w:sz="0" w:space="0" w:color="auto"/>
            <w:left w:val="none" w:sz="0" w:space="0" w:color="auto"/>
            <w:bottom w:val="none" w:sz="0" w:space="0" w:color="auto"/>
            <w:right w:val="none" w:sz="0" w:space="0" w:color="auto"/>
          </w:divBdr>
        </w:div>
      </w:divsChild>
    </w:div>
    <w:div w:id="1849323260">
      <w:bodyDiv w:val="1"/>
      <w:marLeft w:val="0"/>
      <w:marRight w:val="0"/>
      <w:marTop w:val="0"/>
      <w:marBottom w:val="0"/>
      <w:divBdr>
        <w:top w:val="none" w:sz="0" w:space="0" w:color="auto"/>
        <w:left w:val="none" w:sz="0" w:space="0" w:color="auto"/>
        <w:bottom w:val="none" w:sz="0" w:space="0" w:color="auto"/>
        <w:right w:val="none" w:sz="0" w:space="0" w:color="auto"/>
      </w:divBdr>
    </w:div>
    <w:div w:id="213760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504</TotalTime>
  <Pages>1</Pages>
  <Words>3763</Words>
  <Characters>21453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 Park</dc:creator>
  <cp:lastModifiedBy>Natasha Park</cp:lastModifiedBy>
  <cp:revision>19</cp:revision>
  <dcterms:created xsi:type="dcterms:W3CDTF">2011-11-21T20:26:00Z</dcterms:created>
  <dcterms:modified xsi:type="dcterms:W3CDTF">2012-06-03T04:34:00Z</dcterms:modified>
</cp:coreProperties>
</file>