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CAD" w:rsidRDefault="00D26CAD">
      <w:r>
        <w:t>DNA structure</w:t>
      </w:r>
    </w:p>
    <w:p w:rsidR="00D26CAD" w:rsidRDefault="00D26CAD"/>
    <w:p w:rsidR="00D26CAD" w:rsidRDefault="00D26CAD">
      <w:r>
        <w:t xml:space="preserve">-Contains 4 nucleotides made up of: </w:t>
      </w:r>
    </w:p>
    <w:p w:rsidR="00D26CAD" w:rsidRDefault="00D26CAD" w:rsidP="00D26CAD">
      <w:pPr>
        <w:ind w:firstLine="720"/>
      </w:pPr>
      <w:r>
        <w:t>1. A five-carbon sugar “</w:t>
      </w:r>
      <w:proofErr w:type="spellStart"/>
      <w:r>
        <w:t>deoxyribose</w:t>
      </w:r>
      <w:proofErr w:type="spellEnd"/>
      <w:r>
        <w:t>”</w:t>
      </w:r>
    </w:p>
    <w:p w:rsidR="00D26CAD" w:rsidRDefault="00D26CAD" w:rsidP="00D26CAD">
      <w:pPr>
        <w:ind w:firstLine="720"/>
      </w:pPr>
      <w:r>
        <w:t>2. Phosphate group (attached to 5’ end of sugar)</w:t>
      </w:r>
    </w:p>
    <w:p w:rsidR="00D26CAD" w:rsidRDefault="00D26CAD" w:rsidP="00D26CAD">
      <w:pPr>
        <w:ind w:left="720"/>
      </w:pPr>
      <w:r>
        <w:t xml:space="preserve">3. A nitrogenous base, either: guanine, cytosine, thymine, </w:t>
      </w:r>
      <w:proofErr w:type="gramStart"/>
      <w:r>
        <w:t>adenine</w:t>
      </w:r>
      <w:proofErr w:type="gramEnd"/>
      <w:r>
        <w:t>. The base is attached to the 1’ end of the sugar.</w:t>
      </w:r>
    </w:p>
    <w:p w:rsidR="00D26CAD" w:rsidRDefault="00D26CAD" w:rsidP="00D26CAD">
      <w:pPr>
        <w:ind w:left="720"/>
      </w:pPr>
      <w:r>
        <w:t xml:space="preserve">~Adenine and guanine are </w:t>
      </w:r>
      <w:proofErr w:type="spellStart"/>
      <w:r>
        <w:t>purines</w:t>
      </w:r>
      <w:proofErr w:type="spellEnd"/>
      <w:r>
        <w:t xml:space="preserve"> (they contain a pair of fused rings of carbon and nitrogen atoms)</w:t>
      </w:r>
    </w:p>
    <w:p w:rsidR="00D26CAD" w:rsidRDefault="00D26CAD">
      <w:r>
        <w:tab/>
        <w:t xml:space="preserve">~Cytosine and thymine are </w:t>
      </w:r>
      <w:proofErr w:type="spellStart"/>
      <w:r>
        <w:t>pyrimidines</w:t>
      </w:r>
      <w:proofErr w:type="spellEnd"/>
      <w:r>
        <w:t xml:space="preserve"> (containing a single carbon ring)</w:t>
      </w:r>
    </w:p>
    <w:p w:rsidR="00D26CAD" w:rsidRDefault="00D26CAD"/>
    <w:p w:rsidR="00D26CAD" w:rsidRDefault="00D26CAD">
      <w:r>
        <w:t>-Sugar-phosphate backbone:</w:t>
      </w:r>
    </w:p>
    <w:p w:rsidR="00D26CAD" w:rsidRDefault="00D26CAD" w:rsidP="00D26CAD">
      <w:pPr>
        <w:ind w:left="720"/>
      </w:pPr>
      <w:r>
        <w:t xml:space="preserve">-Nucleotides are attached to one another from </w:t>
      </w:r>
      <w:proofErr w:type="spellStart"/>
      <w:r>
        <w:t>deoxyribose</w:t>
      </w:r>
      <w:proofErr w:type="spellEnd"/>
      <w:r>
        <w:t xml:space="preserve"> sugar of one to phosphate group of the other. </w:t>
      </w:r>
    </w:p>
    <w:p w:rsidR="003A2084" w:rsidRDefault="00D26CAD" w:rsidP="00D26CAD">
      <w:pPr>
        <w:ind w:left="720"/>
      </w:pPr>
      <w:r>
        <w:t xml:space="preserve">-The phosphate group in a nucleotide serves as the attachment for two </w:t>
      </w:r>
      <w:proofErr w:type="spellStart"/>
      <w:r>
        <w:t>deoxyribose</w:t>
      </w:r>
      <w:proofErr w:type="spellEnd"/>
      <w:r>
        <w:t xml:space="preserve"> sugars, attaching to the 3’ carbon of one sugar and the 5’ carbon of the next carbon. </w:t>
      </w:r>
      <w:r w:rsidR="003A2084">
        <w:t xml:space="preserve">****This is called a </w:t>
      </w:r>
      <w:proofErr w:type="spellStart"/>
      <w:r w:rsidR="003A2084">
        <w:t>phosphodiester</w:t>
      </w:r>
      <w:proofErr w:type="spellEnd"/>
      <w:r w:rsidR="003A2084">
        <w:t xml:space="preserve"> bond****</w:t>
      </w:r>
    </w:p>
    <w:p w:rsidR="003A2084" w:rsidRDefault="003A2084" w:rsidP="003A2084"/>
    <w:p w:rsidR="003A2084" w:rsidRDefault="003A2084" w:rsidP="003A2084">
      <w:r>
        <w:t>-Polarity of polynucleotide chain</w:t>
      </w:r>
    </w:p>
    <w:p w:rsidR="003A2084" w:rsidRDefault="003A2084" w:rsidP="003A2084">
      <w:pPr>
        <w:ind w:left="720"/>
      </w:pPr>
      <w:r>
        <w:t xml:space="preserve">-At the 5’ end of the chain, there is a phosphate group attached to the (5’ end) of the carbon of the </w:t>
      </w:r>
      <w:proofErr w:type="spellStart"/>
      <w:r>
        <w:t>deoxyribose</w:t>
      </w:r>
      <w:proofErr w:type="spellEnd"/>
      <w:r>
        <w:t xml:space="preserve"> sugar</w:t>
      </w:r>
    </w:p>
    <w:p w:rsidR="003A2084" w:rsidRDefault="003A2084" w:rsidP="003A2084">
      <w:pPr>
        <w:ind w:left="720"/>
      </w:pPr>
      <w:r>
        <w:t xml:space="preserve">-At the 3’ end of the chain, there is a hydroxyl group (polar) attached to the (3’ end) of the carbon of the </w:t>
      </w:r>
      <w:proofErr w:type="spellStart"/>
      <w:r>
        <w:t>deoxyribose</w:t>
      </w:r>
      <w:proofErr w:type="spellEnd"/>
      <w:r>
        <w:t xml:space="preserve"> sugar</w:t>
      </w:r>
    </w:p>
    <w:p w:rsidR="003A2084" w:rsidRDefault="003A2084" w:rsidP="003A2084"/>
    <w:p w:rsidR="003A2084" w:rsidRDefault="003A2084" w:rsidP="003A2084">
      <w:r>
        <w:t>-X-ray diffraction</w:t>
      </w:r>
    </w:p>
    <w:p w:rsidR="003A2084" w:rsidRDefault="003A2084" w:rsidP="003A2084">
      <w:pPr>
        <w:ind w:left="720"/>
      </w:pPr>
      <w:r>
        <w:t>-Allows for the deduction of the positions of atoms in a crystal, thus X-ray diffraction of DNA indicates the structure of DNA (helical)</w:t>
      </w:r>
    </w:p>
    <w:p w:rsidR="009A16E4" w:rsidRDefault="009A16E4" w:rsidP="009A16E4"/>
    <w:p w:rsidR="009A16E4" w:rsidRDefault="009A16E4" w:rsidP="009A16E4">
      <w:r>
        <w:t>-Complementary base pairing</w:t>
      </w:r>
    </w:p>
    <w:p w:rsidR="009A16E4" w:rsidRDefault="009A16E4" w:rsidP="009A16E4">
      <w:pPr>
        <w:ind w:left="720"/>
      </w:pPr>
      <w:r>
        <w:t>-Hydrogen bonding gives stability to pairing of nitrogenous bases (in different strands of DNA) and aids in holding together two strands of DNA</w:t>
      </w:r>
    </w:p>
    <w:p w:rsidR="009A16E4" w:rsidRDefault="009A16E4" w:rsidP="009A16E4">
      <w:pPr>
        <w:ind w:left="720"/>
      </w:pPr>
      <w:r>
        <w:t xml:space="preserve">-Cytosine pairs with </w:t>
      </w:r>
      <w:proofErr w:type="spellStart"/>
      <w:r>
        <w:t>guanina</w:t>
      </w:r>
      <w:proofErr w:type="spellEnd"/>
      <w:r>
        <w:t xml:space="preserve"> while thymine pairs with adenine</w:t>
      </w:r>
    </w:p>
    <w:p w:rsidR="006419F1" w:rsidRDefault="009A16E4" w:rsidP="009A16E4">
      <w:pPr>
        <w:ind w:left="720"/>
      </w:pPr>
      <w:r>
        <w:t>***These two strands of DNA are linked together in an anti-parallel fashion</w:t>
      </w:r>
      <w:r w:rsidR="00A364EC">
        <w:t xml:space="preserve"> (the bases of the 3’ of one end of one strand are attached to the bases of the 5’ end of the other DNA strand).</w:t>
      </w:r>
    </w:p>
    <w:p w:rsidR="006419F1" w:rsidRDefault="006419F1" w:rsidP="006419F1"/>
    <w:p w:rsidR="003D5BE4" w:rsidRDefault="006419F1" w:rsidP="006419F1">
      <w:r>
        <w:t>*DNA is hereditary information, and stores + transmits genetic information.</w:t>
      </w:r>
    </w:p>
    <w:p w:rsidR="003D5BE4" w:rsidRDefault="003D5BE4" w:rsidP="006419F1"/>
    <w:p w:rsidR="003D5BE4" w:rsidRDefault="003D5BE4" w:rsidP="006419F1">
      <w:r>
        <w:t>-DNA replication</w:t>
      </w:r>
    </w:p>
    <w:p w:rsidR="003D5BE4" w:rsidRDefault="003D5BE4" w:rsidP="003D5BE4">
      <w:pPr>
        <w:ind w:left="720"/>
      </w:pPr>
      <w:r>
        <w:t>-Semi-conservative replication (new strand is created using the original parental strand)</w:t>
      </w:r>
    </w:p>
    <w:p w:rsidR="005D65B7" w:rsidRDefault="003D5BE4" w:rsidP="003D5BE4">
      <w:pPr>
        <w:ind w:left="720"/>
      </w:pPr>
      <w:r>
        <w:t>-Enzymes (</w:t>
      </w:r>
      <w:proofErr w:type="spellStart"/>
      <w:r>
        <w:t>helicase</w:t>
      </w:r>
      <w:proofErr w:type="spellEnd"/>
      <w:r>
        <w:t xml:space="preserve"> etc) unwind the strands, exposing the nucleotides and making the nitrogenous bases available for complimentary base pairing</w:t>
      </w:r>
    </w:p>
    <w:p w:rsidR="006A498C" w:rsidRDefault="005D65B7" w:rsidP="003D5BE4">
      <w:pPr>
        <w:ind w:left="720"/>
      </w:pPr>
      <w:r>
        <w:t>-DNA polymerase will attach free-floating nucleotides in the cell to these expose</w:t>
      </w:r>
      <w:r w:rsidR="006A498C">
        <w:t>d bases on the parental strand (template strand).</w:t>
      </w:r>
    </w:p>
    <w:p w:rsidR="006A498C" w:rsidRDefault="006A498C" w:rsidP="006A498C"/>
    <w:p w:rsidR="006A498C" w:rsidRPr="006A498C" w:rsidRDefault="006A498C" w:rsidP="003D5BE4">
      <w:pPr>
        <w:ind w:left="720"/>
        <w:rPr>
          <w:rFonts w:ascii="Times" w:hAnsi="Times"/>
        </w:rPr>
      </w:pPr>
      <w:r>
        <w:t xml:space="preserve">-Each of the free-floating nucleotides is attached to three phosphate groups. DNA polymerase will remove two of these groups, releasing energy that will </w:t>
      </w:r>
      <w:r w:rsidRPr="006A498C">
        <w:rPr>
          <w:rFonts w:ascii="Times" w:hAnsi="Times"/>
        </w:rPr>
        <w:t xml:space="preserve">aid in the attachment of these bases to the template strand. </w:t>
      </w:r>
    </w:p>
    <w:p w:rsidR="006A498C" w:rsidRPr="006A498C" w:rsidRDefault="006A498C" w:rsidP="003D5BE4">
      <w:pPr>
        <w:ind w:left="720"/>
        <w:rPr>
          <w:rFonts w:ascii="Times" w:hAnsi="Times" w:cs="Arial Unicode MS"/>
          <w:color w:val="262626"/>
          <w:szCs w:val="26"/>
        </w:rPr>
      </w:pPr>
      <w:r w:rsidRPr="006A498C">
        <w:rPr>
          <w:rFonts w:ascii="Times" w:hAnsi="Times" w:cs="Arial Unicode MS"/>
          <w:color w:val="262626"/>
          <w:szCs w:val="26"/>
        </w:rPr>
        <w:t>-The overall direction of new synthesis is in the 5</w:t>
      </w:r>
      <w:r w:rsidRPr="006A498C">
        <w:rPr>
          <w:rFonts w:ascii="Arial Unicode MS" w:hAnsi="Arial Unicode MS" w:cs="Arial Unicode MS"/>
          <w:color w:val="262626"/>
          <w:szCs w:val="26"/>
        </w:rPr>
        <w:t>′</w:t>
      </w:r>
      <w:r w:rsidRPr="006A498C">
        <w:rPr>
          <w:rFonts w:ascii="Times" w:hAnsi="Times" w:cs="Arial Unicode MS"/>
          <w:color w:val="262626"/>
          <w:szCs w:val="26"/>
        </w:rPr>
        <w:t xml:space="preserve"> </w:t>
      </w:r>
      <w:r w:rsidRPr="006A498C">
        <w:rPr>
          <w:rFonts w:ascii="Times" w:hAnsi="Arial Unicode MS" w:cs="Arial Unicode MS"/>
          <w:color w:val="262626"/>
          <w:szCs w:val="26"/>
        </w:rPr>
        <w:t>→</w:t>
      </w:r>
      <w:r w:rsidRPr="006A498C">
        <w:rPr>
          <w:rFonts w:ascii="Times" w:hAnsi="Times" w:cs="Arial Unicode MS"/>
          <w:color w:val="262626"/>
          <w:szCs w:val="26"/>
        </w:rPr>
        <w:t xml:space="preserve"> 3</w:t>
      </w:r>
      <w:r w:rsidRPr="006A498C">
        <w:rPr>
          <w:rFonts w:ascii="Times" w:hAnsi="Arial Unicode MS" w:cs="Arial Unicode MS"/>
          <w:color w:val="262626"/>
          <w:szCs w:val="26"/>
        </w:rPr>
        <w:t>′</w:t>
      </w:r>
      <w:r w:rsidRPr="006A498C">
        <w:rPr>
          <w:rFonts w:ascii="Times" w:hAnsi="Times" w:cs="Arial Unicode MS"/>
          <w:color w:val="262626"/>
          <w:szCs w:val="26"/>
        </w:rPr>
        <w:t xml:space="preserve"> direction, which is a direction </w:t>
      </w:r>
      <w:proofErr w:type="spellStart"/>
      <w:r w:rsidRPr="006A498C">
        <w:rPr>
          <w:rFonts w:ascii="Times" w:hAnsi="Times" w:cs="Arial Unicode MS"/>
          <w:color w:val="262626"/>
          <w:szCs w:val="26"/>
        </w:rPr>
        <w:t>antiparallel</w:t>
      </w:r>
      <w:proofErr w:type="spellEnd"/>
      <w:r w:rsidRPr="006A498C">
        <w:rPr>
          <w:rFonts w:ascii="Times" w:hAnsi="Times" w:cs="Arial Unicode MS"/>
          <w:color w:val="262626"/>
          <w:szCs w:val="26"/>
        </w:rPr>
        <w:t xml:space="preserve"> to that of the template strand.</w:t>
      </w:r>
    </w:p>
    <w:p w:rsidR="006A498C" w:rsidRPr="006A498C" w:rsidRDefault="006A498C" w:rsidP="003D5BE4">
      <w:pPr>
        <w:ind w:left="720"/>
        <w:rPr>
          <w:rFonts w:ascii="Times" w:hAnsi="Times"/>
        </w:rPr>
      </w:pPr>
      <w:r w:rsidRPr="006A498C">
        <w:rPr>
          <w:rFonts w:ascii="Times" w:hAnsi="Times" w:cs="Arial Unicode MS"/>
          <w:color w:val="262626"/>
          <w:szCs w:val="26"/>
        </w:rPr>
        <w:t>-Nucleotides enter a newly synthesized chain according to the A-T and G-C complementary base-pairing rules.</w:t>
      </w:r>
    </w:p>
    <w:p w:rsidR="009A16E4" w:rsidRPr="006A498C" w:rsidRDefault="009A16E4" w:rsidP="003D5BE4">
      <w:pPr>
        <w:ind w:left="720"/>
        <w:rPr>
          <w:rFonts w:ascii="Times" w:hAnsi="Times"/>
        </w:rPr>
      </w:pPr>
    </w:p>
    <w:p w:rsidR="009A16E4" w:rsidRDefault="009A16E4" w:rsidP="009A16E4"/>
    <w:p w:rsidR="00D26CAD" w:rsidRDefault="00D26CAD" w:rsidP="009A16E4"/>
    <w:sectPr w:rsidR="00D26CAD" w:rsidSect="00D26CA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26CAD"/>
    <w:rsid w:val="003A2084"/>
    <w:rsid w:val="003D5BE4"/>
    <w:rsid w:val="005D65B7"/>
    <w:rsid w:val="006419F1"/>
    <w:rsid w:val="006A498C"/>
    <w:rsid w:val="009A16E4"/>
    <w:rsid w:val="00A364EC"/>
    <w:rsid w:val="00D26CAD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3432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300</Words>
  <Characters>1714</Characters>
  <Application>Microsoft Macintosh Word</Application>
  <DocSecurity>0</DocSecurity>
  <Lines>14</Lines>
  <Paragraphs>3</Paragraphs>
  <ScaleCrop>false</ScaleCrop>
  <Company>University of Ottawa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Piaf Des Rosiers</cp:lastModifiedBy>
  <cp:revision>5</cp:revision>
  <dcterms:created xsi:type="dcterms:W3CDTF">2011-04-01T12:44:00Z</dcterms:created>
  <dcterms:modified xsi:type="dcterms:W3CDTF">2011-04-01T13:45:00Z</dcterms:modified>
</cp:coreProperties>
</file>