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67" w:rsidRDefault="00D275F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CHAPTER 12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UNDERSTANDING RESEARCH RESULTS</w:t>
      </w:r>
    </w:p>
    <w:p w:rsidR="00D275FF" w:rsidRDefault="00D275FF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DESCRIPTION AND CORRELATION</w:t>
      </w:r>
    </w:p>
    <w:p w:rsidR="00E56B01" w:rsidRDefault="00E56B01">
      <w:pPr>
        <w:rPr>
          <w:rFonts w:ascii="Times New Roman" w:hAnsi="Times New Roman" w:cs="Times New Roman" w:hint="eastAsia"/>
          <w:sz w:val="24"/>
          <w:szCs w:val="24"/>
        </w:rPr>
      </w:pPr>
    </w:p>
    <w:p w:rsidR="00E56B01" w:rsidRDefault="00E56B01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 xml:space="preserve">Scales of </w:t>
      </w:r>
      <w:proofErr w:type="spellStart"/>
      <w: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Measruement</w:t>
      </w:r>
      <w:proofErr w:type="spellEnd"/>
      <w: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: A review</w:t>
      </w:r>
    </w:p>
    <w:p w:rsidR="00E56B01" w:rsidRDefault="00E56B01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nominal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, ordinal, interval, ratio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types of statistics appropriate for study</w:t>
      </w:r>
    </w:p>
    <w:p w:rsidR="00E56B01" w:rsidRDefault="00E56B01">
      <w:pPr>
        <w:rPr>
          <w:rFonts w:ascii="Times New Roman" w:hAnsi="Times New Roman" w:cs="Times New Roman" w:hint="eastAsia"/>
          <w:sz w:val="24"/>
          <w:szCs w:val="24"/>
          <w:u w:val="single"/>
        </w:rPr>
      </w:pPr>
      <w:r w:rsidRPr="00E56B01">
        <w:rPr>
          <w:rFonts w:ascii="Times New Roman" w:hAnsi="Times New Roman" w:cs="Times New Roman" w:hint="eastAsia"/>
          <w:i/>
          <w:sz w:val="24"/>
          <w:szCs w:val="24"/>
        </w:rPr>
        <w:t>-nominal</w:t>
      </w:r>
      <w:r>
        <w:rPr>
          <w:rFonts w:ascii="Times New Roman" w:hAnsi="Times New Roman" w:cs="Times New Roman" w:hint="eastAsia"/>
          <w:sz w:val="24"/>
          <w:szCs w:val="24"/>
        </w:rPr>
        <w:t xml:space="preserve">: no numerical, quantitative properties, 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>Categories or groups</w:t>
      </w:r>
    </w:p>
    <w:p w:rsidR="00E56B01" w:rsidRDefault="00E56B01">
      <w:pPr>
        <w:rPr>
          <w:rFonts w:ascii="Times New Roman" w:hAnsi="Times New Roman" w:cs="Times New Roman" w:hint="eastAsia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 w:hint="eastAsia"/>
          <w:i/>
          <w:sz w:val="24"/>
          <w:szCs w:val="24"/>
        </w:rPr>
        <w:t xml:space="preserve">Ordinal: </w:t>
      </w:r>
      <w:r>
        <w:rPr>
          <w:rFonts w:ascii="Times New Roman" w:hAnsi="Times New Roman" w:cs="Times New Roman" w:hint="eastAsia"/>
          <w:sz w:val="24"/>
          <w:szCs w:val="24"/>
        </w:rPr>
        <w:t xml:space="preserve">minimal quantitative distinctions, 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>rank order lowest to highest</w:t>
      </w:r>
    </w:p>
    <w:p w:rsidR="00E56B01" w:rsidRDefault="00E56B01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u w:val="single"/>
        </w:rPr>
        <w:t>-</w:t>
      </w:r>
      <w:r>
        <w:rPr>
          <w:rFonts w:ascii="Times New Roman" w:hAnsi="Times New Roman" w:cs="Times New Roman" w:hint="eastAsia"/>
          <w:i/>
          <w:sz w:val="24"/>
          <w:szCs w:val="24"/>
        </w:rPr>
        <w:t>I</w:t>
      </w:r>
      <w:r>
        <w:rPr>
          <w:rFonts w:ascii="Times New Roman" w:hAnsi="Times New Roman" w:cs="Times New Roman"/>
          <w:i/>
          <w:sz w:val="24"/>
          <w:szCs w:val="24"/>
        </w:rPr>
        <w:t>n</w:t>
      </w:r>
      <w:r>
        <w:rPr>
          <w:rFonts w:ascii="Times New Roman" w:hAnsi="Times New Roman" w:cs="Times New Roman" w:hint="eastAsia"/>
          <w:i/>
          <w:sz w:val="24"/>
          <w:szCs w:val="24"/>
        </w:rPr>
        <w:t xml:space="preserve">terval: </w:t>
      </w:r>
      <w:r>
        <w:rPr>
          <w:rFonts w:ascii="Times New Roman" w:hAnsi="Times New Roman" w:cs="Times New Roman" w:hint="eastAsia"/>
          <w:sz w:val="24"/>
          <w:szCs w:val="24"/>
        </w:rPr>
        <w:t>intervals between the levels are equal in size, five or more quantitative levels</w:t>
      </w:r>
    </w:p>
    <w:p w:rsidR="00E56B01" w:rsidRDefault="00E56B01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-allow for more sophisticated statistical treatments than ordinal scales</w:t>
      </w:r>
    </w:p>
    <w:p w:rsidR="00E56B01" w:rsidRDefault="00E56B01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i/>
          <w:sz w:val="24"/>
          <w:szCs w:val="24"/>
        </w:rPr>
        <w:t xml:space="preserve">-Ratio: </w:t>
      </w:r>
      <w:r>
        <w:rPr>
          <w:rFonts w:ascii="Times New Roman" w:hAnsi="Times New Roman" w:cs="Times New Roman" w:hint="eastAsia"/>
          <w:sz w:val="24"/>
          <w:szCs w:val="24"/>
        </w:rPr>
        <w:t>equal intervals and absolute zero points that indicates the absence of the variable</w:t>
      </w:r>
    </w:p>
    <w:p w:rsidR="000C11CA" w:rsidRDefault="000C11CA">
      <w:pPr>
        <w:rPr>
          <w:rFonts w:ascii="Times New Roman" w:hAnsi="Times New Roman" w:cs="Times New Roman" w:hint="eastAsia"/>
          <w:sz w:val="24"/>
          <w:szCs w:val="24"/>
        </w:rPr>
      </w:pPr>
    </w:p>
    <w:p w:rsidR="000C11CA" w:rsidRDefault="000C11CA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 xml:space="preserve">Analyzing the results of research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investigations</w:t>
      </w:r>
    </w:p>
    <w:p w:rsidR="000C11CA" w:rsidRPr="000C11CA" w:rsidRDefault="000C11CA" w:rsidP="000C11CA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 w:hint="eastAsia"/>
          <w:b/>
          <w:sz w:val="24"/>
          <w:szCs w:val="24"/>
        </w:rPr>
      </w:pPr>
      <w:r w:rsidRPr="000C11CA">
        <w:rPr>
          <w:rFonts w:ascii="Times New Roman" w:hAnsi="Times New Roman" w:cs="Times New Roman" w:hint="eastAsia"/>
          <w:b/>
          <w:sz w:val="24"/>
          <w:szCs w:val="24"/>
        </w:rPr>
        <w:t>Comparing Group Percentages</w:t>
      </w:r>
    </w:p>
    <w:p w:rsidR="000C11CA" w:rsidRPr="000C11CA" w:rsidRDefault="000C11CA" w:rsidP="000C11CA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Correlating individual Scores</w:t>
      </w:r>
    </w:p>
    <w:p w:rsidR="000C11CA" w:rsidRDefault="000C11CA" w:rsidP="000C11CA">
      <w:pPr>
        <w:pStyle w:val="a3"/>
        <w:ind w:leftChars="0" w:left="160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 w:hint="eastAsia"/>
          <w:sz w:val="24"/>
          <w:szCs w:val="24"/>
        </w:rPr>
        <w:t>eeded when you do not have distinct groups of subjects</w:t>
      </w:r>
    </w:p>
    <w:p w:rsidR="000C11CA" w:rsidRDefault="000C11CA" w:rsidP="000C11CA">
      <w:pPr>
        <w:pStyle w:val="a3"/>
        <w:ind w:leftChars="0" w:left="160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>nstead, individuals are measured on two variables, and each variable has a range of numerical values</w:t>
      </w:r>
    </w:p>
    <w:p w:rsidR="000C11CA" w:rsidRPr="000C11CA" w:rsidRDefault="000C11CA" w:rsidP="000C11CA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Comparing Group Means</w:t>
      </w:r>
    </w:p>
    <w:p w:rsidR="000C11CA" w:rsidRDefault="000C11CA" w:rsidP="000C11CA">
      <w:pPr>
        <w:ind w:left="160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>ompare the mean responses of participants in two or more groups</w:t>
      </w:r>
    </w:p>
    <w:p w:rsidR="000C11CA" w:rsidRDefault="000C11CA" w:rsidP="000C11CA">
      <w:pPr>
        <w:rPr>
          <w:rFonts w:ascii="Times New Roman" w:hAnsi="Times New Roman" w:cs="Times New Roman" w:hint="eastAsia"/>
          <w:sz w:val="24"/>
          <w:szCs w:val="24"/>
        </w:rPr>
      </w:pPr>
    </w:p>
    <w:p w:rsidR="000C11CA" w:rsidRDefault="000C11CA" w:rsidP="000C11CA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Frequency Distributions</w:t>
      </w:r>
    </w:p>
    <w:p w:rsidR="000C11CA" w:rsidRDefault="000C11CA" w:rsidP="000C11CA">
      <w:pPr>
        <w:rPr>
          <w:rFonts w:ascii="Times New Roman" w:hAnsi="Times New Roman" w:cs="Times New Roman" w:hint="eastAsia"/>
          <w:sz w:val="24"/>
          <w:szCs w:val="24"/>
        </w:rPr>
      </w:pPr>
      <w:r w:rsidRPr="000C11CA">
        <w:rPr>
          <w:rFonts w:ascii="Times New Roman" w:hAnsi="Times New Roman" w:cs="Times New Roman"/>
          <w:sz w:val="24"/>
          <w:szCs w:val="24"/>
        </w:rPr>
        <w:sym w:font="Wingdings" w:char="F0E0"/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number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of individuals that receive each possible score on a variable, exam score</w:t>
      </w:r>
    </w:p>
    <w:p w:rsidR="000C11CA" w:rsidRDefault="000C11CA" w:rsidP="000C11C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-Pie charts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particularly</w:t>
      </w:r>
      <w:r>
        <w:rPr>
          <w:rFonts w:ascii="Times New Roman" w:hAnsi="Times New Roman" w:cs="Times New Roman" w:hint="eastAsia"/>
          <w:sz w:val="24"/>
          <w:szCs w:val="24"/>
        </w:rPr>
        <w:t xml:space="preserve"> useful when representing nominal scale information</w:t>
      </w:r>
    </w:p>
    <w:p w:rsidR="000C11CA" w:rsidRDefault="000C11CA" w:rsidP="000C11C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-Bar graphs</w:t>
      </w:r>
    </w:p>
    <w:p w:rsidR="000C11CA" w:rsidRDefault="000C11CA" w:rsidP="000C11C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-Frequency Polygons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line to represent frequencies, most useful when the data represent interval or ratio scales</w:t>
      </w:r>
    </w:p>
    <w:p w:rsidR="000C11CA" w:rsidRDefault="000C11CA" w:rsidP="000C11C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 w:rsidR="00BF1655">
        <w:rPr>
          <w:rFonts w:ascii="Times New Roman" w:hAnsi="Times New Roman" w:cs="Times New Roman" w:hint="eastAsia"/>
          <w:sz w:val="24"/>
          <w:szCs w:val="24"/>
        </w:rPr>
        <w:t xml:space="preserve">Histograms </w:t>
      </w:r>
      <w:r w:rsidR="00BF1655">
        <w:rPr>
          <w:rFonts w:ascii="Times New Roman" w:hAnsi="Times New Roman" w:cs="Times New Roman"/>
          <w:sz w:val="24"/>
          <w:szCs w:val="24"/>
        </w:rPr>
        <w:t>–</w:t>
      </w:r>
      <w:r w:rsidR="00BF1655">
        <w:rPr>
          <w:rFonts w:ascii="Times New Roman" w:hAnsi="Times New Roman" w:cs="Times New Roman" w:hint="eastAsia"/>
          <w:sz w:val="24"/>
          <w:szCs w:val="24"/>
        </w:rPr>
        <w:t xml:space="preserve"> bars to display a frequency distribution for a quantitative variable</w:t>
      </w:r>
    </w:p>
    <w:p w:rsidR="00BF1655" w:rsidRDefault="00BF1655" w:rsidP="000C11C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-scale values are continuous, show increasing amounts on a variable</w:t>
      </w:r>
    </w:p>
    <w:p w:rsidR="00BF1655" w:rsidRDefault="00BF1655" w:rsidP="000C11C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-bars are drawn next to each other</w:t>
      </w:r>
    </w:p>
    <w:p w:rsidR="00BF1655" w:rsidRDefault="00BF1655" w:rsidP="000C11C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-directly observe how your participants responded</w:t>
      </w:r>
    </w:p>
    <w:p w:rsidR="00BF1655" w:rsidRDefault="00BF1655" w:rsidP="000C11CA">
      <w:pPr>
        <w:rPr>
          <w:rFonts w:ascii="Times New Roman" w:hAnsi="Times New Roman" w:cs="Times New Roman" w:hint="eastAsia"/>
          <w:sz w:val="24"/>
          <w:szCs w:val="24"/>
        </w:rPr>
      </w:pPr>
    </w:p>
    <w:p w:rsidR="00BF1655" w:rsidRDefault="00BF1655" w:rsidP="000C11CA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Descriptive Statistics</w:t>
      </w:r>
    </w:p>
    <w:p w:rsidR="00BF1655" w:rsidRDefault="00BF1655" w:rsidP="000C11CA">
      <w:pPr>
        <w:rPr>
          <w:rFonts w:ascii="Times New Roman" w:hAnsi="Times New Roman" w:cs="Times New Roman" w:hint="eastAsia"/>
          <w:sz w:val="24"/>
          <w:szCs w:val="24"/>
        </w:rPr>
      </w:pPr>
      <w:r w:rsidRPr="00BF1655">
        <w:rPr>
          <w:rFonts w:ascii="Times New Roman" w:hAnsi="Times New Roman" w:cs="Times New Roman"/>
          <w:sz w:val="24"/>
          <w:szCs w:val="24"/>
        </w:rPr>
        <w:sym w:font="Wingdings" w:char="F0E0"/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allow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researchers to make precise statements about data</w:t>
      </w:r>
    </w:p>
    <w:p w:rsidR="00BF1655" w:rsidRDefault="00BF1655" w:rsidP="000C11CA">
      <w:pPr>
        <w:rPr>
          <w:rFonts w:ascii="Times New Roman" w:hAnsi="Times New Roman" w:cs="Times New Roman" w:hint="eastAsia"/>
          <w:sz w:val="24"/>
          <w:szCs w:val="24"/>
        </w:rPr>
      </w:pPr>
      <w:r w:rsidRPr="00BF1655">
        <w:rPr>
          <w:rFonts w:ascii="Times New Roman" w:hAnsi="Times New Roman" w:cs="Times New Roman" w:hint="eastAsia"/>
          <w:sz w:val="24"/>
          <w:szCs w:val="24"/>
          <w:u w:val="single"/>
        </w:rPr>
        <w:t>-</w:t>
      </w:r>
      <w:proofErr w:type="gramStart"/>
      <w:r w:rsidRPr="00BF1655">
        <w:rPr>
          <w:rFonts w:ascii="Times New Roman" w:hAnsi="Times New Roman" w:cs="Times New Roman" w:hint="eastAsia"/>
          <w:sz w:val="24"/>
          <w:szCs w:val="24"/>
          <w:u w:val="single"/>
        </w:rPr>
        <w:t>two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statistics needed</w:t>
      </w:r>
    </w:p>
    <w:p w:rsidR="00BF1655" w:rsidRDefault="00BF1655" w:rsidP="000C11C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-single number used to describe the </w:t>
      </w:r>
      <w:r w:rsidRPr="00BF1655">
        <w:rPr>
          <w:rFonts w:ascii="Times New Roman" w:hAnsi="Times New Roman" w:cs="Times New Roman" w:hint="eastAsia"/>
          <w:sz w:val="24"/>
          <w:szCs w:val="24"/>
          <w:u w:val="single"/>
        </w:rPr>
        <w:t>central tendency</w:t>
      </w:r>
      <w:r>
        <w:rPr>
          <w:rFonts w:ascii="Times New Roman" w:hAnsi="Times New Roman" w:cs="Times New Roman" w:hint="eastAsia"/>
          <w:sz w:val="24"/>
          <w:szCs w:val="24"/>
        </w:rPr>
        <w:t xml:space="preserve"> or how participants scored </w:t>
      </w:r>
      <w:r w:rsidRPr="00BF1655">
        <w:rPr>
          <w:rFonts w:ascii="Times New Roman" w:hAnsi="Times New Roman" w:cs="Times New Roman" w:hint="eastAsia"/>
          <w:sz w:val="24"/>
          <w:szCs w:val="24"/>
          <w:u w:val="single"/>
        </w:rPr>
        <w:t>overall</w:t>
      </w:r>
    </w:p>
    <w:p w:rsidR="00BF1655" w:rsidRDefault="00BF1655" w:rsidP="000C11C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-another number describes the </w:t>
      </w:r>
      <w:r w:rsidRPr="00BF1655">
        <w:rPr>
          <w:rFonts w:ascii="Times New Roman" w:hAnsi="Times New Roman" w:cs="Times New Roman" w:hint="eastAsia"/>
          <w:sz w:val="24"/>
          <w:szCs w:val="24"/>
          <w:u w:val="single"/>
        </w:rPr>
        <w:t>variability</w:t>
      </w:r>
      <w:r>
        <w:rPr>
          <w:rFonts w:ascii="Times New Roman" w:hAnsi="Times New Roman" w:cs="Times New Roman" w:hint="eastAsia"/>
          <w:sz w:val="24"/>
          <w:szCs w:val="24"/>
        </w:rPr>
        <w:t xml:space="preserve"> or how widely the </w:t>
      </w:r>
      <w:r w:rsidRPr="00BF1655">
        <w:rPr>
          <w:rFonts w:ascii="Times New Roman" w:hAnsi="Times New Roman" w:cs="Times New Roman" w:hint="eastAsia"/>
          <w:sz w:val="24"/>
          <w:szCs w:val="24"/>
          <w:u w:val="single"/>
        </w:rPr>
        <w:t>distribution</w:t>
      </w:r>
      <w:r>
        <w:rPr>
          <w:rFonts w:ascii="Times New Roman" w:hAnsi="Times New Roman" w:cs="Times New Roman" w:hint="eastAsia"/>
          <w:sz w:val="24"/>
          <w:szCs w:val="24"/>
        </w:rPr>
        <w:t xml:space="preserve"> of scores is spread</w:t>
      </w:r>
    </w:p>
    <w:p w:rsidR="00BF1655" w:rsidRDefault="00BF1655" w:rsidP="000C11CA">
      <w:pPr>
        <w:rPr>
          <w:rFonts w:ascii="Times New Roman" w:hAnsi="Times New Roman" w:cs="Times New Roman" w:hint="eastAsia"/>
          <w:sz w:val="24"/>
          <w:szCs w:val="24"/>
        </w:rPr>
      </w:pPr>
    </w:p>
    <w:p w:rsidR="00BF1655" w:rsidRDefault="00BF1655" w:rsidP="000C11CA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Central Tendency</w:t>
      </w:r>
    </w:p>
    <w:p w:rsidR="00BF1655" w:rsidRDefault="00BF1655" w:rsidP="000C11C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-tells us the sample as a whole, or on a average is like</w:t>
      </w:r>
    </w:p>
    <w:p w:rsidR="00BF1655" w:rsidRDefault="00BF1655" w:rsidP="000C11C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4.5pt;margin-top:.05pt;width:9.75pt;height:.75pt;flip:y;z-index:251658240" o:connectortype="straight"/>
        </w:pict>
      </w:r>
      <w:r>
        <w:rPr>
          <w:rFonts w:ascii="Times New Roman" w:hAnsi="Times New Roman" w:cs="Times New Roman" w:hint="eastAsia"/>
          <w:sz w:val="24"/>
          <w:szCs w:val="24"/>
        </w:rPr>
        <w:t>-</w:t>
      </w:r>
      <w:r w:rsidRPr="00BF1655">
        <w:rPr>
          <w:rFonts w:ascii="Times New Roman" w:hAnsi="Times New Roman" w:cs="Times New Roman" w:hint="eastAsia"/>
          <w:b/>
          <w:sz w:val="24"/>
          <w:szCs w:val="24"/>
        </w:rPr>
        <w:t>Mean X/M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only when scores are measured on an </w:t>
      </w:r>
      <w:r w:rsidRPr="00BF1655">
        <w:rPr>
          <w:rFonts w:ascii="Times New Roman" w:hAnsi="Times New Roman" w:cs="Times New Roman" w:hint="eastAsia"/>
          <w:sz w:val="24"/>
          <w:szCs w:val="24"/>
          <w:u w:val="single"/>
        </w:rPr>
        <w:t>interval or ratio</w:t>
      </w:r>
      <w:r>
        <w:rPr>
          <w:rFonts w:ascii="Times New Roman" w:hAnsi="Times New Roman" w:cs="Times New Roman" w:hint="eastAsia"/>
          <w:sz w:val="24"/>
          <w:szCs w:val="24"/>
        </w:rPr>
        <w:t xml:space="preserve"> scale, because the </w:t>
      </w:r>
      <w:r w:rsidRPr="00BF1655">
        <w:rPr>
          <w:rFonts w:ascii="Times New Roman" w:hAnsi="Times New Roman" w:cs="Times New Roman" w:hint="eastAsia"/>
          <w:i/>
          <w:sz w:val="24"/>
          <w:szCs w:val="24"/>
        </w:rPr>
        <w:t xml:space="preserve">actual values </w:t>
      </w:r>
      <w:r>
        <w:rPr>
          <w:rFonts w:ascii="Times New Roman" w:hAnsi="Times New Roman" w:cs="Times New Roman" w:hint="eastAsia"/>
          <w:sz w:val="24"/>
          <w:szCs w:val="24"/>
        </w:rPr>
        <w:t>of the numbers are used in calculating the statistic</w:t>
      </w:r>
    </w:p>
    <w:p w:rsidR="00BF1655" w:rsidRDefault="00BF1655" w:rsidP="000C11C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-Median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divides the group in half,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Mdn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Pr="00BF1655">
        <w:rPr>
          <w:rFonts w:ascii="Times New Roman" w:hAnsi="Times New Roman" w:cs="Times New Roman" w:hint="eastAsia"/>
          <w:sz w:val="24"/>
          <w:szCs w:val="24"/>
          <w:u w:val="single"/>
        </w:rPr>
        <w:t>ordinal scale</w:t>
      </w:r>
      <w:r>
        <w:rPr>
          <w:rFonts w:ascii="Times New Roman" w:hAnsi="Times New Roman" w:cs="Times New Roman" w:hint="eastAsia"/>
          <w:sz w:val="24"/>
          <w:szCs w:val="24"/>
        </w:rPr>
        <w:t xml:space="preserve"> because it takes into account only the </w:t>
      </w:r>
      <w:r w:rsidRPr="00BF1655">
        <w:rPr>
          <w:rFonts w:ascii="Times New Roman" w:hAnsi="Times New Roman" w:cs="Times New Roman" w:hint="eastAsia"/>
          <w:i/>
          <w:sz w:val="24"/>
          <w:szCs w:val="24"/>
        </w:rPr>
        <w:t>rank order</w:t>
      </w:r>
      <w:r>
        <w:rPr>
          <w:rFonts w:ascii="Times New Roman" w:hAnsi="Times New Roman" w:cs="Times New Roman" w:hint="eastAsia"/>
          <w:sz w:val="24"/>
          <w:szCs w:val="24"/>
        </w:rPr>
        <w:t xml:space="preserve"> of the scores, useful with i</w:t>
      </w:r>
      <w:r w:rsidRPr="00BF1655">
        <w:rPr>
          <w:rFonts w:ascii="Times New Roman" w:hAnsi="Times New Roman" w:cs="Times New Roman" w:hint="eastAsia"/>
          <w:sz w:val="24"/>
          <w:szCs w:val="24"/>
          <w:u w:val="single"/>
        </w:rPr>
        <w:t>nterval and ratio scale</w:t>
      </w:r>
      <w:r>
        <w:rPr>
          <w:rFonts w:ascii="Times New Roman" w:hAnsi="Times New Roman" w:cs="Times New Roman" w:hint="eastAsia"/>
          <w:sz w:val="24"/>
          <w:szCs w:val="24"/>
        </w:rPr>
        <w:t xml:space="preserve"> variables</w:t>
      </w:r>
    </w:p>
    <w:p w:rsidR="003311A3" w:rsidRDefault="003311A3" w:rsidP="000C11C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Mode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most frequent score, only measure of central tendency that is appropriate if a 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 xml:space="preserve">nominal </w:t>
      </w:r>
      <w:proofErr w:type="gramStart"/>
      <w:r>
        <w:rPr>
          <w:rFonts w:ascii="Times New Roman" w:hAnsi="Times New Roman" w:cs="Times New Roman" w:hint="eastAsia"/>
          <w:sz w:val="24"/>
          <w:szCs w:val="24"/>
          <w:u w:val="single"/>
        </w:rPr>
        <w:t xml:space="preserve">scale </w:t>
      </w:r>
      <w:r>
        <w:rPr>
          <w:rFonts w:ascii="Times New Roman" w:hAnsi="Times New Roman" w:cs="Times New Roman" w:hint="eastAsia"/>
          <w:sz w:val="24"/>
          <w:szCs w:val="24"/>
        </w:rPr>
        <w:t xml:space="preserve"> is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used</w:t>
      </w:r>
    </w:p>
    <w:p w:rsidR="003311A3" w:rsidRDefault="003311A3" w:rsidP="000C11C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-does not use actual values on the scale, indicates the most frequently occurring value</w:t>
      </w:r>
    </w:p>
    <w:p w:rsidR="003311A3" w:rsidRDefault="003311A3" w:rsidP="000C11CA">
      <w:pPr>
        <w:rPr>
          <w:rFonts w:ascii="Times New Roman" w:hAnsi="Times New Roman" w:cs="Times New Roman" w:hint="eastAsia"/>
          <w:i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 w:hint="eastAsia"/>
          <w:i/>
          <w:sz w:val="24"/>
          <w:szCs w:val="24"/>
        </w:rPr>
        <w:t>median or more better indicator of central tendency than mean if a few unusual scores bias the mean</w:t>
      </w:r>
    </w:p>
    <w:p w:rsidR="003311A3" w:rsidRDefault="003311A3" w:rsidP="000C11CA">
      <w:pPr>
        <w:rPr>
          <w:rFonts w:ascii="Times New Roman" w:hAnsi="Times New Roman" w:cs="Times New Roman" w:hint="eastAsia"/>
          <w:i/>
          <w:sz w:val="24"/>
          <w:szCs w:val="24"/>
        </w:rPr>
      </w:pPr>
    </w:p>
    <w:p w:rsidR="003311A3" w:rsidRDefault="003311A3" w:rsidP="000C11CA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lastRenderedPageBreak/>
        <w:t>Variability</w:t>
      </w:r>
    </w:p>
    <w:p w:rsidR="003311A3" w:rsidRDefault="00C65EC5" w:rsidP="000C11CA">
      <w:pPr>
        <w:rPr>
          <w:rFonts w:ascii="Times New Roman" w:hAnsi="Times New Roman" w:cs="Times New Roman" w:hint="eastAsia"/>
          <w:sz w:val="24"/>
          <w:szCs w:val="24"/>
        </w:rPr>
      </w:pPr>
      <w:r w:rsidRPr="00C65EC5">
        <w:rPr>
          <w:rFonts w:ascii="Times New Roman" w:hAnsi="Times New Roman" w:cs="Times New Roman"/>
          <w:sz w:val="24"/>
          <w:szCs w:val="24"/>
        </w:rPr>
        <w:sym w:font="Wingdings" w:char="F0E0"/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number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that characterizes the amount of spread in a </w:t>
      </w:r>
      <w:r>
        <w:rPr>
          <w:rFonts w:ascii="Times New Roman" w:hAnsi="Times New Roman" w:cs="Times New Roman"/>
          <w:sz w:val="24"/>
          <w:szCs w:val="24"/>
        </w:rPr>
        <w:t>distribution</w:t>
      </w:r>
      <w:r>
        <w:rPr>
          <w:rFonts w:ascii="Times New Roman" w:hAnsi="Times New Roman" w:cs="Times New Roman" w:hint="eastAsia"/>
          <w:sz w:val="24"/>
          <w:szCs w:val="24"/>
        </w:rPr>
        <w:t xml:space="preserve"> of scores</w:t>
      </w:r>
    </w:p>
    <w:p w:rsidR="00C65EC5" w:rsidRDefault="00C65EC5" w:rsidP="000C11C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standard deviation: </w:t>
      </w:r>
      <w:r>
        <w:rPr>
          <w:rFonts w:ascii="Times New Roman" w:hAnsi="Times New Roman" w:cs="Times New Roman" w:hint="eastAsia"/>
          <w:sz w:val="24"/>
          <w:szCs w:val="24"/>
        </w:rPr>
        <w:t>s, indicates the average deviation of scores from the mean SD</w:t>
      </w:r>
    </w:p>
    <w:p w:rsidR="00170E53" w:rsidRDefault="00170E53" w:rsidP="000C11C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first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calculating</w:t>
      </w:r>
      <w:r>
        <w:rPr>
          <w:rFonts w:ascii="Times New Roman" w:hAnsi="Times New Roman" w:cs="Times New Roman" w:hint="eastAsia"/>
          <w:sz w:val="24"/>
          <w:szCs w:val="24"/>
        </w:rPr>
        <w:t xml:space="preserve"> the </w:t>
      </w:r>
      <w:r>
        <w:rPr>
          <w:rFonts w:ascii="Times New Roman" w:hAnsi="Times New Roman" w:cs="Times New Roman"/>
          <w:b/>
          <w:sz w:val="24"/>
          <w:szCs w:val="24"/>
        </w:rPr>
        <w:t>variance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s^2</w:t>
      </w:r>
    </w:p>
    <w:p w:rsidR="00170E53" w:rsidRDefault="00170E53" w:rsidP="000C11C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-set of scores is small when most people have similar scores close to the mean</w:t>
      </w:r>
    </w:p>
    <w:p w:rsidR="00170E53" w:rsidRDefault="00170E53" w:rsidP="000C11C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-become larger as more people have scores that lie further from mean value</w:t>
      </w:r>
    </w:p>
    <w:p w:rsidR="00170E53" w:rsidRDefault="00170E53" w:rsidP="000C11C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proofErr w:type="gramStart"/>
      <w:r>
        <w:rPr>
          <w:rFonts w:ascii="Times New Roman" w:hAnsi="Times New Roman" w:cs="Times New Roman" w:hint="eastAsia"/>
          <w:b/>
          <w:sz w:val="24"/>
          <w:szCs w:val="24"/>
        </w:rPr>
        <w:t>range</w:t>
      </w:r>
      <w:proofErr w:type="gramEnd"/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difference between the highest and lowest score</w:t>
      </w:r>
    </w:p>
    <w:p w:rsidR="00170E53" w:rsidRDefault="00170E53" w:rsidP="000C11CA">
      <w:pPr>
        <w:rPr>
          <w:rFonts w:ascii="Times New Roman" w:hAnsi="Times New Roman" w:cs="Times New Roman" w:hint="eastAsia"/>
          <w:sz w:val="24"/>
          <w:szCs w:val="24"/>
        </w:rPr>
      </w:pPr>
    </w:p>
    <w:p w:rsidR="00170E53" w:rsidRDefault="00170E53" w:rsidP="000C11CA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Correlation Coefficients: Describing the Strength of Relationships</w:t>
      </w:r>
    </w:p>
    <w:p w:rsidR="00170E53" w:rsidRDefault="00170E53" w:rsidP="00170E53">
      <w:pPr>
        <w:pStyle w:val="a3"/>
        <w:numPr>
          <w:ilvl w:val="0"/>
          <w:numId w:val="2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 w:hint="eastAsia"/>
          <w:sz w:val="24"/>
          <w:szCs w:val="24"/>
        </w:rPr>
        <w:t xml:space="preserve">ow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strongy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variables are related to one another</w:t>
      </w:r>
    </w:p>
    <w:p w:rsidR="00170E53" w:rsidRDefault="00170E53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Pearson product-moment correlation </w:t>
      </w:r>
      <w:proofErr w:type="gramStart"/>
      <w:r>
        <w:rPr>
          <w:rFonts w:ascii="Times New Roman" w:hAnsi="Times New Roman" w:cs="Times New Roman" w:hint="eastAsia"/>
          <w:b/>
          <w:sz w:val="24"/>
          <w:szCs w:val="24"/>
        </w:rPr>
        <w:t>coefficient :</w:t>
      </w:r>
      <w:proofErr w:type="gramEnd"/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used when </w:t>
      </w:r>
      <w:r w:rsidRPr="00D55D27">
        <w:rPr>
          <w:rFonts w:ascii="Times New Roman" w:hAnsi="Times New Roman" w:cs="Times New Roman" w:hint="eastAsia"/>
          <w:sz w:val="24"/>
          <w:szCs w:val="24"/>
          <w:u w:val="single"/>
        </w:rPr>
        <w:t>both variables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D55D27">
        <w:rPr>
          <w:rFonts w:ascii="Times New Roman" w:hAnsi="Times New Roman" w:cs="Times New Roman" w:hint="eastAsia"/>
          <w:sz w:val="24"/>
          <w:szCs w:val="24"/>
          <w:u w:val="single"/>
        </w:rPr>
        <w:t>have internal or ratio</w:t>
      </w:r>
      <w:r>
        <w:rPr>
          <w:rFonts w:ascii="Times New Roman" w:hAnsi="Times New Roman" w:cs="Times New Roman" w:hint="eastAsia"/>
          <w:sz w:val="24"/>
          <w:szCs w:val="24"/>
        </w:rPr>
        <w:t xml:space="preserve"> scale properties, called the Pearson </w:t>
      </w:r>
      <w:r>
        <w:rPr>
          <w:rFonts w:ascii="Times New Roman" w:hAnsi="Times New Roman" w:cs="Times New Roman" w:hint="eastAsia"/>
          <w:i/>
          <w:sz w:val="24"/>
          <w:szCs w:val="24"/>
        </w:rPr>
        <w:t>r</w:t>
      </w:r>
    </w:p>
    <w:p w:rsidR="00D55D27" w:rsidRDefault="00D55D27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-range from 0.00 to +-1.00</w:t>
      </w:r>
    </w:p>
    <w:p w:rsidR="00D55D27" w:rsidRDefault="00D55D27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-info about the strength of the relationship and </w:t>
      </w:r>
      <w:r>
        <w:rPr>
          <w:rFonts w:ascii="Times New Roman" w:hAnsi="Times New Roman" w:cs="Times New Roman"/>
          <w:sz w:val="24"/>
          <w:szCs w:val="24"/>
        </w:rPr>
        <w:t>direction</w:t>
      </w:r>
      <w:r>
        <w:rPr>
          <w:rFonts w:ascii="Times New Roman" w:hAnsi="Times New Roman" w:cs="Times New Roman" w:hint="eastAsia"/>
          <w:sz w:val="24"/>
          <w:szCs w:val="24"/>
        </w:rPr>
        <w:t xml:space="preserve"> of relationship</w:t>
      </w:r>
    </w:p>
    <w:p w:rsidR="00332058" w:rsidRDefault="00332058" w:rsidP="00170E53">
      <w:pPr>
        <w:rPr>
          <w:rFonts w:ascii="Times New Roman" w:hAnsi="Times New Roman" w:cs="Times New Roman" w:hint="eastAsia"/>
          <w:sz w:val="24"/>
          <w:szCs w:val="24"/>
        </w:rPr>
      </w:pPr>
    </w:p>
    <w:p w:rsidR="00332058" w:rsidRDefault="00332058" w:rsidP="00170E53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Pearson r Correlation Coefficient</w:t>
      </w:r>
    </w:p>
    <w:p w:rsidR="00332058" w:rsidRDefault="00332058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-need to obtain pairs of observations from each subject</w:t>
      </w:r>
    </w:p>
    <w:p w:rsidR="00332058" w:rsidRDefault="00332058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-individual has two sores, one on each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variables</w:t>
      </w:r>
      <w:proofErr w:type="gramEnd"/>
    </w:p>
    <w:p w:rsidR="00332058" w:rsidRDefault="00332058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-provides two types of info about the </w:t>
      </w:r>
      <w:r>
        <w:rPr>
          <w:rFonts w:ascii="Times New Roman" w:hAnsi="Times New Roman" w:cs="Times New Roman"/>
          <w:sz w:val="24"/>
          <w:szCs w:val="24"/>
        </w:rPr>
        <w:t>relationship</w:t>
      </w:r>
      <w:r>
        <w:rPr>
          <w:rFonts w:ascii="Times New Roman" w:hAnsi="Times New Roman" w:cs="Times New Roman" w:hint="eastAsia"/>
          <w:sz w:val="24"/>
          <w:szCs w:val="24"/>
        </w:rPr>
        <w:t xml:space="preserve"> between variables</w:t>
      </w:r>
    </w:p>
    <w:p w:rsidR="00332058" w:rsidRDefault="00332058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-strength of relationship, direction of relationship</w:t>
      </w:r>
    </w:p>
    <w:p w:rsidR="00332058" w:rsidRDefault="00332058" w:rsidP="00170E53">
      <w:pPr>
        <w:rPr>
          <w:rFonts w:ascii="Times New Roman" w:hAnsi="Times New Roman" w:cs="Times New Roman" w:hint="eastAsia"/>
          <w:sz w:val="24"/>
          <w:szCs w:val="24"/>
        </w:rPr>
      </w:pPr>
    </w:p>
    <w:p w:rsidR="00332058" w:rsidRDefault="00332058" w:rsidP="00170E53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Important Considerations</w:t>
      </w:r>
    </w:p>
    <w:p w:rsidR="00332058" w:rsidRDefault="00332058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-Restriction of Range: </w:t>
      </w:r>
      <w:r>
        <w:rPr>
          <w:rFonts w:ascii="Times New Roman" w:hAnsi="Times New Roman" w:cs="Times New Roman"/>
          <w:sz w:val="24"/>
          <w:szCs w:val="24"/>
        </w:rPr>
        <w:t>researcher</w:t>
      </w:r>
      <w:r>
        <w:rPr>
          <w:rFonts w:ascii="Times New Roman" w:hAnsi="Times New Roman" w:cs="Times New Roman" w:hint="eastAsia"/>
          <w:sz w:val="24"/>
          <w:szCs w:val="24"/>
        </w:rPr>
        <w:t xml:space="preserve"> sample from the full range of possible values of both variables</w:t>
      </w:r>
    </w:p>
    <w:p w:rsidR="00332058" w:rsidRDefault="00332058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-if range of possible values is restricted, magnitude of the correlation coefficient is reduced</w:t>
      </w:r>
    </w:p>
    <w:p w:rsidR="00332058" w:rsidRDefault="00332058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-problem occurs when the individuals in your sample are very similar or </w:t>
      </w:r>
      <w:r>
        <w:rPr>
          <w:rFonts w:ascii="Times New Roman" w:hAnsi="Times New Roman" w:cs="Times New Roman"/>
          <w:sz w:val="24"/>
          <w:szCs w:val="24"/>
        </w:rPr>
        <w:t>homogenous</w:t>
      </w:r>
      <w:r>
        <w:rPr>
          <w:rFonts w:ascii="Times New Roman" w:hAnsi="Times New Roman" w:cs="Times New Roman" w:hint="eastAsia"/>
          <w:sz w:val="24"/>
          <w:szCs w:val="24"/>
        </w:rPr>
        <w:t xml:space="preserve"> on the variable you are studying</w:t>
      </w:r>
    </w:p>
    <w:p w:rsidR="00332058" w:rsidRDefault="00332058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Curvilinear relationship: </w:t>
      </w:r>
      <w:proofErr w:type="spellStart"/>
      <w:proofErr w:type="gramStart"/>
      <w:r>
        <w:rPr>
          <w:rFonts w:ascii="Times New Roman" w:hAnsi="Times New Roman" w:cs="Times New Roman" w:hint="eastAsia"/>
          <w:sz w:val="24"/>
          <w:szCs w:val="24"/>
        </w:rPr>
        <w:t>pearson</w:t>
      </w:r>
      <w:proofErr w:type="spellEnd"/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product only detect linear</w:t>
      </w:r>
    </w:p>
    <w:p w:rsidR="00332058" w:rsidRDefault="00332058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-if curvilinear, correlation coefficient will not indicate the existence of a relationship</w:t>
      </w:r>
    </w:p>
    <w:p w:rsidR="00F4768B" w:rsidRDefault="00F4768B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-important to construct a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scatterplot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in addition to look for magnitude of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cor.coeff</w:t>
      </w:r>
      <w:proofErr w:type="spellEnd"/>
    </w:p>
    <w:p w:rsidR="006D02B1" w:rsidRDefault="006D02B1" w:rsidP="00170E53">
      <w:pPr>
        <w:rPr>
          <w:rFonts w:ascii="Times New Roman" w:hAnsi="Times New Roman" w:cs="Times New Roman" w:hint="eastAsia"/>
          <w:sz w:val="24"/>
          <w:szCs w:val="24"/>
        </w:rPr>
      </w:pPr>
    </w:p>
    <w:p w:rsidR="006D02B1" w:rsidRDefault="006D02B1" w:rsidP="00170E53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Effect Size</w:t>
      </w:r>
    </w:p>
    <w:p w:rsidR="006D02B1" w:rsidRDefault="006D02B1" w:rsidP="00170E53">
      <w:pPr>
        <w:rPr>
          <w:rFonts w:ascii="Times New Roman" w:hAnsi="Times New Roman" w:cs="Times New Roman" w:hint="eastAsia"/>
          <w:sz w:val="24"/>
          <w:szCs w:val="24"/>
        </w:rPr>
      </w:pPr>
      <w:r w:rsidRPr="006D02B1">
        <w:rPr>
          <w:rFonts w:ascii="Times New Roman" w:hAnsi="Times New Roman" w:cs="Times New Roman"/>
          <w:sz w:val="24"/>
          <w:szCs w:val="24"/>
        </w:rPr>
        <w:sym w:font="Wingdings" w:char="F0E0"/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strength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of association between variables</w:t>
      </w:r>
    </w:p>
    <w:p w:rsidR="006D02B1" w:rsidRDefault="006D02B1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-2 or more treatment conditions, CC can be calculated to indicate the magnitude of the effect of the independent variable on the dependent variable</w:t>
      </w:r>
    </w:p>
    <w:p w:rsidR="006D02B1" w:rsidRDefault="006D02B1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-effect size can range from 0.00 to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1.00,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don’t</w:t>
      </w:r>
      <w:r>
        <w:rPr>
          <w:rFonts w:ascii="Times New Roman" w:hAnsi="Times New Roman" w:cs="Times New Roman" w:hint="eastAsia"/>
          <w:sz w:val="24"/>
          <w:szCs w:val="24"/>
        </w:rPr>
        <w:t xml:space="preserve"> worry about direction of relationship</w:t>
      </w:r>
    </w:p>
    <w:p w:rsidR="006D02B1" w:rsidRDefault="006D02B1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-advantage: it provides us with a scale of values that is consistent across all types of studies</w:t>
      </w:r>
    </w:p>
    <w:p w:rsidR="006D02B1" w:rsidRDefault="006D02B1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-0.15 small, 0.30 medium, 0.40 large</w:t>
      </w:r>
    </w:p>
    <w:p w:rsidR="00A26B38" w:rsidRDefault="00A26B38" w:rsidP="00170E53">
      <w:pPr>
        <w:rPr>
          <w:rFonts w:ascii="Times New Roman" w:hAnsi="Times New Roman" w:cs="Times New Roman" w:hint="eastAsia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-r, sometimes r^2 </w:t>
      </w:r>
      <w:r w:rsidRPr="00A26B38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 xml:space="preserve">because transformation changes the obtain r to a </w:t>
      </w:r>
      <w:r w:rsidRPr="00A26B38">
        <w:rPr>
          <w:rFonts w:ascii="Times New Roman" w:hAnsi="Times New Roman" w:cs="Times New Roman" w:hint="eastAsia"/>
          <w:sz w:val="24"/>
          <w:szCs w:val="24"/>
          <w:u w:val="single"/>
        </w:rPr>
        <w:t>percentage</w:t>
      </w:r>
    </w:p>
    <w:p w:rsidR="00A26B38" w:rsidRDefault="002A34AE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-sometimes referred to as the percent of shared variance between the two variables</w:t>
      </w:r>
    </w:p>
    <w:p w:rsidR="002A34AE" w:rsidRDefault="002A34AE" w:rsidP="00170E53">
      <w:pPr>
        <w:rPr>
          <w:rFonts w:ascii="Times New Roman" w:hAnsi="Times New Roman" w:cs="Times New Roman" w:hint="eastAsia"/>
          <w:sz w:val="24"/>
          <w:szCs w:val="24"/>
        </w:rPr>
      </w:pPr>
    </w:p>
    <w:p w:rsidR="002A34AE" w:rsidRDefault="002A34AE" w:rsidP="00170E53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Stastistical</w:t>
      </w:r>
      <w:proofErr w:type="spellEnd"/>
      <w: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 xml:space="preserve"> Significance</w:t>
      </w:r>
    </w:p>
    <w:p w:rsidR="002A34AE" w:rsidRDefault="002A34AE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>Describing</w:t>
      </w:r>
      <w:r>
        <w:rPr>
          <w:rFonts w:ascii="Times New Roman" w:hAnsi="Times New Roman" w:cs="Times New Roman" w:hint="eastAsia"/>
          <w:sz w:val="24"/>
          <w:szCs w:val="24"/>
        </w:rPr>
        <w:t xml:space="preserve"> the data</w:t>
      </w:r>
    </w:p>
    <w:p w:rsidR="007C5A35" w:rsidRDefault="007C5A35" w:rsidP="00170E53">
      <w:pPr>
        <w:rPr>
          <w:rFonts w:ascii="Times New Roman" w:hAnsi="Times New Roman" w:cs="Times New Roman" w:hint="eastAsia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Regression Equations:</w:t>
      </w:r>
      <w:r>
        <w:rPr>
          <w:rFonts w:ascii="Times New Roman" w:hAnsi="Times New Roman" w:cs="Times New Roman" w:hint="eastAsia"/>
          <w:sz w:val="24"/>
          <w:szCs w:val="24"/>
        </w:rPr>
        <w:t xml:space="preserve"> calculations used </w:t>
      </w:r>
      <w:r w:rsidRPr="007C5A35">
        <w:rPr>
          <w:rFonts w:ascii="Times New Roman" w:hAnsi="Times New Roman" w:cs="Times New Roman" w:hint="eastAsia"/>
          <w:sz w:val="24"/>
          <w:szCs w:val="24"/>
          <w:u w:val="single"/>
        </w:rPr>
        <w:t>to predict</w:t>
      </w:r>
      <w:r>
        <w:rPr>
          <w:rFonts w:ascii="Times New Roman" w:hAnsi="Times New Roman" w:cs="Times New Roman" w:hint="eastAsia"/>
          <w:sz w:val="24"/>
          <w:szCs w:val="24"/>
        </w:rPr>
        <w:t xml:space="preserve"> a person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score on one variable when that person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 xml:space="preserve">s score on another variable is </w:t>
      </w:r>
      <w:r w:rsidRPr="00E30EEF">
        <w:rPr>
          <w:rFonts w:ascii="Times New Roman" w:hAnsi="Times New Roman" w:cs="Times New Roman" w:hint="eastAsia"/>
          <w:sz w:val="24"/>
          <w:szCs w:val="24"/>
          <w:u w:val="single"/>
        </w:rPr>
        <w:t>already known</w:t>
      </w:r>
    </w:p>
    <w:p w:rsidR="00E30EEF" w:rsidRDefault="00E30EEF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prediction equations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 xml:space="preserve"> about </w:t>
      </w:r>
      <w:r>
        <w:rPr>
          <w:rFonts w:ascii="Times New Roman" w:hAnsi="Times New Roman" w:cs="Times New Roman"/>
          <w:sz w:val="24"/>
          <w:szCs w:val="24"/>
        </w:rPr>
        <w:t>relationship</w:t>
      </w:r>
      <w:r>
        <w:rPr>
          <w:rFonts w:ascii="Times New Roman" w:hAnsi="Times New Roman" w:cs="Times New Roman" w:hint="eastAsia"/>
          <w:sz w:val="24"/>
          <w:szCs w:val="24"/>
        </w:rPr>
        <w:t xml:space="preserve"> between two variables</w:t>
      </w:r>
    </w:p>
    <w:p w:rsidR="00E30EEF" w:rsidRDefault="00E30EEF" w:rsidP="00170E53">
      <w:pPr>
        <w:rPr>
          <w:rFonts w:ascii="Times New Roman" w:hAnsi="Times New Roman" w:cs="Times New Roman" w:hint="eastAsia"/>
          <w:i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i/>
          <w:sz w:val="24"/>
          <w:szCs w:val="24"/>
        </w:rPr>
        <w:t xml:space="preserve">Y = </w:t>
      </w:r>
      <w:proofErr w:type="spellStart"/>
      <w:r>
        <w:rPr>
          <w:rFonts w:ascii="Times New Roman" w:hAnsi="Times New Roman" w:cs="Times New Roman" w:hint="eastAsia"/>
          <w:i/>
          <w:sz w:val="24"/>
          <w:szCs w:val="24"/>
        </w:rPr>
        <w:t>a+bX</w:t>
      </w:r>
      <w:proofErr w:type="spellEnd"/>
    </w:p>
    <w:p w:rsidR="00E30EEF" w:rsidRDefault="00E30EEF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Y=score we wish to predict, X=</w:t>
      </w:r>
      <w:r>
        <w:rPr>
          <w:rFonts w:ascii="Times New Roman" w:hAnsi="Times New Roman" w:cs="Times New Roman"/>
          <w:sz w:val="24"/>
          <w:szCs w:val="24"/>
        </w:rPr>
        <w:t>known</w:t>
      </w:r>
      <w:r>
        <w:rPr>
          <w:rFonts w:ascii="Times New Roman" w:hAnsi="Times New Roman" w:cs="Times New Roman" w:hint="eastAsia"/>
          <w:sz w:val="24"/>
          <w:szCs w:val="24"/>
        </w:rPr>
        <w:t xml:space="preserve"> score, a=constant, b=weighting adjustment factor that </w:t>
      </w:r>
      <w:r>
        <w:rPr>
          <w:rFonts w:ascii="Times New Roman" w:hAnsi="Times New Roman" w:cs="Times New Roman" w:hint="eastAsia"/>
          <w:sz w:val="24"/>
          <w:szCs w:val="24"/>
        </w:rPr>
        <w:lastRenderedPageBreak/>
        <w:t>is multiplied by X (slope of line)</w:t>
      </w:r>
    </w:p>
    <w:p w:rsidR="0027053F" w:rsidRDefault="0027053F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-used when interested in predicting some future </w:t>
      </w:r>
      <w:proofErr w:type="spellStart"/>
      <w:proofErr w:type="gramStart"/>
      <w:r>
        <w:rPr>
          <w:rFonts w:ascii="Times New Roman" w:hAnsi="Times New Roman" w:cs="Times New Roman" w:hint="eastAsia"/>
          <w:sz w:val="24"/>
          <w:szCs w:val="24"/>
        </w:rPr>
        <w:t>beh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(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i/>
          <w:sz w:val="24"/>
          <w:szCs w:val="24"/>
        </w:rPr>
        <w:t>criterion variable)</w:t>
      </w:r>
      <w:r>
        <w:rPr>
          <w:rFonts w:ascii="Times New Roman" w:hAnsi="Times New Roman" w:cs="Times New Roman" w:hint="eastAsia"/>
          <w:sz w:val="24"/>
          <w:szCs w:val="24"/>
        </w:rPr>
        <w:t xml:space="preserve"> on basis of a person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score on some other variable (</w:t>
      </w:r>
      <w:r>
        <w:rPr>
          <w:rFonts w:ascii="Times New Roman" w:hAnsi="Times New Roman" w:cs="Times New Roman" w:hint="eastAsia"/>
          <w:i/>
          <w:sz w:val="24"/>
          <w:szCs w:val="24"/>
        </w:rPr>
        <w:t>predictor variable)</w:t>
      </w:r>
    </w:p>
    <w:p w:rsidR="0027053F" w:rsidRDefault="0027053F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-necessary to demonstrate that there is a reasonably high correlation between the criterion and predictor variables</w:t>
      </w:r>
    </w:p>
    <w:p w:rsidR="00630995" w:rsidRDefault="00630995" w:rsidP="00170E53">
      <w:pPr>
        <w:rPr>
          <w:rFonts w:ascii="Times New Roman" w:hAnsi="Times New Roman" w:cs="Times New Roman" w:hint="eastAsia"/>
          <w:sz w:val="24"/>
          <w:szCs w:val="24"/>
        </w:rPr>
      </w:pPr>
    </w:p>
    <w:p w:rsidR="00630995" w:rsidRDefault="00630995" w:rsidP="00170E53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 xml:space="preserve">Multiple </w:t>
      </w:r>
      <w:proofErr w:type="gramStart"/>
      <w: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Correlation</w:t>
      </w:r>
      <w:proofErr w:type="gramEnd"/>
    </w:p>
    <w:p w:rsidR="00630995" w:rsidRDefault="00630995" w:rsidP="00170E53">
      <w:pPr>
        <w:rPr>
          <w:rFonts w:ascii="Times New Roman" w:hAnsi="Times New Roman" w:cs="Times New Roman" w:hint="eastAsia"/>
          <w:sz w:val="24"/>
          <w:szCs w:val="24"/>
        </w:rPr>
      </w:pPr>
      <w:r w:rsidRPr="00630995">
        <w:rPr>
          <w:rFonts w:ascii="Times New Roman" w:hAnsi="Times New Roman" w:cs="Times New Roman"/>
          <w:sz w:val="24"/>
          <w:szCs w:val="24"/>
        </w:rPr>
        <w:sym w:font="Wingdings" w:char="F0E0"/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used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to combine a number of predictor variables to</w:t>
      </w:r>
      <w:r w:rsidRPr="00630995">
        <w:rPr>
          <w:rFonts w:ascii="Times New Roman" w:hAnsi="Times New Roman" w:cs="Times New Roman" w:hint="eastAsia"/>
          <w:sz w:val="24"/>
          <w:szCs w:val="24"/>
          <w:u w:val="single"/>
        </w:rPr>
        <w:t xml:space="preserve"> increase</w:t>
      </w:r>
      <w:r>
        <w:rPr>
          <w:rFonts w:ascii="Times New Roman" w:hAnsi="Times New Roman" w:cs="Times New Roman" w:hint="eastAsia"/>
          <w:sz w:val="24"/>
          <w:szCs w:val="24"/>
        </w:rPr>
        <w:t xml:space="preserve"> the accuracy of </w:t>
      </w:r>
      <w:r w:rsidRPr="00630995">
        <w:rPr>
          <w:rFonts w:ascii="Times New Roman" w:hAnsi="Times New Roman" w:cs="Times New Roman" w:hint="eastAsia"/>
          <w:sz w:val="24"/>
          <w:szCs w:val="24"/>
          <w:u w:val="single"/>
        </w:rPr>
        <w:t>prediction</w:t>
      </w:r>
      <w:r>
        <w:rPr>
          <w:rFonts w:ascii="Times New Roman" w:hAnsi="Times New Roman" w:cs="Times New Roman" w:hint="eastAsia"/>
          <w:sz w:val="24"/>
          <w:szCs w:val="24"/>
        </w:rPr>
        <w:t xml:space="preserve"> of a given criterion or outcome variable (R)</w:t>
      </w:r>
    </w:p>
    <w:p w:rsidR="00630995" w:rsidRDefault="00630995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-correlation between a combined set of </w:t>
      </w:r>
      <w:r w:rsidRPr="00630995">
        <w:rPr>
          <w:rFonts w:ascii="Times New Roman" w:hAnsi="Times New Roman" w:cs="Times New Roman" w:hint="eastAsia"/>
          <w:i/>
          <w:sz w:val="24"/>
          <w:szCs w:val="24"/>
        </w:rPr>
        <w:t>predictor variables</w:t>
      </w:r>
      <w:r>
        <w:rPr>
          <w:rFonts w:ascii="Times New Roman" w:hAnsi="Times New Roman" w:cs="Times New Roman" w:hint="eastAsia"/>
          <w:sz w:val="24"/>
          <w:szCs w:val="24"/>
        </w:rPr>
        <w:t xml:space="preserve"> and a </w:t>
      </w:r>
      <w:r w:rsidRPr="00630995">
        <w:rPr>
          <w:rFonts w:ascii="Times New Roman" w:hAnsi="Times New Roman" w:cs="Times New Roman" w:hint="eastAsia"/>
          <w:i/>
          <w:sz w:val="24"/>
          <w:szCs w:val="24"/>
        </w:rPr>
        <w:t xml:space="preserve">single </w:t>
      </w:r>
      <w:r w:rsidRPr="00630995">
        <w:rPr>
          <w:rFonts w:ascii="Times New Roman" w:hAnsi="Times New Roman" w:cs="Times New Roman"/>
          <w:i/>
          <w:sz w:val="24"/>
          <w:szCs w:val="24"/>
        </w:rPr>
        <w:t>criterion</w:t>
      </w:r>
      <w:r w:rsidRPr="00630995">
        <w:rPr>
          <w:rFonts w:ascii="Times New Roman" w:hAnsi="Times New Roman" w:cs="Times New Roman" w:hint="eastAsia"/>
          <w:i/>
          <w:sz w:val="24"/>
          <w:szCs w:val="24"/>
        </w:rPr>
        <w:t xml:space="preserve"> variable</w:t>
      </w:r>
    </w:p>
    <w:p w:rsidR="00630995" w:rsidRDefault="00630995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-usually higher than the correlation between any one of the predictor variables and the criterion or outcome variable</w:t>
      </w:r>
    </w:p>
    <w:p w:rsidR="00630995" w:rsidRDefault="00630995" w:rsidP="00170E53">
      <w:pPr>
        <w:rPr>
          <w:rFonts w:ascii="Times New Roman" w:hAnsi="Times New Roman" w:cs="Times New Roman" w:hint="eastAsia"/>
          <w:i/>
          <w:sz w:val="24"/>
          <w:szCs w:val="24"/>
        </w:rPr>
      </w:pPr>
      <w:r>
        <w:rPr>
          <w:rFonts w:ascii="Times New Roman" w:hAnsi="Times New Roman" w:cs="Times New Roman" w:hint="eastAsia"/>
          <w:i/>
          <w:sz w:val="24"/>
          <w:szCs w:val="24"/>
        </w:rPr>
        <w:t>Y=a + b1X2 + b2X2 +</w:t>
      </w:r>
      <w:r>
        <w:rPr>
          <w:rFonts w:ascii="Times New Roman" w:hAnsi="Times New Roman" w:cs="Times New Roman"/>
          <w:i/>
          <w:sz w:val="24"/>
          <w:szCs w:val="24"/>
        </w:rPr>
        <w:t>…</w:t>
      </w:r>
      <w:r>
        <w:rPr>
          <w:rFonts w:ascii="Times New Roman" w:hAnsi="Times New Roman" w:cs="Times New Roman" w:hint="eastAsia"/>
          <w:i/>
          <w:sz w:val="24"/>
          <w:szCs w:val="24"/>
        </w:rPr>
        <w:t>.</w:t>
      </w:r>
      <w:proofErr w:type="spellStart"/>
      <w:r>
        <w:rPr>
          <w:rFonts w:ascii="Times New Roman" w:hAnsi="Times New Roman" w:cs="Times New Roman" w:hint="eastAsia"/>
          <w:i/>
          <w:sz w:val="24"/>
          <w:szCs w:val="24"/>
        </w:rPr>
        <w:t>bnXn</w:t>
      </w:r>
      <w:proofErr w:type="spellEnd"/>
    </w:p>
    <w:p w:rsidR="00630995" w:rsidRDefault="00F750EC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Y=criterion variable, X1 to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Xn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are predictor variables, a=</w:t>
      </w:r>
      <w:r>
        <w:rPr>
          <w:rFonts w:ascii="Times New Roman" w:hAnsi="Times New Roman" w:cs="Times New Roman"/>
          <w:sz w:val="24"/>
          <w:szCs w:val="24"/>
        </w:rPr>
        <w:t>constant</w:t>
      </w:r>
      <w:r>
        <w:rPr>
          <w:rFonts w:ascii="Times New Roman" w:hAnsi="Times New Roman" w:cs="Times New Roman" w:hint="eastAsia"/>
          <w:sz w:val="24"/>
          <w:szCs w:val="24"/>
        </w:rPr>
        <w:t xml:space="preserve">, b1 to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bn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are weights that are multiplied by scores </w:t>
      </w:r>
      <w:r>
        <w:rPr>
          <w:rFonts w:ascii="Times New Roman" w:hAnsi="Times New Roman" w:cs="Times New Roman"/>
          <w:sz w:val="24"/>
          <w:szCs w:val="24"/>
        </w:rPr>
        <w:t>on the</w:t>
      </w:r>
      <w:r>
        <w:rPr>
          <w:rFonts w:ascii="Times New Roman" w:hAnsi="Times New Roman" w:cs="Times New Roman" w:hint="eastAsia"/>
          <w:sz w:val="24"/>
          <w:szCs w:val="24"/>
        </w:rPr>
        <w:t xml:space="preserve"> predictor variables</w:t>
      </w:r>
    </w:p>
    <w:p w:rsidR="00F750EC" w:rsidRDefault="00F750EC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-for ex. </w:t>
      </w:r>
      <w:proofErr w:type="gramStart"/>
      <w:r>
        <w:rPr>
          <w:rFonts w:ascii="Times New Roman" w:hAnsi="Times New Roman" w:cs="Times New Roman"/>
          <w:sz w:val="24"/>
          <w:szCs w:val="24"/>
        </w:rPr>
        <w:t>B1</w:t>
      </w:r>
      <w:r>
        <w:rPr>
          <w:rFonts w:ascii="Times New Roman" w:hAnsi="Times New Roman" w:cs="Times New Roman" w:hint="eastAsia"/>
          <w:sz w:val="24"/>
          <w:szCs w:val="24"/>
        </w:rPr>
        <w:t>(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college grades), b2 (score on GRE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aptitutde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test), b3 (GRE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psyc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test)</w:t>
      </w:r>
    </w:p>
    <w:p w:rsidR="00F750EC" w:rsidRDefault="00F750EC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-used to study basic research topics</w:t>
      </w:r>
    </w:p>
    <w:p w:rsidR="00F750EC" w:rsidRDefault="00F750EC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-squared </w:t>
      </w:r>
      <w:r>
        <w:rPr>
          <w:rFonts w:ascii="Times New Roman" w:hAnsi="Times New Roman" w:cs="Times New Roman"/>
          <w:sz w:val="24"/>
          <w:szCs w:val="24"/>
        </w:rPr>
        <w:t>multiple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correlation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coefficient (R^2) same way as squared correlation coefficient (r^2)</w:t>
      </w:r>
    </w:p>
    <w:p w:rsidR="00F750EC" w:rsidRDefault="00F750EC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-R^2 tells you the </w:t>
      </w:r>
      <w:r w:rsidRPr="00FB40A3">
        <w:rPr>
          <w:rFonts w:ascii="Times New Roman" w:hAnsi="Times New Roman" w:cs="Times New Roman" w:hint="eastAsia"/>
          <w:sz w:val="24"/>
          <w:szCs w:val="24"/>
          <w:u w:val="single"/>
        </w:rPr>
        <w:t>percentage</w:t>
      </w:r>
      <w:r>
        <w:rPr>
          <w:rFonts w:ascii="Times New Roman" w:hAnsi="Times New Roman" w:cs="Times New Roman" w:hint="eastAsia"/>
          <w:sz w:val="24"/>
          <w:szCs w:val="24"/>
        </w:rPr>
        <w:t xml:space="preserve"> of variability in the criterion variable that is accounted for by the combined set of predictor variables</w:t>
      </w:r>
    </w:p>
    <w:p w:rsidR="00F750EC" w:rsidRDefault="00F750EC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>his value will be higher than any of the single predictors by themselves</w:t>
      </w:r>
    </w:p>
    <w:p w:rsidR="00FB40A3" w:rsidRDefault="00FB40A3" w:rsidP="00170E53">
      <w:pPr>
        <w:rPr>
          <w:rFonts w:ascii="Times New Roman" w:hAnsi="Times New Roman" w:cs="Times New Roman" w:hint="eastAsia"/>
          <w:sz w:val="24"/>
          <w:szCs w:val="24"/>
        </w:rPr>
      </w:pPr>
    </w:p>
    <w:p w:rsidR="00FB40A3" w:rsidRDefault="00FB40A3" w:rsidP="00170E53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Partial Correlation and the Third Variable P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r</w:t>
      </w:r>
      <w: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oblem</w:t>
      </w:r>
    </w:p>
    <w:p w:rsidR="00FB40A3" w:rsidRDefault="00FB40A3" w:rsidP="00170E53">
      <w:pPr>
        <w:rPr>
          <w:rFonts w:ascii="Times New Roman" w:hAnsi="Times New Roman" w:cs="Times New Roman" w:hint="eastAsia"/>
          <w:sz w:val="24"/>
          <w:szCs w:val="24"/>
        </w:rPr>
      </w:pPr>
      <w:r w:rsidRPr="00FB40A3">
        <w:rPr>
          <w:rFonts w:ascii="Times New Roman" w:hAnsi="Times New Roman" w:cs="Times New Roman"/>
          <w:sz w:val="24"/>
          <w:szCs w:val="24"/>
        </w:rPr>
        <w:sym w:font="Wingdings" w:char="F0E0"/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provides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a way of </w:t>
      </w:r>
      <w:r>
        <w:rPr>
          <w:rFonts w:ascii="Times New Roman" w:hAnsi="Times New Roman" w:cs="Times New Roman"/>
          <w:sz w:val="24"/>
          <w:szCs w:val="24"/>
        </w:rPr>
        <w:t>statistically</w:t>
      </w:r>
      <w:r>
        <w:rPr>
          <w:rFonts w:ascii="Times New Roman" w:hAnsi="Times New Roman" w:cs="Times New Roman" w:hint="eastAsia"/>
          <w:sz w:val="24"/>
          <w:szCs w:val="24"/>
        </w:rPr>
        <w:t xml:space="preserve"> controlling third variables</w:t>
      </w:r>
    </w:p>
    <w:p w:rsidR="00FB40A3" w:rsidRDefault="00FB40A3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-is a correlation between the two variables of interest, with the influence of the third </w:t>
      </w:r>
      <w:r>
        <w:rPr>
          <w:rFonts w:ascii="Times New Roman" w:hAnsi="Times New Roman" w:cs="Times New Roman"/>
          <w:sz w:val="24"/>
          <w:szCs w:val="24"/>
        </w:rPr>
        <w:t>variable</w:t>
      </w:r>
      <w:r>
        <w:rPr>
          <w:rFonts w:ascii="Times New Roman" w:hAnsi="Times New Roman" w:cs="Times New Roman" w:hint="eastAsia"/>
          <w:sz w:val="24"/>
          <w:szCs w:val="24"/>
        </w:rPr>
        <w:t xml:space="preserve"> removed from the original correlation</w:t>
      </w:r>
    </w:p>
    <w:p w:rsidR="00FB40A3" w:rsidRDefault="00FB40A3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 xml:space="preserve">-tells the correlation between primary variables would be </w:t>
      </w:r>
      <w:r>
        <w:rPr>
          <w:rFonts w:ascii="Times New Roman" w:hAnsi="Times New Roman" w:cs="Times New Roman" w:hint="eastAsia"/>
          <w:sz w:val="24"/>
          <w:szCs w:val="24"/>
          <w:u w:val="single"/>
        </w:rPr>
        <w:t>if the third variable were held constant</w:t>
      </w:r>
    </w:p>
    <w:p w:rsidR="00FB40A3" w:rsidRDefault="00FB40A3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-can compare the partial correlation with the original correlation to see if the third variable did have an effect</w:t>
      </w:r>
    </w:p>
    <w:p w:rsidR="00FB40A3" w:rsidRDefault="00FB40A3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-outcome of the partial correlation depends on the magnitude of the </w:t>
      </w:r>
      <w:r>
        <w:rPr>
          <w:rFonts w:ascii="Times New Roman" w:hAnsi="Times New Roman" w:cs="Times New Roman"/>
          <w:sz w:val="24"/>
          <w:szCs w:val="24"/>
        </w:rPr>
        <w:t>correlations</w:t>
      </w:r>
      <w:r>
        <w:rPr>
          <w:rFonts w:ascii="Times New Roman" w:hAnsi="Times New Roman" w:cs="Times New Roman" w:hint="eastAsia"/>
          <w:sz w:val="24"/>
          <w:szCs w:val="24"/>
        </w:rPr>
        <w:t xml:space="preserve"> between the </w:t>
      </w:r>
      <w:r>
        <w:rPr>
          <w:rFonts w:ascii="Times New Roman" w:hAnsi="Times New Roman" w:cs="Times New Roman"/>
          <w:sz w:val="24"/>
          <w:szCs w:val="24"/>
        </w:rPr>
        <w:t>third</w:t>
      </w:r>
      <w:r>
        <w:rPr>
          <w:rFonts w:ascii="Times New Roman" w:hAnsi="Times New Roman" w:cs="Times New Roman" w:hint="eastAsia"/>
          <w:sz w:val="24"/>
          <w:szCs w:val="24"/>
        </w:rPr>
        <w:t xml:space="preserve"> variable and the two variables of primary interest</w:t>
      </w:r>
    </w:p>
    <w:p w:rsidR="00FB40A3" w:rsidRDefault="00FB40A3" w:rsidP="00170E53">
      <w:pPr>
        <w:rPr>
          <w:rFonts w:ascii="Times New Roman" w:hAnsi="Times New Roman" w:cs="Times New Roman" w:hint="eastAsia"/>
          <w:sz w:val="24"/>
          <w:szCs w:val="24"/>
        </w:rPr>
      </w:pPr>
    </w:p>
    <w:p w:rsidR="00FB40A3" w:rsidRDefault="00FB40A3" w:rsidP="00170E53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Structural Equation Modeling</w:t>
      </w:r>
    </w:p>
    <w:p w:rsidR="00FB40A3" w:rsidRPr="00FB40A3" w:rsidRDefault="00FB40A3" w:rsidP="00170E53">
      <w:pPr>
        <w:rPr>
          <w:rFonts w:ascii="Times New Roman" w:hAnsi="Times New Roman" w:cs="Times New Roman" w:hint="eastAsia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-set of techniques to examine models that specify a set </w:t>
      </w:r>
      <w:r w:rsidRPr="00FB40A3">
        <w:rPr>
          <w:rFonts w:ascii="Times New Roman" w:hAnsi="Times New Roman" w:cs="Times New Roman" w:hint="eastAsia"/>
          <w:sz w:val="24"/>
          <w:szCs w:val="24"/>
          <w:u w:val="single"/>
        </w:rPr>
        <w:t xml:space="preserve">of relationships among variables using the </w:t>
      </w:r>
      <w:proofErr w:type="spellStart"/>
      <w:r w:rsidRPr="00FB40A3">
        <w:rPr>
          <w:rFonts w:ascii="Times New Roman" w:hAnsi="Times New Roman" w:cs="Times New Roman" w:hint="eastAsia"/>
          <w:sz w:val="24"/>
          <w:szCs w:val="24"/>
          <w:u w:val="single"/>
        </w:rPr>
        <w:t>nonexperimental</w:t>
      </w:r>
      <w:proofErr w:type="spellEnd"/>
      <w:r w:rsidRPr="00FB40A3">
        <w:rPr>
          <w:rFonts w:ascii="Times New Roman" w:hAnsi="Times New Roman" w:cs="Times New Roman" w:hint="eastAsia"/>
          <w:sz w:val="24"/>
          <w:szCs w:val="24"/>
          <w:u w:val="single"/>
        </w:rPr>
        <w:t xml:space="preserve"> method</w:t>
      </w:r>
    </w:p>
    <w:p w:rsidR="00FB40A3" w:rsidRDefault="00FB40A3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-SEM is general term to refer to these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techqniues</w:t>
      </w:r>
      <w:proofErr w:type="spellEnd"/>
    </w:p>
    <w:p w:rsidR="00FB40A3" w:rsidRDefault="00EA5011" w:rsidP="00170E5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Path analysis: </w:t>
      </w:r>
      <w:r>
        <w:rPr>
          <w:rFonts w:ascii="Times New Roman" w:hAnsi="Times New Roman" w:cs="Times New Roman" w:hint="eastAsia"/>
          <w:sz w:val="24"/>
          <w:szCs w:val="24"/>
        </w:rPr>
        <w:t xml:space="preserve">arrows leading from one variable to another depict the paths that </w:t>
      </w:r>
      <w:r w:rsidRPr="003B35B5">
        <w:rPr>
          <w:rFonts w:ascii="Times New Roman" w:hAnsi="Times New Roman" w:cs="Times New Roman" w:hint="eastAsia"/>
          <w:sz w:val="24"/>
          <w:szCs w:val="24"/>
          <w:u w:val="single"/>
        </w:rPr>
        <w:t>relate</w:t>
      </w:r>
      <w:r>
        <w:rPr>
          <w:rFonts w:ascii="Times New Roman" w:hAnsi="Times New Roman" w:cs="Times New Roman" w:hint="eastAsia"/>
          <w:sz w:val="24"/>
          <w:szCs w:val="24"/>
        </w:rPr>
        <w:t xml:space="preserve"> the variables in the model</w:t>
      </w:r>
    </w:p>
    <w:p w:rsidR="00EA5011" w:rsidRPr="00EA5011" w:rsidRDefault="00EA5011" w:rsidP="00170E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-arrows indicate a proposed casual sequence suggested by the theory of reasoned action</w:t>
      </w:r>
    </w:p>
    <w:sectPr w:rsidR="00EA5011" w:rsidRPr="00EA5011" w:rsidSect="00BD3D6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65755"/>
    <w:multiLevelType w:val="hybridMultilevel"/>
    <w:tmpl w:val="F9748272"/>
    <w:lvl w:ilvl="0" w:tplc="FFA2A928">
      <w:start w:val="1"/>
      <w:numFmt w:val="decimal"/>
      <w:lvlText w:val="%1."/>
      <w:lvlJc w:val="left"/>
      <w:pPr>
        <w:ind w:left="760" w:hanging="360"/>
      </w:pPr>
      <w:rPr>
        <w:rFonts w:hint="default"/>
        <w:b w:val="0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0952067"/>
    <w:multiLevelType w:val="hybridMultilevel"/>
    <w:tmpl w:val="A7AE394E"/>
    <w:lvl w:ilvl="0" w:tplc="5D304E56">
      <w:start w:val="3"/>
      <w:numFmt w:val="bullet"/>
      <w:lvlText w:val=""/>
      <w:lvlJc w:val="left"/>
      <w:pPr>
        <w:ind w:left="7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D275FF"/>
    <w:rsid w:val="000C11CA"/>
    <w:rsid w:val="00170E53"/>
    <w:rsid w:val="0027053F"/>
    <w:rsid w:val="002A34AE"/>
    <w:rsid w:val="003311A3"/>
    <w:rsid w:val="00332058"/>
    <w:rsid w:val="003B35B5"/>
    <w:rsid w:val="00630995"/>
    <w:rsid w:val="006D02B1"/>
    <w:rsid w:val="007C5A35"/>
    <w:rsid w:val="00A26B38"/>
    <w:rsid w:val="00BD3D67"/>
    <w:rsid w:val="00BF1655"/>
    <w:rsid w:val="00C65EC5"/>
    <w:rsid w:val="00D275FF"/>
    <w:rsid w:val="00D55D27"/>
    <w:rsid w:val="00E30EEF"/>
    <w:rsid w:val="00E56B01"/>
    <w:rsid w:val="00EA5011"/>
    <w:rsid w:val="00F4768B"/>
    <w:rsid w:val="00F750EC"/>
    <w:rsid w:val="00FB4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D6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11CA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1093</Words>
  <Characters>6235</Characters>
  <Application>Microsoft Office Word</Application>
  <DocSecurity>0</DocSecurity>
  <Lines>51</Lines>
  <Paragraphs>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YENA</dc:creator>
  <cp:keywords/>
  <dc:description/>
  <cp:lastModifiedBy>YENA</cp:lastModifiedBy>
  <cp:revision>20</cp:revision>
  <dcterms:created xsi:type="dcterms:W3CDTF">2010-12-04T19:21:00Z</dcterms:created>
  <dcterms:modified xsi:type="dcterms:W3CDTF">2010-12-04T22:27:00Z</dcterms:modified>
</cp:coreProperties>
</file>