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8E4" w:rsidRDefault="00BF79B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CHAPTER 6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OBSERVATIONAL METHODS</w:t>
      </w:r>
    </w:p>
    <w:p w:rsidR="00BF79BD" w:rsidRDefault="00BF79BD">
      <w:pPr>
        <w:rPr>
          <w:rFonts w:ascii="Times New Roman" w:hAnsi="Times New Roman" w:cs="Times New Roman" w:hint="eastAsia"/>
          <w:sz w:val="24"/>
          <w:szCs w:val="24"/>
        </w:rPr>
      </w:pPr>
    </w:p>
    <w:p w:rsidR="00BF79BD" w:rsidRDefault="00BF79BD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Quantitative and Qualitative Approaches</w:t>
      </w:r>
    </w:p>
    <w:p w:rsidR="00BF79BD" w:rsidRDefault="00BF79B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BF79BD">
        <w:rPr>
          <w:rFonts w:ascii="Times New Roman" w:hAnsi="Times New Roman" w:cs="Times New Roman" w:hint="eastAsia"/>
          <w:i/>
          <w:sz w:val="24"/>
          <w:szCs w:val="24"/>
          <w:u w:val="single"/>
        </w:rPr>
        <w:t>Qualitative</w:t>
      </w:r>
      <w:r>
        <w:rPr>
          <w:rFonts w:ascii="Times New Roman" w:hAnsi="Times New Roman" w:cs="Times New Roman" w:hint="eastAsia"/>
          <w:sz w:val="24"/>
          <w:szCs w:val="24"/>
        </w:rPr>
        <w:t>: people behaving in natural settings and describing their world in their own word</w:t>
      </w:r>
    </w:p>
    <w:p w:rsidR="00BF79BD" w:rsidRDefault="00BF79B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-emphasize collecting in-depth information on a relatively few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ind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or within a very limited setting</w:t>
      </w:r>
    </w:p>
    <w:p w:rsidR="00BF79BD" w:rsidRDefault="00BF79B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-conclusion based on interpretations drawn by the investigator</w:t>
      </w:r>
    </w:p>
    <w:p w:rsidR="00BF79BD" w:rsidRDefault="00BF79BD">
      <w:pPr>
        <w:rPr>
          <w:rFonts w:ascii="Times New Roman" w:hAnsi="Times New Roman" w:cs="Times New Roman" w:hint="eastAsia"/>
          <w:sz w:val="24"/>
          <w:szCs w:val="24"/>
        </w:rPr>
      </w:pPr>
      <w:r w:rsidRPr="00BF79BD">
        <w:rPr>
          <w:rFonts w:ascii="Times New Roman" w:hAnsi="Times New Roman" w:cs="Times New Roman" w:hint="eastAsia"/>
          <w:i/>
          <w:sz w:val="24"/>
          <w:szCs w:val="24"/>
          <w:u w:val="single"/>
        </w:rPr>
        <w:t>-Quantitative</w:t>
      </w:r>
      <w:r>
        <w:rPr>
          <w:rFonts w:ascii="Times New Roman" w:hAnsi="Times New Roman" w:cs="Times New Roman" w:hint="eastAsia"/>
          <w:sz w:val="24"/>
          <w:szCs w:val="24"/>
        </w:rPr>
        <w:t>: specific behaviors that can be easily quantified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 w:hint="eastAsia"/>
          <w:sz w:val="24"/>
          <w:szCs w:val="24"/>
        </w:rPr>
        <w:tab/>
        <w:t>-include larger sample</w:t>
      </w:r>
    </w:p>
    <w:p w:rsidR="00BF79BD" w:rsidRDefault="00BF79B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-conclusion based upon statistical analysis of data</w:t>
      </w:r>
    </w:p>
    <w:p w:rsidR="00BF79BD" w:rsidRDefault="00BF79BD">
      <w:pPr>
        <w:rPr>
          <w:rFonts w:ascii="Times New Roman" w:hAnsi="Times New Roman" w:cs="Times New Roman" w:hint="eastAsia"/>
          <w:sz w:val="24"/>
          <w:szCs w:val="24"/>
        </w:rPr>
      </w:pPr>
    </w:p>
    <w:p w:rsidR="00BF79BD" w:rsidRDefault="00BF79BD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Naturalistic Observation</w:t>
      </w:r>
    </w:p>
    <w:p w:rsidR="00BF79BD" w:rsidRDefault="00BF79B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-field work, field observation</w:t>
      </w:r>
    </w:p>
    <w:p w:rsidR="00BF79BD" w:rsidRDefault="00BF79B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Naturalistic Observation: </w:t>
      </w:r>
      <w:r>
        <w:rPr>
          <w:rFonts w:ascii="Times New Roman" w:hAnsi="Times New Roman" w:cs="Times New Roman" w:hint="eastAsia"/>
          <w:sz w:val="24"/>
          <w:szCs w:val="24"/>
        </w:rPr>
        <w:t xml:space="preserve">researcher makes observations in particular </w:t>
      </w:r>
      <w:r w:rsidRPr="00BF79BD">
        <w:rPr>
          <w:rFonts w:ascii="Times New Roman" w:hAnsi="Times New Roman" w:cs="Times New Roman" w:hint="eastAsia"/>
          <w:sz w:val="24"/>
          <w:szCs w:val="24"/>
          <w:u w:val="single"/>
        </w:rPr>
        <w:t>natural setting</w:t>
      </w:r>
      <w:r>
        <w:rPr>
          <w:rFonts w:ascii="Times New Roman" w:hAnsi="Times New Roman" w:cs="Times New Roman" w:hint="eastAsia"/>
          <w:sz w:val="24"/>
          <w:szCs w:val="24"/>
        </w:rPr>
        <w:t xml:space="preserve"> (the field) over extended period of time, using a </w:t>
      </w:r>
      <w:r w:rsidRPr="00BF79BD">
        <w:rPr>
          <w:rFonts w:ascii="Times New Roman" w:hAnsi="Times New Roman" w:cs="Times New Roman" w:hint="eastAsia"/>
          <w:sz w:val="24"/>
          <w:szCs w:val="24"/>
          <w:u w:val="single"/>
        </w:rPr>
        <w:t>variety of techniques</w:t>
      </w:r>
      <w:r>
        <w:rPr>
          <w:rFonts w:ascii="Times New Roman" w:hAnsi="Times New Roman" w:cs="Times New Roman" w:hint="eastAsia"/>
          <w:sz w:val="24"/>
          <w:szCs w:val="24"/>
        </w:rPr>
        <w:t xml:space="preserve"> to collect information</w:t>
      </w:r>
    </w:p>
    <w:p w:rsidR="00A34E73" w:rsidRDefault="00A34E7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-report includes observations and researcher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interpretations of the findings</w:t>
      </w:r>
    </w:p>
    <w:p w:rsidR="00A34E73" w:rsidRDefault="00A34E7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-anthropology, animal behavior, social sciences to study phenomena</w:t>
      </w:r>
    </w:p>
    <w:p w:rsidR="00A34E73" w:rsidRDefault="00A34E7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-Sylvia Scribner (97)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practical thinking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A34E73" w:rsidRDefault="00A34E7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-studied ways that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ppl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in a variety of occupations make decisions and solve problems</w:t>
      </w:r>
    </w:p>
    <w:p w:rsidR="00A34E73" w:rsidRDefault="00A34E7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-uses NO when he or she wants to describe and understand how </w:t>
      </w:r>
      <w:r>
        <w:rPr>
          <w:rFonts w:ascii="Times New Roman" w:hAnsi="Times New Roman" w:cs="Times New Roman"/>
          <w:sz w:val="24"/>
          <w:szCs w:val="24"/>
        </w:rPr>
        <w:t>people</w:t>
      </w:r>
      <w:r>
        <w:rPr>
          <w:rFonts w:ascii="Times New Roman" w:hAnsi="Times New Roman" w:cs="Times New Roman" w:hint="eastAsia"/>
          <w:sz w:val="24"/>
          <w:szCs w:val="24"/>
        </w:rPr>
        <w:t xml:space="preserve"> in a social or cultural setting live, work and experience the setting</w:t>
      </w:r>
    </w:p>
    <w:p w:rsidR="00A34E73" w:rsidRDefault="00A34E73">
      <w:pPr>
        <w:rPr>
          <w:rFonts w:ascii="Times New Roman" w:hAnsi="Times New Roman" w:cs="Times New Roman" w:hint="eastAsia"/>
          <w:sz w:val="24"/>
          <w:szCs w:val="24"/>
        </w:rPr>
      </w:pPr>
    </w:p>
    <w:p w:rsidR="00A34E73" w:rsidRDefault="00A34E73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Description and I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n</w:t>
      </w: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terpretation of Data</w:t>
      </w:r>
    </w:p>
    <w:p w:rsidR="003E3B3E" w:rsidRPr="003E3B3E" w:rsidRDefault="003E3B3E">
      <w:pPr>
        <w:rPr>
          <w:rFonts w:ascii="Times New Roman" w:hAnsi="Times New Roman" w:cs="Times New Roman"/>
          <w:sz w:val="24"/>
          <w:szCs w:val="24"/>
        </w:rPr>
      </w:pPr>
    </w:p>
    <w:sectPr w:rsidR="003E3B3E" w:rsidRPr="003E3B3E" w:rsidSect="000E28E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F79BD"/>
    <w:rsid w:val="000E28E4"/>
    <w:rsid w:val="003E3B3E"/>
    <w:rsid w:val="00A34E73"/>
    <w:rsid w:val="00BF7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8E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1</cp:revision>
  <dcterms:created xsi:type="dcterms:W3CDTF">2010-12-06T21:10:00Z</dcterms:created>
  <dcterms:modified xsi:type="dcterms:W3CDTF">2010-12-06T21:47:00Z</dcterms:modified>
</cp:coreProperties>
</file>