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9549B" w:rsidRDefault="006D5B4A">
      <w:r>
        <w:t>PSY 1102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Thursday November 8</w:t>
      </w:r>
      <w:r w:rsidRPr="006D5B4A">
        <w:rPr>
          <w:vertAlign w:val="superscript"/>
        </w:rPr>
        <w:t>th</w:t>
      </w:r>
      <w:r>
        <w:t xml:space="preserve"> 2012</w:t>
      </w:r>
    </w:p>
    <w:p w:rsidR="006D5B4A" w:rsidRDefault="006D5B4A">
      <w:pPr>
        <w:rPr>
          <w:u w:val="single"/>
        </w:rPr>
      </w:pPr>
      <w:r w:rsidRPr="006D5B4A">
        <w:rPr>
          <w:u w:val="single"/>
        </w:rPr>
        <w:t>Benefits of Self-Esteem</w:t>
      </w:r>
    </w:p>
    <w:p w:rsidR="006D5B4A" w:rsidRDefault="006D5B4A">
      <w:r>
        <w:t>-Maslow and Rogers argued that a successful life results from a healthy self-image (self-esteem). The following are two reasons why low self-esteem results in personal problems.</w:t>
      </w:r>
    </w:p>
    <w:p w:rsidR="006D5B4A" w:rsidRDefault="006D5B4A">
      <w:r>
        <w:t>1. When self-esteem is deflated; we view ourselves and others critically.</w:t>
      </w:r>
    </w:p>
    <w:p w:rsidR="006D5B4A" w:rsidRDefault="006D5B4A">
      <w:r>
        <w:t>2. Low self-esteem reflects reality, our failure in meeting challenges, or surmounting difficulties.</w:t>
      </w:r>
    </w:p>
    <w:p w:rsidR="00A305BB" w:rsidRDefault="00A305BB">
      <w:r>
        <w:t>-Parents shouldn’t just praise their children but also help them recognize and overcome challenges</w:t>
      </w:r>
    </w:p>
    <w:p w:rsidR="00BC20AE" w:rsidRDefault="00BC20AE">
      <w:pPr>
        <w:rPr>
          <w:u w:val="single"/>
        </w:rPr>
      </w:pPr>
      <w:r>
        <w:rPr>
          <w:u w:val="single"/>
        </w:rPr>
        <w:t>Culture &amp; Self-Esteem</w:t>
      </w:r>
    </w:p>
    <w:p w:rsidR="00BC20AE" w:rsidRDefault="00BC20AE">
      <w:pPr>
        <w:rPr>
          <w:u w:val="single"/>
        </w:rPr>
      </w:pPr>
    </w:p>
    <w:p w:rsidR="00D34569" w:rsidRDefault="00D34569">
      <w:pPr>
        <w:rPr>
          <w:u w:val="single"/>
        </w:rPr>
      </w:pPr>
    </w:p>
    <w:p w:rsidR="00D34569" w:rsidRDefault="00D34569">
      <w:pPr>
        <w:rPr>
          <w:u w:val="single"/>
        </w:rPr>
      </w:pPr>
      <w:r>
        <w:rPr>
          <w:u w:val="single"/>
        </w:rPr>
        <w:t>Self-Serving Bias</w:t>
      </w:r>
    </w:p>
    <w:p w:rsidR="00D34569" w:rsidRDefault="00D34569">
      <w:r>
        <w:t xml:space="preserve">-We accept responsibility for good deeds and successes more than for bad deeds and failures. </w:t>
      </w:r>
    </w:p>
    <w:p w:rsidR="00165738" w:rsidRDefault="00D34569">
      <w:r>
        <w:t>-</w:t>
      </w:r>
      <w:r>
        <w:rPr>
          <w:b/>
        </w:rPr>
        <w:t>Defensive self-esteem</w:t>
      </w:r>
      <w:r>
        <w:t xml:space="preserve"> is fragile and egotistic </w:t>
      </w:r>
      <w:r w:rsidR="00165738">
        <w:t xml:space="preserve">(lose less sleep; aren’t shy or anxious) Less likely to give up, failure does not prevent them from persisting </w:t>
      </w:r>
    </w:p>
    <w:p w:rsidR="00865E89" w:rsidRDefault="00165738">
      <w:r>
        <w:t>-S</w:t>
      </w:r>
      <w:r w:rsidR="00D34569">
        <w:rPr>
          <w:b/>
        </w:rPr>
        <w:t>ecure self-esteem</w:t>
      </w:r>
      <w:r w:rsidR="00D34569">
        <w:t xml:space="preserve"> is less fragile and less dependent on external evaluation</w:t>
      </w:r>
      <w:r w:rsidR="00865E89">
        <w:t>; every negative criticism is an attack</w:t>
      </w:r>
      <w:r w:rsidR="00066461">
        <w:t>; do not persist because makes them feel worse about themselves to keep trying and failing</w:t>
      </w:r>
    </w:p>
    <w:p w:rsidR="00066461" w:rsidRDefault="002831A5">
      <w:pPr>
        <w:rPr>
          <w:u w:val="single"/>
        </w:rPr>
      </w:pPr>
      <w:r>
        <w:rPr>
          <w:u w:val="single"/>
        </w:rPr>
        <w:t>PSYCHOLOGICAL DISORDERS:</w:t>
      </w:r>
    </w:p>
    <w:p w:rsidR="002831A5" w:rsidRDefault="002831A5">
      <w:r>
        <w:t>-OCD: Obsessive Compulsive Disorder</w:t>
      </w:r>
    </w:p>
    <w:p w:rsidR="00CD7E9C" w:rsidRDefault="00CD7E9C">
      <w:r>
        <w:t>-People are fascinated by the exceptional, the unusual, and the abnormal. This fascination may be caused by two reasons:</w:t>
      </w:r>
    </w:p>
    <w:p w:rsidR="00CD7E9C" w:rsidRDefault="00CD7E9C">
      <w:r>
        <w:t xml:space="preserve">1. </w:t>
      </w:r>
      <w:proofErr w:type="gramStart"/>
      <w:r>
        <w:t>During</w:t>
      </w:r>
      <w:proofErr w:type="gramEnd"/>
      <w:r>
        <w:t xml:space="preserve"> various moments we feel, think, and act like an abnormal individual.</w:t>
      </w:r>
    </w:p>
    <w:p w:rsidR="00CD7E9C" w:rsidRPr="002831A5" w:rsidRDefault="00CD7E9C">
      <w:r>
        <w:t>2. Psychological disorders may bring unexpected physical symptoms, irrational fears, and suicidal thoughts.</w:t>
      </w:r>
    </w:p>
    <w:p w:rsidR="00D34569" w:rsidRDefault="00D34569">
      <w:pPr>
        <w:rPr>
          <w:u w:val="single"/>
        </w:rPr>
      </w:pPr>
      <w:r w:rsidRPr="00772327">
        <w:rPr>
          <w:u w:val="single"/>
        </w:rPr>
        <w:t xml:space="preserve"> </w:t>
      </w:r>
      <w:r w:rsidR="00772327" w:rsidRPr="00772327">
        <w:rPr>
          <w:u w:val="single"/>
        </w:rPr>
        <w:t>Cont’d</w:t>
      </w:r>
    </w:p>
    <w:p w:rsidR="00772327" w:rsidRDefault="00772327">
      <w:r>
        <w:t>-To study the abnormal is the best way of understanding the normal</w:t>
      </w:r>
    </w:p>
    <w:p w:rsidR="00772327" w:rsidRDefault="00772327">
      <w:r>
        <w:t>1. There are 450 million people suffering from psychological disorders</w:t>
      </w:r>
    </w:p>
    <w:p w:rsidR="00772327" w:rsidRDefault="00772327">
      <w:r>
        <w:t>2. Depression and schizophrenia exist in all cultures of the world; certain cultures have a certain tendency to have certain disorders</w:t>
      </w:r>
      <w:r w:rsidR="00C10C85">
        <w:t>, same characteristics across the globe</w:t>
      </w:r>
    </w:p>
    <w:p w:rsidR="00C10C85" w:rsidRDefault="009670EB">
      <w:r>
        <w:lastRenderedPageBreak/>
        <w:t>-Mental health workers view psychological disorders as persistently harmful thoughts, feelings, and actions.</w:t>
      </w:r>
    </w:p>
    <w:p w:rsidR="009670EB" w:rsidRDefault="009670EB">
      <w:pPr>
        <w:rPr>
          <w:b/>
        </w:rPr>
      </w:pPr>
      <w:r>
        <w:t xml:space="preserve">-When behaviour is </w:t>
      </w:r>
      <w:r w:rsidRPr="009670EB">
        <w:rPr>
          <w:b/>
        </w:rPr>
        <w:t xml:space="preserve">deviant, distressful, and dysfunctional </w:t>
      </w:r>
    </w:p>
    <w:p w:rsidR="009670EB" w:rsidRDefault="009670EB">
      <w:pPr>
        <w:rPr>
          <w:u w:val="single"/>
        </w:rPr>
      </w:pPr>
      <w:r w:rsidRPr="009670EB">
        <w:rPr>
          <w:u w:val="single"/>
        </w:rPr>
        <w:t>Deviant, distressful, and dysfunctional</w:t>
      </w:r>
    </w:p>
    <w:p w:rsidR="00224A51" w:rsidRDefault="00224A51">
      <w:r>
        <w:t>-</w:t>
      </w:r>
      <w:r w:rsidRPr="00487402">
        <w:rPr>
          <w:b/>
        </w:rPr>
        <w:t>Deviant</w:t>
      </w:r>
      <w:r>
        <w:t xml:space="preserve"> behaviour (going naked) in one culture may be considered normal, while in others it may lead to arrest</w:t>
      </w:r>
    </w:p>
    <w:p w:rsidR="00224A51" w:rsidRDefault="00224A51">
      <w:r>
        <w:t xml:space="preserve">-Deviant behaviour must accompany </w:t>
      </w:r>
      <w:r w:rsidRPr="00487402">
        <w:rPr>
          <w:b/>
        </w:rPr>
        <w:t>distress.</w:t>
      </w:r>
      <w:r>
        <w:t xml:space="preserve"> If </w:t>
      </w:r>
      <w:proofErr w:type="gramStart"/>
      <w:r>
        <w:t>a behaviour</w:t>
      </w:r>
      <w:proofErr w:type="gramEnd"/>
      <w:r>
        <w:t xml:space="preserve"> is </w:t>
      </w:r>
      <w:r w:rsidRPr="00487402">
        <w:rPr>
          <w:b/>
        </w:rPr>
        <w:t xml:space="preserve">dysfunctional </w:t>
      </w:r>
      <w:r>
        <w:t>it is clearly a disorder.</w:t>
      </w:r>
    </w:p>
    <w:p w:rsidR="004765C7" w:rsidRDefault="004765C7">
      <w:r>
        <w:t>-Sometimes individuals experience internal distress although they appear to be fine on the outside</w:t>
      </w:r>
    </w:p>
    <w:p w:rsidR="009E02F1" w:rsidRDefault="009E02F1">
      <w:r>
        <w:t xml:space="preserve">-Ex. In </w:t>
      </w:r>
      <w:proofErr w:type="spellStart"/>
      <w:r>
        <w:t>Wodaabe</w:t>
      </w:r>
      <w:proofErr w:type="spellEnd"/>
      <w:r>
        <w:t xml:space="preserve"> tribe men wear costumes to attract women; in Western so</w:t>
      </w:r>
      <w:r w:rsidR="00290ECF">
        <w:t xml:space="preserve">ciety this would be considered </w:t>
      </w:r>
      <w:r>
        <w:t>abnormal</w:t>
      </w:r>
    </w:p>
    <w:p w:rsidR="00290ECF" w:rsidRDefault="00290ECF">
      <w:pPr>
        <w:rPr>
          <w:u w:val="single"/>
        </w:rPr>
      </w:pPr>
      <w:r w:rsidRPr="00290ECF">
        <w:rPr>
          <w:u w:val="single"/>
        </w:rPr>
        <w:t>Understanding Psychological Disorders</w:t>
      </w:r>
    </w:p>
    <w:p w:rsidR="00290ECF" w:rsidRDefault="00290ECF">
      <w:r>
        <w:rPr>
          <w:b/>
        </w:rPr>
        <w:t>-Ancient Treatments</w:t>
      </w:r>
      <w:r>
        <w:t xml:space="preserve"> of psychological disorders include trephination, exorcism, being caged like animals, being beaten, burned, castrated, mutilated, or transfused with animal’s blood.</w:t>
      </w:r>
    </w:p>
    <w:p w:rsidR="00A50C9D" w:rsidRDefault="00A50C9D">
      <w:pPr>
        <w:rPr>
          <w:u w:val="single"/>
        </w:rPr>
      </w:pPr>
      <w:r>
        <w:rPr>
          <w:u w:val="single"/>
        </w:rPr>
        <w:t>The Medical Model</w:t>
      </w:r>
    </w:p>
    <w:p w:rsidR="00A50C9D" w:rsidRDefault="00A50C9D">
      <w:r>
        <w:t xml:space="preserve">-Philippe </w:t>
      </w:r>
      <w:proofErr w:type="spellStart"/>
      <w:r>
        <w:t>Pinel</w:t>
      </w:r>
      <w:proofErr w:type="spellEnd"/>
      <w:r>
        <w:t xml:space="preserve"> (1745-1826) from </w:t>
      </w:r>
      <w:proofErr w:type="gramStart"/>
      <w:r>
        <w:t>France,</w:t>
      </w:r>
      <w:proofErr w:type="gramEnd"/>
      <w:r>
        <w:t xml:space="preserve"> insisted that madness was not due to demonic possession, but an ailment of the mind.</w:t>
      </w:r>
      <w:r w:rsidR="00AB2C0A">
        <w:t xml:space="preserve"> (People are not bad, they are sick.)</w:t>
      </w:r>
    </w:p>
    <w:p w:rsidR="00AB2C0A" w:rsidRDefault="00AB2C0A">
      <w:r>
        <w:t>-When physicians discovered that syphilis led to mental disorders, they started using medical models to review the physical causes of these disorders</w:t>
      </w:r>
      <w:r w:rsidR="00F51C49">
        <w:t>.</w:t>
      </w:r>
    </w:p>
    <w:p w:rsidR="00F51C49" w:rsidRDefault="00F51C49">
      <w:r>
        <w:t>1. Etiology: Cause and development of the disorder.</w:t>
      </w:r>
    </w:p>
    <w:p w:rsidR="00F51C49" w:rsidRDefault="00F51C49">
      <w:r>
        <w:t>2. Diagnosis: Identifying (symptoms) and distinguishing one disease from another.</w:t>
      </w:r>
    </w:p>
    <w:p w:rsidR="00F51C49" w:rsidRDefault="00F51C49">
      <w:r>
        <w:t>3. Treatment: Treating a disorder in a psychiatric hospital.</w:t>
      </w:r>
    </w:p>
    <w:p w:rsidR="00F51C49" w:rsidRDefault="00F51C49">
      <w:r>
        <w:t>4. Prognosis: Forecast about the disorder.</w:t>
      </w:r>
    </w:p>
    <w:p w:rsidR="00704BC3" w:rsidRDefault="009542B9">
      <w:pPr>
        <w:rPr>
          <w:u w:val="single"/>
        </w:rPr>
      </w:pPr>
      <w:proofErr w:type="spellStart"/>
      <w:r>
        <w:rPr>
          <w:u w:val="single"/>
        </w:rPr>
        <w:t>Bio</w:t>
      </w:r>
      <w:r w:rsidR="00313468">
        <w:rPr>
          <w:u w:val="single"/>
        </w:rPr>
        <w:t>psyc</w:t>
      </w:r>
      <w:r w:rsidR="00704BC3">
        <w:rPr>
          <w:u w:val="single"/>
        </w:rPr>
        <w:t>hosocial</w:t>
      </w:r>
      <w:proofErr w:type="spellEnd"/>
      <w:r w:rsidR="00704BC3">
        <w:rPr>
          <w:u w:val="single"/>
        </w:rPr>
        <w:t xml:space="preserve"> Approach</w:t>
      </w:r>
    </w:p>
    <w:p w:rsidR="00704BC3" w:rsidRDefault="00704BC3">
      <w:r>
        <w:t xml:space="preserve">-Assumes that biological, socio-cultural, and psychological factors combine and interact to produce psychological disorders. </w:t>
      </w:r>
    </w:p>
    <w:p w:rsidR="00E54A9C" w:rsidRDefault="00E54A9C">
      <w:r>
        <w:t>-Need to take a broader approach; look at the interaction between genetic predisposition and past and present experiences</w:t>
      </w:r>
    </w:p>
    <w:p w:rsidR="00464C42" w:rsidRDefault="00464C42">
      <w:r>
        <w:t>-Medical Model= most pre-dominant model of mental disorders in U.S</w:t>
      </w:r>
    </w:p>
    <w:p w:rsidR="00464C42" w:rsidRDefault="00464C42"/>
    <w:p w:rsidR="00464C42" w:rsidRDefault="00464C42">
      <w:pPr>
        <w:rPr>
          <w:u w:val="single"/>
        </w:rPr>
      </w:pPr>
      <w:r>
        <w:rPr>
          <w:u w:val="single"/>
        </w:rPr>
        <w:lastRenderedPageBreak/>
        <w:t>Classifying Psychological Disorders</w:t>
      </w:r>
    </w:p>
    <w:p w:rsidR="00464C42" w:rsidRDefault="00464C42">
      <w:r>
        <w:t>-The American Psychiatric Association rendered a Diagnostic and Statistical Manual of Mental Disorders (DSM) to describe psychological disorders.</w:t>
      </w:r>
    </w:p>
    <w:p w:rsidR="00464C42" w:rsidRDefault="00464C42">
      <w:r>
        <w:t>-The most recent edition, DSM-IV-TR describes 400 psychological disorders compared to the 60 in the 1950s.</w:t>
      </w:r>
    </w:p>
    <w:p w:rsidR="00464C42" w:rsidRDefault="00464C42">
      <w:proofErr w:type="spellStart"/>
      <w:r>
        <w:rPr>
          <w:u w:val="single"/>
        </w:rPr>
        <w:t>Multiaxial</w:t>
      </w:r>
      <w:proofErr w:type="spellEnd"/>
      <w:r>
        <w:rPr>
          <w:u w:val="single"/>
        </w:rPr>
        <w:t xml:space="preserve"> Classification</w:t>
      </w:r>
    </w:p>
    <w:p w:rsidR="00464C42" w:rsidRDefault="00464C42">
      <w:proofErr w:type="gramStart"/>
      <w:r>
        <w:t>Axis 1- Clinical Syndrome (cognitive, anxiety, mood disorders [16 syndromes]) present?</w:t>
      </w:r>
      <w:proofErr w:type="gramEnd"/>
    </w:p>
    <w:p w:rsidR="00464C42" w:rsidRDefault="00464C42">
      <w:r>
        <w:t>Axis 2- Is a Personality Disorder or Mental Retardation present?</w:t>
      </w:r>
    </w:p>
    <w:p w:rsidR="00464C42" w:rsidRDefault="007F41E5">
      <w:r>
        <w:t xml:space="preserve">Axis 3- Is a General </w:t>
      </w:r>
      <w:r w:rsidR="00464C42">
        <w:t xml:space="preserve">Medical Condition (diabetes, hypertension or arthritis </w:t>
      </w:r>
      <w:proofErr w:type="spellStart"/>
      <w:r w:rsidR="00464C42">
        <w:t>etc</w:t>
      </w:r>
      <w:proofErr w:type="spellEnd"/>
      <w:r w:rsidR="00464C42">
        <w:t>) also present?</w:t>
      </w:r>
    </w:p>
    <w:p w:rsidR="00464C42" w:rsidRDefault="00464C42">
      <w:r>
        <w:t>Axis 4- Are Psychosocial or Environmental Problems (school or housing issues) also present?</w:t>
      </w:r>
    </w:p>
    <w:p w:rsidR="00464C42" w:rsidRDefault="00464C42">
      <w:r>
        <w:t>Axis 5- What is the Global Assessment of the person’s functioning?</w:t>
      </w:r>
    </w:p>
    <w:p w:rsidR="00B06A67" w:rsidRPr="007F41E5" w:rsidRDefault="00B06A67">
      <w:pPr>
        <w:rPr>
          <w:lang w:val="fr-CA"/>
        </w:rPr>
      </w:pPr>
      <w:r w:rsidRPr="007F41E5">
        <w:rPr>
          <w:lang w:val="fr-CA"/>
        </w:rPr>
        <w:t>-Note 16 syndromes in Axis 1</w:t>
      </w:r>
      <w:r w:rsidR="007F41E5" w:rsidRPr="007F41E5">
        <w:rPr>
          <w:lang w:val="fr-CA"/>
        </w:rPr>
        <w:t xml:space="preserve"> (photo)</w:t>
      </w:r>
    </w:p>
    <w:p w:rsidR="00617D88" w:rsidRDefault="00617D88">
      <w:r>
        <w:t>-Note Global Assessment for Axis 5</w:t>
      </w:r>
      <w:r w:rsidR="007F41E5">
        <w:t xml:space="preserve"> (photo)</w:t>
      </w:r>
    </w:p>
    <w:p w:rsidR="007F41E5" w:rsidRDefault="007F41E5">
      <w:pPr>
        <w:rPr>
          <w:u w:val="single"/>
        </w:rPr>
      </w:pPr>
      <w:r>
        <w:rPr>
          <w:u w:val="single"/>
        </w:rPr>
        <w:t>Goals of DSM</w:t>
      </w:r>
    </w:p>
    <w:p w:rsidR="007F41E5" w:rsidRDefault="007F41E5" w:rsidP="007F41E5">
      <w:pPr>
        <w:pStyle w:val="ListParagraph"/>
        <w:numPr>
          <w:ilvl w:val="0"/>
          <w:numId w:val="1"/>
        </w:numPr>
      </w:pPr>
      <w:r>
        <w:t>Describe (400) disorders. With enough detail and description.</w:t>
      </w:r>
    </w:p>
    <w:p w:rsidR="007F41E5" w:rsidRDefault="007F41E5" w:rsidP="007F41E5">
      <w:pPr>
        <w:pStyle w:val="ListParagraph"/>
        <w:numPr>
          <w:ilvl w:val="0"/>
          <w:numId w:val="1"/>
        </w:numPr>
      </w:pPr>
      <w:r>
        <w:t>Determine how prevalent the disorder is.</w:t>
      </w:r>
    </w:p>
    <w:p w:rsidR="007F41E5" w:rsidRDefault="007F41E5" w:rsidP="007F41E5">
      <w:pPr>
        <w:ind w:left="360"/>
      </w:pPr>
      <w:r>
        <w:t>-Disorders outlined by DSM-IV are reliable. Therefore diagnoses by different professionals are similar.</w:t>
      </w:r>
    </w:p>
    <w:p w:rsidR="00C12C80" w:rsidRDefault="00C12C80" w:rsidP="007F41E5">
      <w:pPr>
        <w:ind w:left="360"/>
      </w:pPr>
      <w:r>
        <w:t>-Others criticize DSM-IV for ‘putting any kind of behaviour within the compass of psychiatry.”</w:t>
      </w:r>
    </w:p>
    <w:p w:rsidR="00381771" w:rsidRDefault="00381771" w:rsidP="007F41E5">
      <w:pPr>
        <w:ind w:left="360"/>
      </w:pPr>
      <w:r>
        <w:rPr>
          <w:u w:val="single"/>
        </w:rPr>
        <w:t>Labeling Psychological Disorders</w:t>
      </w:r>
    </w:p>
    <w:p w:rsidR="00381771" w:rsidRDefault="00381771" w:rsidP="00381771">
      <w:pPr>
        <w:pStyle w:val="ListParagraph"/>
        <w:numPr>
          <w:ilvl w:val="0"/>
          <w:numId w:val="2"/>
        </w:numPr>
      </w:pPr>
      <w:r>
        <w:t>Critics of the DSM-IV argue that lab</w:t>
      </w:r>
      <w:r w:rsidR="001C1A4A">
        <w:t>els may stigmatize individuals. Asylum baseball team; biases our perception, interpret information</w:t>
      </w:r>
      <w:r w:rsidR="0069722F">
        <w:t xml:space="preserve"> through our lens. </w:t>
      </w:r>
    </w:p>
    <w:p w:rsidR="004779ED" w:rsidRDefault="004779ED" w:rsidP="004779ED">
      <w:pPr>
        <w:ind w:left="360"/>
      </w:pPr>
      <w:r>
        <w:t>-Lack of access to resources and diagnosis; therefore we label to compensate</w:t>
      </w:r>
    </w:p>
    <w:p w:rsidR="00EF4FC5" w:rsidRDefault="00EF4FC5" w:rsidP="004779ED">
      <w:pPr>
        <w:ind w:left="360"/>
      </w:pPr>
      <w:r>
        <w:t>2. Labels may be helpful for healthcare professionals when communicating with one another and establishing therapy.</w:t>
      </w:r>
      <w:r w:rsidR="00D42FC8">
        <w:t xml:space="preserve"> </w:t>
      </w:r>
    </w:p>
    <w:p w:rsidR="00D42FC8" w:rsidRDefault="00D42FC8" w:rsidP="004779ED">
      <w:pPr>
        <w:ind w:left="360"/>
      </w:pPr>
      <w:r>
        <w:t xml:space="preserve">3. ‘Insanity’ labels raise moral and ethical questions about how society should treat people who have disorders and have committed crimes. </w:t>
      </w:r>
    </w:p>
    <w:p w:rsidR="00F44FBC" w:rsidRDefault="00F44FBC" w:rsidP="004779ED">
      <w:pPr>
        <w:ind w:left="360"/>
      </w:pPr>
    </w:p>
    <w:p w:rsidR="00F44FBC" w:rsidRDefault="00F44FBC" w:rsidP="004779ED">
      <w:pPr>
        <w:ind w:left="360"/>
        <w:rPr>
          <w:u w:val="single"/>
        </w:rPr>
      </w:pPr>
      <w:r>
        <w:rPr>
          <w:u w:val="single"/>
        </w:rPr>
        <w:lastRenderedPageBreak/>
        <w:t>Anxiety Disorders</w:t>
      </w:r>
    </w:p>
    <w:p w:rsidR="00F44FBC" w:rsidRDefault="00F44FBC" w:rsidP="004779ED">
      <w:pPr>
        <w:ind w:left="360"/>
      </w:pPr>
      <w:proofErr w:type="gramStart"/>
      <w:r>
        <w:t>Feelings of excessive apprehension and anxiety.</w:t>
      </w:r>
      <w:proofErr w:type="gramEnd"/>
      <w:r w:rsidR="004368DF">
        <w:t xml:space="preserve"> Anxiety has to be persistent, and lead to dysfunctional behaviour </w:t>
      </w:r>
      <w:r w:rsidR="00AB59B2">
        <w:t>whose</w:t>
      </w:r>
      <w:r w:rsidR="004368DF">
        <w:t xml:space="preserve"> purpose is to decrease that anxiety.</w:t>
      </w:r>
    </w:p>
    <w:p w:rsidR="00F44FBC" w:rsidRDefault="00F44FBC" w:rsidP="00F44FBC">
      <w:pPr>
        <w:pStyle w:val="ListParagraph"/>
        <w:numPr>
          <w:ilvl w:val="0"/>
          <w:numId w:val="3"/>
        </w:numPr>
      </w:pPr>
      <w:r>
        <w:t>Generalized anxiety disorder</w:t>
      </w:r>
    </w:p>
    <w:p w:rsidR="00F44FBC" w:rsidRDefault="00F44FBC" w:rsidP="00F44FBC">
      <w:pPr>
        <w:pStyle w:val="ListParagraph"/>
        <w:numPr>
          <w:ilvl w:val="0"/>
          <w:numId w:val="3"/>
        </w:numPr>
      </w:pPr>
      <w:r>
        <w:t>Panic disorder</w:t>
      </w:r>
    </w:p>
    <w:p w:rsidR="00F44FBC" w:rsidRDefault="00F44FBC" w:rsidP="00F44FBC">
      <w:pPr>
        <w:pStyle w:val="ListParagraph"/>
        <w:numPr>
          <w:ilvl w:val="0"/>
          <w:numId w:val="3"/>
        </w:numPr>
      </w:pPr>
      <w:r>
        <w:t>Phobias</w:t>
      </w:r>
    </w:p>
    <w:p w:rsidR="00F44FBC" w:rsidRDefault="00F44FBC" w:rsidP="00F44FBC">
      <w:pPr>
        <w:pStyle w:val="ListParagraph"/>
        <w:numPr>
          <w:ilvl w:val="0"/>
          <w:numId w:val="3"/>
        </w:numPr>
      </w:pPr>
      <w:r>
        <w:t>Obsessive-compulsive disorder</w:t>
      </w:r>
    </w:p>
    <w:p w:rsidR="00F44FBC" w:rsidRDefault="00F44FBC" w:rsidP="00F44FBC">
      <w:pPr>
        <w:pStyle w:val="ListParagraph"/>
        <w:numPr>
          <w:ilvl w:val="0"/>
          <w:numId w:val="3"/>
        </w:numPr>
      </w:pPr>
      <w:r>
        <w:t>Post-traumatic stress disorder</w:t>
      </w:r>
    </w:p>
    <w:p w:rsidR="002A2D87" w:rsidRDefault="002A2D87" w:rsidP="002A2D87">
      <w:pPr>
        <w:pStyle w:val="ListParagraph"/>
      </w:pPr>
    </w:p>
    <w:p w:rsidR="002A2D87" w:rsidRDefault="002A2D87" w:rsidP="002A2D87">
      <w:pPr>
        <w:pStyle w:val="ListParagraph"/>
        <w:rPr>
          <w:u w:val="single"/>
        </w:rPr>
      </w:pPr>
      <w:r>
        <w:rPr>
          <w:u w:val="single"/>
        </w:rPr>
        <w:t>Generalized Anxiety Disorder (GAD)</w:t>
      </w:r>
    </w:p>
    <w:p w:rsidR="002A2D87" w:rsidRDefault="002A2D87" w:rsidP="002A2D87">
      <w:pPr>
        <w:pStyle w:val="ListParagraph"/>
        <w:numPr>
          <w:ilvl w:val="0"/>
          <w:numId w:val="4"/>
        </w:numPr>
      </w:pPr>
      <w:r>
        <w:t>Persistent and uncontrollable tenses and apprehension</w:t>
      </w:r>
    </w:p>
    <w:p w:rsidR="002A2D87" w:rsidRDefault="002A2D87" w:rsidP="002A2D87">
      <w:pPr>
        <w:pStyle w:val="ListParagraph"/>
        <w:numPr>
          <w:ilvl w:val="0"/>
          <w:numId w:val="4"/>
        </w:numPr>
      </w:pPr>
      <w:r>
        <w:t>Autonomic arousal</w:t>
      </w:r>
    </w:p>
    <w:p w:rsidR="002A2D87" w:rsidRDefault="002A2D87" w:rsidP="002A2D87">
      <w:pPr>
        <w:pStyle w:val="ListParagraph"/>
        <w:numPr>
          <w:ilvl w:val="0"/>
          <w:numId w:val="4"/>
        </w:numPr>
      </w:pPr>
      <w:r>
        <w:t>Inability to identify or avoid the cause of certain feelings</w:t>
      </w:r>
      <w:r w:rsidR="00846F56">
        <w:t>.</w:t>
      </w:r>
    </w:p>
    <w:p w:rsidR="00846F56" w:rsidRDefault="00846F56" w:rsidP="00846F56">
      <w:pPr>
        <w:rPr>
          <w:u w:val="single"/>
        </w:rPr>
      </w:pPr>
      <w:r>
        <w:t xml:space="preserve">              </w:t>
      </w:r>
      <w:r>
        <w:rPr>
          <w:u w:val="single"/>
        </w:rPr>
        <w:t>Panic Disorder</w:t>
      </w:r>
    </w:p>
    <w:p w:rsidR="00846F56" w:rsidRDefault="00846F56" w:rsidP="00846F56">
      <w:pPr>
        <w:ind w:firstLine="720"/>
      </w:pPr>
      <w:r>
        <w:t>- Symptoms: minutes-long episodes of intense dread which may include feelings of terror, chest    pains, choking, or other frightening sensations. Feel like they’re having a heart attack; show up at emergency clinics.</w:t>
      </w:r>
    </w:p>
    <w:p w:rsidR="00846F56" w:rsidRDefault="00846F56" w:rsidP="00846F56">
      <w:pPr>
        <w:ind w:firstLine="720"/>
      </w:pPr>
      <w:r>
        <w:t xml:space="preserve">-Anxiety is a component of both disorders. It occurs more in the panic disorder, making </w:t>
      </w:r>
      <w:proofErr w:type="gramStart"/>
      <w:r>
        <w:t>people  avoid</w:t>
      </w:r>
      <w:proofErr w:type="gramEnd"/>
      <w:r>
        <w:t xml:space="preserve"> situations that cause it.</w:t>
      </w:r>
    </w:p>
    <w:p w:rsidR="00846F56" w:rsidRDefault="000709C6" w:rsidP="00846F56">
      <w:pPr>
        <w:ind w:firstLine="720"/>
        <w:rPr>
          <w:u w:val="single"/>
        </w:rPr>
      </w:pPr>
      <w:r>
        <w:rPr>
          <w:u w:val="single"/>
        </w:rPr>
        <w:t>Phobias</w:t>
      </w:r>
    </w:p>
    <w:p w:rsidR="000709C6" w:rsidRDefault="000709C6" w:rsidP="00846F56">
      <w:pPr>
        <w:ind w:firstLine="720"/>
      </w:pPr>
      <w:r>
        <w:t xml:space="preserve">-Marked by a persistent and irrational fear of an object of situation that disrupts behaviour. Social phobias would be if an individual is so fearful of being judged they avoid all social </w:t>
      </w:r>
      <w:r w:rsidR="00972B92">
        <w:t>situations</w:t>
      </w:r>
      <w:r w:rsidR="007C3742">
        <w:t>.</w:t>
      </w:r>
    </w:p>
    <w:p w:rsidR="007C3742" w:rsidRDefault="007C3742" w:rsidP="00846F56">
      <w:pPr>
        <w:ind w:firstLine="720"/>
      </w:pPr>
      <w:r>
        <w:t>-Fear= uncomfortable, not okay with it. Phobia= prevents from doing a behaviour you should be able to execut</w:t>
      </w:r>
      <w:r w:rsidR="005A2B9E">
        <w:t xml:space="preserve">e. </w:t>
      </w:r>
      <w:proofErr w:type="gramStart"/>
      <w:r w:rsidR="00B06C03">
        <w:t>Couldn’t talk about it without being so grossed out.</w:t>
      </w:r>
      <w:proofErr w:type="gramEnd"/>
    </w:p>
    <w:p w:rsidR="00950DD9" w:rsidRPr="00950DD9" w:rsidRDefault="00950DD9" w:rsidP="00846F56">
      <w:pPr>
        <w:ind w:firstLine="720"/>
        <w:rPr>
          <w:u w:val="single"/>
        </w:rPr>
      </w:pPr>
      <w:r>
        <w:rPr>
          <w:u w:val="single"/>
        </w:rPr>
        <w:t>Kinds of Phobias</w:t>
      </w:r>
    </w:p>
    <w:p w:rsidR="009B7760" w:rsidRDefault="009B7760" w:rsidP="00846F56">
      <w:pPr>
        <w:ind w:firstLine="720"/>
      </w:pPr>
      <w:r>
        <w:t>-Agoraphobia- Phobia of open places</w:t>
      </w:r>
      <w:r w:rsidR="006A451C">
        <w:t xml:space="preserve"> (restrict their activity outside the home)</w:t>
      </w:r>
    </w:p>
    <w:p w:rsidR="009B7760" w:rsidRDefault="009B7760" w:rsidP="00846F56">
      <w:pPr>
        <w:ind w:firstLine="720"/>
      </w:pPr>
      <w:r>
        <w:t>-Acrophobia- Phobia of heights</w:t>
      </w:r>
    </w:p>
    <w:p w:rsidR="009B7760" w:rsidRDefault="009B7760" w:rsidP="00846F56">
      <w:pPr>
        <w:ind w:firstLine="720"/>
      </w:pPr>
      <w:r>
        <w:t>-Claustrophobia- Phobia of closed spaces</w:t>
      </w:r>
    </w:p>
    <w:p w:rsidR="00EF331F" w:rsidRDefault="00EF331F" w:rsidP="00846F56">
      <w:pPr>
        <w:ind w:firstLine="720"/>
      </w:pPr>
      <w:r>
        <w:t>-</w:t>
      </w:r>
      <w:proofErr w:type="spellStart"/>
      <w:r>
        <w:t>Hemophobia</w:t>
      </w:r>
      <w:proofErr w:type="spellEnd"/>
      <w:r>
        <w:t>- Phobia of blood</w:t>
      </w:r>
    </w:p>
    <w:p w:rsidR="006A451C" w:rsidRDefault="006A451C" w:rsidP="00846F56">
      <w:pPr>
        <w:ind w:firstLine="720"/>
        <w:rPr>
          <w:u w:val="single"/>
        </w:rPr>
      </w:pPr>
      <w:r>
        <w:rPr>
          <w:u w:val="single"/>
        </w:rPr>
        <w:t>Obsessive-Compulsive Disorder</w:t>
      </w:r>
    </w:p>
    <w:p w:rsidR="006A451C" w:rsidRPr="006A451C" w:rsidRDefault="006A451C" w:rsidP="00846F56">
      <w:pPr>
        <w:ind w:firstLine="720"/>
      </w:pPr>
      <w:r>
        <w:t>-Persistence of unwanted thoughts (obsessions) and urges to engage in senseless rituals (compulsions</w:t>
      </w:r>
      <w:r w:rsidR="0006080F">
        <w:t>= the behaviour</w:t>
      </w:r>
      <w:r>
        <w:t>) that cause distress.</w:t>
      </w:r>
      <w:r w:rsidR="0006080F">
        <w:t xml:space="preserve"> </w:t>
      </w:r>
      <w:r w:rsidR="00686CD0">
        <w:t>(photo on slide)</w:t>
      </w:r>
      <w:bookmarkStart w:id="0" w:name="_GoBack"/>
      <w:bookmarkEnd w:id="0"/>
    </w:p>
    <w:p w:rsidR="00313468" w:rsidRPr="00704BC3" w:rsidRDefault="00313468"/>
    <w:sectPr w:rsidR="00313468" w:rsidRPr="00704BC3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047DA3"/>
    <w:multiLevelType w:val="hybridMultilevel"/>
    <w:tmpl w:val="612895CC"/>
    <w:lvl w:ilvl="0" w:tplc="8AF69E6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6D540AEB"/>
    <w:multiLevelType w:val="hybridMultilevel"/>
    <w:tmpl w:val="5EA0B5F8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7C34F3C"/>
    <w:multiLevelType w:val="hybridMultilevel"/>
    <w:tmpl w:val="03AC3BE4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9946EB1"/>
    <w:multiLevelType w:val="hybridMultilevel"/>
    <w:tmpl w:val="AACCDC7E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57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D5B4A"/>
    <w:rsid w:val="0006080F"/>
    <w:rsid w:val="00066461"/>
    <w:rsid w:val="000709C6"/>
    <w:rsid w:val="00165738"/>
    <w:rsid w:val="001C1A4A"/>
    <w:rsid w:val="00224A51"/>
    <w:rsid w:val="002831A5"/>
    <w:rsid w:val="00290ECF"/>
    <w:rsid w:val="002A2D87"/>
    <w:rsid w:val="00313468"/>
    <w:rsid w:val="00381771"/>
    <w:rsid w:val="004368DF"/>
    <w:rsid w:val="00464C42"/>
    <w:rsid w:val="004765C7"/>
    <w:rsid w:val="004779ED"/>
    <w:rsid w:val="00487402"/>
    <w:rsid w:val="005300DE"/>
    <w:rsid w:val="005A2B9E"/>
    <w:rsid w:val="00617D88"/>
    <w:rsid w:val="00686CD0"/>
    <w:rsid w:val="0069722F"/>
    <w:rsid w:val="006A451C"/>
    <w:rsid w:val="006D5B4A"/>
    <w:rsid w:val="00704BC3"/>
    <w:rsid w:val="00772327"/>
    <w:rsid w:val="007C3742"/>
    <w:rsid w:val="007F41E5"/>
    <w:rsid w:val="00846F56"/>
    <w:rsid w:val="00865E89"/>
    <w:rsid w:val="008E56CC"/>
    <w:rsid w:val="00950DD9"/>
    <w:rsid w:val="009542B9"/>
    <w:rsid w:val="009670EB"/>
    <w:rsid w:val="00972B92"/>
    <w:rsid w:val="009B7760"/>
    <w:rsid w:val="009E02F1"/>
    <w:rsid w:val="00A305BB"/>
    <w:rsid w:val="00A50C9D"/>
    <w:rsid w:val="00AB2C0A"/>
    <w:rsid w:val="00AB59B2"/>
    <w:rsid w:val="00AF7158"/>
    <w:rsid w:val="00B06A67"/>
    <w:rsid w:val="00B06C03"/>
    <w:rsid w:val="00B9549B"/>
    <w:rsid w:val="00BC20AE"/>
    <w:rsid w:val="00C10C85"/>
    <w:rsid w:val="00C12C80"/>
    <w:rsid w:val="00CD7E9C"/>
    <w:rsid w:val="00D34569"/>
    <w:rsid w:val="00D42FC8"/>
    <w:rsid w:val="00D868F3"/>
    <w:rsid w:val="00E54A9C"/>
    <w:rsid w:val="00EF331F"/>
    <w:rsid w:val="00EF4FC5"/>
    <w:rsid w:val="00F44FBC"/>
    <w:rsid w:val="00F51C49"/>
    <w:rsid w:val="00FC35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F41E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F41E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978372B-7C70-41AD-BFEA-A63834B514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5</Pages>
  <Words>1001</Words>
  <Characters>5706</Characters>
  <Application>Microsoft Office Word</Application>
  <DocSecurity>0</DocSecurity>
  <Lines>47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Cassie</dc:creator>
  <cp:lastModifiedBy>Cassie</cp:lastModifiedBy>
  <cp:revision>76</cp:revision>
  <dcterms:created xsi:type="dcterms:W3CDTF">2012-11-08T13:34:00Z</dcterms:created>
  <dcterms:modified xsi:type="dcterms:W3CDTF">2012-11-08T14:45:00Z</dcterms:modified>
</cp:coreProperties>
</file>