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33E" w:rsidRDefault="00D0033E" w:rsidP="00D0033E">
      <w:pPr>
        <w:jc w:val="right"/>
      </w:pPr>
      <w:r>
        <w:t xml:space="preserve">Theo Gabriel Adnan </w:t>
      </w:r>
      <w:r w:rsidR="000E4E10">
        <w:t>Taras</w:t>
      </w:r>
    </w:p>
    <w:p w:rsidR="00D0033E" w:rsidRPr="00D0033E" w:rsidRDefault="00D0033E" w:rsidP="00D0033E">
      <w:pPr>
        <w:jc w:val="right"/>
      </w:pPr>
    </w:p>
    <w:p w:rsidR="003F24B2" w:rsidRPr="00D8526F" w:rsidRDefault="00D8526F">
      <w:r w:rsidRPr="00D8526F">
        <w:rPr>
          <w:i/>
        </w:rPr>
        <w:t xml:space="preserve">The Basis of Social Power </w:t>
      </w:r>
      <w:r>
        <w:t>by J. French &amp; B. Raven</w:t>
      </w:r>
    </w:p>
    <w:p w:rsidR="00D8526F" w:rsidRDefault="00D8526F"/>
    <w:p w:rsidR="00D8526F" w:rsidRPr="00D8526F" w:rsidRDefault="00D8526F">
      <w:pPr>
        <w:rPr>
          <w:b/>
        </w:rPr>
      </w:pPr>
      <w:r w:rsidRPr="00D8526F">
        <w:rPr>
          <w:b/>
        </w:rPr>
        <w:t>All is based on perceptions of P (person) and O (other)</w:t>
      </w:r>
    </w:p>
    <w:p w:rsidR="00D8526F" w:rsidRDefault="00D8526F"/>
    <w:p w:rsidR="00D8526F" w:rsidRDefault="00D8526F" w:rsidP="00D8526F">
      <w:r>
        <w:t>1. Coercive – power to punish</w:t>
      </w:r>
    </w:p>
    <w:p w:rsidR="00D8526F" w:rsidRDefault="00D8526F" w:rsidP="00D8526F"/>
    <w:p w:rsidR="00D8526F" w:rsidRDefault="00D8526F" w:rsidP="00D8526F">
      <w:pPr>
        <w:numPr>
          <w:ilvl w:val="0"/>
          <w:numId w:val="4"/>
        </w:numPr>
      </w:pPr>
      <w:r>
        <w:t>Based on P’s perception that O has the ability to mediate punishments</w:t>
      </w:r>
    </w:p>
    <w:p w:rsidR="00DD77ED" w:rsidRDefault="00DD77ED" w:rsidP="00D8526F">
      <w:pPr>
        <w:numPr>
          <w:ilvl w:val="0"/>
          <w:numId w:val="4"/>
        </w:numPr>
      </w:pPr>
      <w:r>
        <w:t>Opposite of reward power</w:t>
      </w:r>
    </w:p>
    <w:p w:rsidR="00DD77ED" w:rsidRPr="00DD77ED" w:rsidRDefault="00DD77ED" w:rsidP="00D8526F">
      <w:pPr>
        <w:numPr>
          <w:ilvl w:val="0"/>
          <w:numId w:val="4"/>
        </w:numPr>
        <w:rPr>
          <w:color w:val="000000"/>
        </w:rPr>
      </w:pPr>
      <w:r>
        <w:rPr>
          <w:color w:val="000000"/>
        </w:rPr>
        <w:t>C</w:t>
      </w:r>
      <w:r w:rsidRPr="00DD77ED">
        <w:rPr>
          <w:color w:val="000000"/>
        </w:rPr>
        <w:t xml:space="preserve">an withhold rewards and control others through </w:t>
      </w:r>
      <w:hyperlink r:id="rId7" w:tooltip="Fear" w:history="1">
        <w:r w:rsidRPr="00DD77ED">
          <w:rPr>
            <w:rStyle w:val="Hyperlink"/>
            <w:color w:val="000000"/>
            <w:u w:val="none"/>
          </w:rPr>
          <w:t>fear</w:t>
        </w:r>
      </w:hyperlink>
      <w:r w:rsidRPr="00DD77ED">
        <w:rPr>
          <w:color w:val="000000"/>
        </w:rPr>
        <w:t xml:space="preserve"> and manipulation</w:t>
      </w:r>
    </w:p>
    <w:p w:rsidR="00F00EB2" w:rsidRDefault="00F00EB2" w:rsidP="00F00EB2">
      <w:pPr>
        <w:ind w:left="360"/>
      </w:pPr>
    </w:p>
    <w:p w:rsidR="00F00EB2" w:rsidRDefault="00F00EB2" w:rsidP="00F00EB2">
      <w:r>
        <w:t>Example: Clothes presser in a factory. As the efficiency is climbing above average for her group, the others will begin to “scapegoat” this worker. To fire a worker if he fails below a give level a production</w:t>
      </w:r>
    </w:p>
    <w:p w:rsidR="00D8526F" w:rsidRDefault="00D8526F" w:rsidP="00D8526F"/>
    <w:p w:rsidR="00D8526F" w:rsidRDefault="00D8526F" w:rsidP="00D8526F">
      <w:r>
        <w:t>2. Legitimate – based on values and social structure</w:t>
      </w:r>
    </w:p>
    <w:p w:rsidR="00D8526F" w:rsidRDefault="00D8526F" w:rsidP="00D8526F"/>
    <w:p w:rsidR="00D8526F" w:rsidRDefault="00D8526F" w:rsidP="00D8526F">
      <w:pPr>
        <w:numPr>
          <w:ilvl w:val="0"/>
          <w:numId w:val="4"/>
        </w:numPr>
      </w:pPr>
      <w:r>
        <w:t>Based on P’s perception that O has a legitimate right to prescribe behaviours</w:t>
      </w:r>
    </w:p>
    <w:p w:rsidR="00F00EB2" w:rsidRDefault="00F00EB2" w:rsidP="00F00EB2">
      <w:pPr>
        <w:ind w:left="360"/>
      </w:pPr>
    </w:p>
    <w:p w:rsidR="00F00EB2" w:rsidRDefault="00F00EB2" w:rsidP="00F00EB2">
      <w:r>
        <w:t xml:space="preserve"> Example: Cultural values, social structure of society. Judge has a right to levy fines; priest prescribes religious beliefs</w:t>
      </w:r>
    </w:p>
    <w:p w:rsidR="00D8526F" w:rsidRDefault="00D8526F" w:rsidP="00D8526F"/>
    <w:p w:rsidR="00D8526F" w:rsidRDefault="00D8526F" w:rsidP="00D8526F">
      <w:r>
        <w:t>3. Expert – perception of greater knowledge</w:t>
      </w:r>
    </w:p>
    <w:p w:rsidR="00D8526F" w:rsidRDefault="00D8526F" w:rsidP="00D8526F"/>
    <w:p w:rsidR="00D8526F" w:rsidRDefault="00D8526F" w:rsidP="00D8526F">
      <w:pPr>
        <w:numPr>
          <w:ilvl w:val="0"/>
          <w:numId w:val="4"/>
        </w:numPr>
      </w:pPr>
      <w:r>
        <w:t>Based on P’s perception that O has some special knowledge or expertise</w:t>
      </w:r>
    </w:p>
    <w:p w:rsidR="00DD77ED" w:rsidRPr="00DD77ED" w:rsidRDefault="00DD77ED" w:rsidP="00D8526F">
      <w:pPr>
        <w:numPr>
          <w:ilvl w:val="0"/>
          <w:numId w:val="4"/>
        </w:numPr>
        <w:rPr>
          <w:color w:val="000000"/>
        </w:rPr>
      </w:pPr>
      <w:r w:rsidRPr="00DD77ED">
        <w:rPr>
          <w:color w:val="000000"/>
        </w:rPr>
        <w:t xml:space="preserve">based on </w:t>
      </w:r>
      <w:r>
        <w:rPr>
          <w:color w:val="000000"/>
        </w:rPr>
        <w:t xml:space="preserve">O’s </w:t>
      </w:r>
      <w:hyperlink r:id="rId8" w:tooltip="Skills" w:history="1">
        <w:r w:rsidRPr="00DD77ED">
          <w:rPr>
            <w:rStyle w:val="Hyperlink"/>
            <w:color w:val="000000"/>
            <w:u w:val="none"/>
          </w:rPr>
          <w:t>skills</w:t>
        </w:r>
      </w:hyperlink>
      <w:r w:rsidRPr="00DD77ED">
        <w:rPr>
          <w:color w:val="000000"/>
        </w:rPr>
        <w:t xml:space="preserve"> or </w:t>
      </w:r>
      <w:hyperlink r:id="rId9" w:tooltip="Expertise" w:history="1">
        <w:r w:rsidRPr="00DD77ED">
          <w:rPr>
            <w:rStyle w:val="Hyperlink"/>
            <w:color w:val="000000"/>
            <w:u w:val="none"/>
          </w:rPr>
          <w:t>expertise</w:t>
        </w:r>
      </w:hyperlink>
    </w:p>
    <w:p w:rsidR="00F00EB2" w:rsidRDefault="00F00EB2" w:rsidP="00F00EB2"/>
    <w:p w:rsidR="00F00EB2" w:rsidRDefault="00F00EB2" w:rsidP="00F00EB2">
      <w:r>
        <w:t>Example: Attorney’s advice</w:t>
      </w:r>
    </w:p>
    <w:p w:rsidR="00D8526F" w:rsidRDefault="00D8526F" w:rsidP="00D8526F"/>
    <w:p w:rsidR="00D8526F" w:rsidRDefault="00D8526F" w:rsidP="00D8526F">
      <w:r>
        <w:t>4. Reward – expectation of reward</w:t>
      </w:r>
    </w:p>
    <w:p w:rsidR="00D8526F" w:rsidRDefault="00D8526F" w:rsidP="00D8526F"/>
    <w:p w:rsidR="00D8526F" w:rsidRDefault="00D8526F" w:rsidP="00D8526F">
      <w:pPr>
        <w:numPr>
          <w:ilvl w:val="0"/>
          <w:numId w:val="4"/>
        </w:numPr>
      </w:pPr>
      <w:r>
        <w:t>Based on P’s perception that O has the ability to mediate rewards</w:t>
      </w:r>
    </w:p>
    <w:p w:rsidR="00DD77ED" w:rsidRDefault="00DD77ED" w:rsidP="00D8526F">
      <w:pPr>
        <w:numPr>
          <w:ilvl w:val="0"/>
          <w:numId w:val="4"/>
        </w:numPr>
      </w:pPr>
      <w:r>
        <w:t>Can also be dispensed with a handshake or pat on the back</w:t>
      </w:r>
    </w:p>
    <w:p w:rsidR="00D8526F" w:rsidRDefault="00D8526F" w:rsidP="00D8526F"/>
    <w:p w:rsidR="00F00EB2" w:rsidRDefault="00F00EB2" w:rsidP="00DD77ED">
      <w:pPr>
        <w:jc w:val="both"/>
      </w:pPr>
      <w:r>
        <w:t xml:space="preserve">Example: </w:t>
      </w:r>
      <w:r w:rsidR="00DD77ED">
        <w:t xml:space="preserve">Contingent on the ability of  O </w:t>
      </w:r>
      <w:r>
        <w:t>to dispense rewards such as raises, vacation, recognition, or promotions. Rewards can also be dispensed with a handshake or pat on the back. Worker’s increased level of production leads to the fact that his boss will probably reward him.</w:t>
      </w:r>
    </w:p>
    <w:p w:rsidR="00F00EB2" w:rsidRDefault="00F00EB2" w:rsidP="00D8526F"/>
    <w:p w:rsidR="00D8526F" w:rsidRDefault="00D8526F" w:rsidP="00D8526F">
      <w:r>
        <w:t>5. Referent – desire to associate</w:t>
      </w:r>
    </w:p>
    <w:p w:rsidR="00D8526F" w:rsidRDefault="00D8526F" w:rsidP="00D8526F"/>
    <w:p w:rsidR="00D8526F" w:rsidRDefault="00D8526F" w:rsidP="00D8526F">
      <w:pPr>
        <w:numPr>
          <w:ilvl w:val="0"/>
          <w:numId w:val="4"/>
        </w:numPr>
      </w:pPr>
      <w:r>
        <w:t>Based on P’s identification with O</w:t>
      </w:r>
    </w:p>
    <w:p w:rsidR="00DD77ED" w:rsidRDefault="00DD77ED" w:rsidP="00D8526F">
      <w:pPr>
        <w:numPr>
          <w:ilvl w:val="0"/>
          <w:numId w:val="4"/>
        </w:numPr>
      </w:pPr>
      <w:r>
        <w:t>Based on charm, popularity, or attractive features</w:t>
      </w:r>
    </w:p>
    <w:p w:rsidR="00DD77ED" w:rsidRPr="00DD77ED" w:rsidRDefault="00DD77ED" w:rsidP="00D8526F">
      <w:pPr>
        <w:numPr>
          <w:ilvl w:val="0"/>
          <w:numId w:val="4"/>
        </w:numPr>
        <w:rPr>
          <w:color w:val="000000"/>
        </w:rPr>
      </w:pPr>
      <w:r>
        <w:rPr>
          <w:color w:val="000000"/>
        </w:rPr>
        <w:t>A</w:t>
      </w:r>
      <w:r w:rsidRPr="00DD77ED">
        <w:rPr>
          <w:color w:val="000000"/>
        </w:rPr>
        <w:t xml:space="preserve">bility to </w:t>
      </w:r>
      <w:hyperlink r:id="rId10" w:tooltip="Persuade" w:history="1">
        <w:r w:rsidRPr="00DD77ED">
          <w:rPr>
            <w:rStyle w:val="Hyperlink"/>
            <w:color w:val="000000"/>
            <w:u w:val="none"/>
          </w:rPr>
          <w:t>persuade</w:t>
        </w:r>
      </w:hyperlink>
      <w:r w:rsidRPr="00DD77ED">
        <w:rPr>
          <w:color w:val="000000"/>
        </w:rPr>
        <w:t xml:space="preserve"> and influence others by simply being likable</w:t>
      </w:r>
    </w:p>
    <w:p w:rsidR="00F00EB2" w:rsidRDefault="00F00EB2" w:rsidP="00F00EB2"/>
    <w:p w:rsidR="00F00EB2" w:rsidRDefault="00F00EB2" w:rsidP="00F00EB2">
      <w:r>
        <w:t>Example: Nationalism, Patriotism, Celebrities and well-respected people</w:t>
      </w:r>
    </w:p>
    <w:p w:rsidR="00D425F8" w:rsidRDefault="00D425F8" w:rsidP="00F00EB2"/>
    <w:p w:rsidR="00D425F8" w:rsidRDefault="00D425F8" w:rsidP="00F00EB2"/>
    <w:p w:rsidR="00D425F8" w:rsidRDefault="00D425F8" w:rsidP="00F00EB2"/>
    <w:p w:rsidR="00D425F8" w:rsidRPr="00672C05" w:rsidRDefault="00D425F8" w:rsidP="00D425F8">
      <w:pPr>
        <w:rPr>
          <w:b/>
          <w:bCs/>
          <w:u w:val="single"/>
        </w:rPr>
      </w:pPr>
      <w:r w:rsidRPr="00672C05">
        <w:rPr>
          <w:b/>
          <w:bCs/>
          <w:u w:val="single"/>
        </w:rPr>
        <w:lastRenderedPageBreak/>
        <w:t>Need to Know Concepts</w:t>
      </w:r>
    </w:p>
    <w:p w:rsidR="00D425F8" w:rsidRDefault="00D425F8" w:rsidP="00D425F8"/>
    <w:p w:rsidR="00D425F8" w:rsidRDefault="00D425F8" w:rsidP="00D425F8">
      <w:r>
        <w:t xml:space="preserve">1) </w:t>
      </w:r>
      <w:r w:rsidRPr="00516534">
        <w:rPr>
          <w:b/>
          <w:bCs/>
        </w:rPr>
        <w:t>Economies of scope:</w:t>
      </w:r>
      <w:r>
        <w:t xml:space="preserve"> efficient use of common items</w:t>
      </w:r>
    </w:p>
    <w:p w:rsidR="00D425F8" w:rsidRDefault="00D425F8" w:rsidP="00D425F8">
      <w:r>
        <w:t xml:space="preserve">    Example: McDonalds introducing their apple pie</w:t>
      </w:r>
    </w:p>
    <w:p w:rsidR="00D425F8" w:rsidRDefault="00D425F8" w:rsidP="00D425F8"/>
    <w:p w:rsidR="00D425F8" w:rsidRDefault="00D425F8" w:rsidP="00D425F8">
      <w:r>
        <w:t xml:space="preserve">2) </w:t>
      </w:r>
      <w:r w:rsidRPr="00516534">
        <w:rPr>
          <w:b/>
          <w:bCs/>
        </w:rPr>
        <w:t>Economies of scale:</w:t>
      </w:r>
      <w:r>
        <w:t xml:space="preserve"> as you produce more items the average cost per item decreases</w:t>
      </w:r>
    </w:p>
    <w:p w:rsidR="00D425F8" w:rsidRDefault="00D425F8" w:rsidP="00D425F8"/>
    <w:p w:rsidR="00D425F8" w:rsidRDefault="00D425F8" w:rsidP="00D425F8">
      <w:r>
        <w:t xml:space="preserve">3) </w:t>
      </w:r>
      <w:r w:rsidRPr="00516534">
        <w:rPr>
          <w:b/>
          <w:bCs/>
        </w:rPr>
        <w:t>First movers:</w:t>
      </w:r>
      <w:r>
        <w:t xml:space="preserve"> drive to be first not necessarily the one who did it first (“DO IT FIRST,            </w:t>
      </w:r>
    </w:p>
    <w:p w:rsidR="00D425F8" w:rsidRDefault="00D425F8" w:rsidP="00D425F8">
      <w:r>
        <w:t xml:space="preserve">    DO IT RIGHT, DO IT BEST”)</w:t>
      </w:r>
    </w:p>
    <w:p w:rsidR="00D425F8" w:rsidRDefault="00D425F8" w:rsidP="00D425F8"/>
    <w:p w:rsidR="00D425F8" w:rsidRDefault="00D425F8" w:rsidP="00D425F8">
      <w:r>
        <w:t xml:space="preserve">4) </w:t>
      </w:r>
      <w:r w:rsidRPr="00516534">
        <w:rPr>
          <w:b/>
          <w:bCs/>
        </w:rPr>
        <w:t>Managerial enterprise</w:t>
      </w:r>
      <w:r>
        <w:t xml:space="preserve">: refers to industrial concerns when investment and operating       </w:t>
      </w:r>
    </w:p>
    <w:p w:rsidR="00D425F8" w:rsidRDefault="00D425F8" w:rsidP="00D425F8">
      <w:r>
        <w:t xml:space="preserve">    decisions are made by hierarchy of salaried managers governed by a board of directors</w:t>
      </w:r>
    </w:p>
    <w:p w:rsidR="00D425F8" w:rsidRDefault="00D425F8" w:rsidP="00D425F8"/>
    <w:p w:rsidR="00D425F8" w:rsidRDefault="00D425F8" w:rsidP="00D425F8">
      <w:r>
        <w:t xml:space="preserve">5) </w:t>
      </w:r>
      <w:r w:rsidRPr="00516534">
        <w:rPr>
          <w:b/>
          <w:bCs/>
        </w:rPr>
        <w:t>Horizontal growth:</w:t>
      </w:r>
      <w:r>
        <w:t xml:space="preserve"> combining with competitors in order to grow as a company</w:t>
      </w:r>
    </w:p>
    <w:p w:rsidR="00D425F8" w:rsidRDefault="00D425F8" w:rsidP="00D425F8"/>
    <w:p w:rsidR="00D425F8" w:rsidRDefault="00D425F8" w:rsidP="00D425F8">
      <w:r>
        <w:t xml:space="preserve">6) </w:t>
      </w:r>
      <w:r w:rsidRPr="00516534">
        <w:rPr>
          <w:b/>
          <w:bCs/>
        </w:rPr>
        <w:t>Vertical growth:</w:t>
      </w:r>
      <w:r>
        <w:t xml:space="preserve"> by moving backward to control materials and forward to control   </w:t>
      </w:r>
    </w:p>
    <w:p w:rsidR="00D425F8" w:rsidRDefault="00D425F8" w:rsidP="00D425F8">
      <w:r>
        <w:t xml:space="preserve">     outlets. Example: Pepsi buying out a bottle factory in order to have more control over   </w:t>
      </w:r>
    </w:p>
    <w:p w:rsidR="00D425F8" w:rsidRDefault="00D425F8" w:rsidP="00D425F8">
      <w:r>
        <w:t xml:space="preserve">     the industry</w:t>
      </w:r>
    </w:p>
    <w:p w:rsidR="00D425F8" w:rsidRDefault="00D425F8" w:rsidP="00D425F8"/>
    <w:p w:rsidR="00D425F8" w:rsidRDefault="00D425F8" w:rsidP="00D425F8">
      <w:r>
        <w:t xml:space="preserve">7) </w:t>
      </w:r>
      <w:r w:rsidRPr="00516534">
        <w:rPr>
          <w:b/>
          <w:bCs/>
        </w:rPr>
        <w:t>Stock market pressure:</w:t>
      </w:r>
      <w:r>
        <w:t xml:space="preserve"> short term thinking in order to make profit, giving in to this   </w:t>
      </w:r>
    </w:p>
    <w:p w:rsidR="00D425F8" w:rsidRDefault="00D425F8" w:rsidP="00D425F8">
      <w:r>
        <w:t xml:space="preserve">     type of pressure will eventually cause your company to fail in the long-run</w:t>
      </w:r>
    </w:p>
    <w:p w:rsidR="00D425F8" w:rsidRDefault="00D425F8" w:rsidP="00D425F8"/>
    <w:p w:rsidR="00D425F8" w:rsidRDefault="00D425F8" w:rsidP="00D425F8">
      <w:r>
        <w:t xml:space="preserve">8) </w:t>
      </w:r>
      <w:r w:rsidRPr="00516534">
        <w:rPr>
          <w:b/>
          <w:bCs/>
        </w:rPr>
        <w:t>Unrelated diversification:</w:t>
      </w:r>
      <w:r>
        <w:t xml:space="preserve"> if you don’t know what your doing stay out of the   </w:t>
      </w:r>
    </w:p>
    <w:p w:rsidR="00D425F8" w:rsidRDefault="00D425F8" w:rsidP="00D425F8">
      <w:r>
        <w:t xml:space="preserve">     industry. Example: a doctor trying to work in the food industry</w:t>
      </w:r>
    </w:p>
    <w:p w:rsidR="00D425F8" w:rsidRDefault="00D425F8" w:rsidP="00D425F8"/>
    <w:p w:rsidR="00D425F8" w:rsidRDefault="00D425F8" w:rsidP="00D425F8">
      <w:pPr>
        <w:rPr>
          <w:b/>
          <w:bCs/>
          <w:u w:val="single"/>
        </w:rPr>
      </w:pPr>
      <w:smartTag w:uri="urn:schemas-microsoft-com:office:smarttags" w:element="City">
        <w:smartTag w:uri="urn:schemas-microsoft-com:office:smarttags" w:element="place">
          <w:r>
            <w:rPr>
              <w:b/>
              <w:bCs/>
              <w:u w:val="single"/>
            </w:rPr>
            <w:t>Chandler</w:t>
          </w:r>
        </w:smartTag>
      </w:smartTag>
      <w:r>
        <w:rPr>
          <w:b/>
          <w:bCs/>
          <w:u w:val="single"/>
        </w:rPr>
        <w:t>’s Three Major Investments</w:t>
      </w:r>
    </w:p>
    <w:p w:rsidR="00D425F8" w:rsidRDefault="00D425F8" w:rsidP="00D425F8">
      <w:pPr>
        <w:rPr>
          <w:b/>
          <w:bCs/>
          <w:u w:val="single"/>
        </w:rPr>
      </w:pPr>
    </w:p>
    <w:p w:rsidR="00D425F8" w:rsidRDefault="00D425F8" w:rsidP="00D425F8">
      <w:r>
        <w:t>1) Build large, efficient production capacity to exploit, use economies of scale and scope</w:t>
      </w:r>
    </w:p>
    <w:p w:rsidR="00D425F8" w:rsidRDefault="00D425F8" w:rsidP="00D425F8"/>
    <w:p w:rsidR="00D425F8" w:rsidRDefault="00D425F8" w:rsidP="00D425F8">
      <w:r>
        <w:t xml:space="preserve">2) Creating extensive marketing and distribution channels in touch with all potential   </w:t>
      </w:r>
    </w:p>
    <w:p w:rsidR="00D425F8" w:rsidRDefault="00D425F8" w:rsidP="00D425F8">
      <w:r>
        <w:t xml:space="preserve">    companies</w:t>
      </w:r>
    </w:p>
    <w:p w:rsidR="00D425F8" w:rsidRDefault="00D425F8" w:rsidP="00D425F8"/>
    <w:p w:rsidR="00D425F8" w:rsidRDefault="00D425F8" w:rsidP="00D425F8">
      <w:r>
        <w:t>3) Establish well organized management teams (functional management</w:t>
      </w:r>
      <w:r>
        <w:sym w:font="Wingdings" w:char="F0E0"/>
      </w:r>
      <w:r>
        <w:t xml:space="preserve"> work one   </w:t>
      </w:r>
    </w:p>
    <w:p w:rsidR="00D425F8" w:rsidRDefault="00D425F8" w:rsidP="00D425F8">
      <w:r>
        <w:t xml:space="preserve">    level)</w:t>
      </w:r>
    </w:p>
    <w:p w:rsidR="00D425F8" w:rsidRDefault="00D425F8" w:rsidP="00D425F8"/>
    <w:p w:rsidR="00D425F8" w:rsidRDefault="00D425F8" w:rsidP="00D425F8">
      <w:pPr>
        <w:rPr>
          <w:b/>
          <w:bCs/>
          <w:u w:val="single"/>
        </w:rPr>
      </w:pPr>
      <w:smartTag w:uri="urn:schemas-microsoft-com:office:smarttags" w:element="City">
        <w:smartTag w:uri="urn:schemas-microsoft-com:office:smarttags" w:element="place">
          <w:r>
            <w:rPr>
              <w:b/>
              <w:bCs/>
              <w:u w:val="single"/>
            </w:rPr>
            <w:t>Chandler</w:t>
          </w:r>
        </w:smartTag>
      </w:smartTag>
      <w:r>
        <w:rPr>
          <w:b/>
          <w:bCs/>
          <w:u w:val="single"/>
        </w:rPr>
        <w:t>’s View on First Movers and What They Do</w:t>
      </w:r>
    </w:p>
    <w:p w:rsidR="00D425F8" w:rsidRDefault="00D425F8" w:rsidP="00D425F8"/>
    <w:p w:rsidR="00D425F8" w:rsidRPr="00EA2A9A" w:rsidRDefault="00D425F8" w:rsidP="00D425F8">
      <w:pPr>
        <w:tabs>
          <w:tab w:val="right" w:pos="8640"/>
        </w:tabs>
      </w:pPr>
      <w:r>
        <w:t>1) They confidently seize opportunities through major commitment</w:t>
      </w:r>
      <w:r>
        <w:tab/>
      </w:r>
    </w:p>
    <w:p w:rsidR="00D425F8" w:rsidRDefault="00D425F8" w:rsidP="00D425F8"/>
    <w:p w:rsidR="00D425F8" w:rsidRDefault="00D425F8" w:rsidP="00D425F8">
      <w:r>
        <w:t>2) Constantly improve aggressively compete</w:t>
      </w:r>
    </w:p>
    <w:p w:rsidR="00D425F8" w:rsidRDefault="00D425F8" w:rsidP="00D425F8"/>
    <w:p w:rsidR="00D425F8" w:rsidRDefault="00D425F8" w:rsidP="00D425F8">
      <w:r>
        <w:t>3) Manage logically and systematically</w:t>
      </w:r>
    </w:p>
    <w:p w:rsidR="00D425F8" w:rsidRDefault="00D425F8" w:rsidP="00D425F8"/>
    <w:p w:rsidR="00D425F8" w:rsidRDefault="00D425F8" w:rsidP="00D425F8">
      <w:r>
        <w:t xml:space="preserve">4) Maintain and nourish their competitive capabilities Example: Ferrari there the </w:t>
      </w:r>
    </w:p>
    <w:p w:rsidR="00D425F8" w:rsidRDefault="00D425F8" w:rsidP="00D425F8">
      <w:r>
        <w:t xml:space="preserve">    competition, you need to learn from them in order to become better</w:t>
      </w:r>
    </w:p>
    <w:p w:rsidR="00D425F8" w:rsidRDefault="00D425F8" w:rsidP="00D425F8"/>
    <w:p w:rsidR="00D425F8" w:rsidRDefault="00D425F8" w:rsidP="00D425F8">
      <w:pPr>
        <w:rPr>
          <w:b/>
          <w:bCs/>
          <w:u w:val="single"/>
        </w:rPr>
      </w:pPr>
      <w:r>
        <w:rPr>
          <w:b/>
          <w:bCs/>
          <w:u w:val="single"/>
        </w:rPr>
        <w:t>Some Major Claims of the Article</w:t>
      </w:r>
    </w:p>
    <w:p w:rsidR="00D425F8" w:rsidRDefault="00D425F8" w:rsidP="00D425F8">
      <w:pPr>
        <w:rPr>
          <w:b/>
          <w:bCs/>
          <w:u w:val="single"/>
        </w:rPr>
      </w:pPr>
    </w:p>
    <w:p w:rsidR="00D425F8" w:rsidRDefault="00D425F8" w:rsidP="00D425F8">
      <w:r>
        <w:t xml:space="preserve">1) When a company loses its opportunity to be a first mover it is extremely difficult to  </w:t>
      </w:r>
    </w:p>
    <w:p w:rsidR="00D425F8" w:rsidRDefault="00D425F8" w:rsidP="00D425F8">
      <w:r>
        <w:lastRenderedPageBreak/>
        <w:t xml:space="preserve">     regain competitive advantage</w:t>
      </w:r>
    </w:p>
    <w:p w:rsidR="00D425F8" w:rsidRDefault="00D425F8" w:rsidP="00D425F8">
      <w:pPr>
        <w:ind w:left="720"/>
      </w:pPr>
    </w:p>
    <w:p w:rsidR="00D425F8" w:rsidRDefault="00D425F8" w:rsidP="00D425F8">
      <w:r>
        <w:t xml:space="preserve">2) A successful business capitalizes on economies of scale, creates a management </w:t>
      </w:r>
    </w:p>
    <w:p w:rsidR="00D425F8" w:rsidRDefault="00D425F8" w:rsidP="00D425F8">
      <w:r>
        <w:t xml:space="preserve">    structure and invests in research and development</w:t>
      </w:r>
    </w:p>
    <w:p w:rsidR="00D425F8" w:rsidRDefault="00D425F8" w:rsidP="00D425F8">
      <w:pPr>
        <w:ind w:left="720"/>
      </w:pPr>
    </w:p>
    <w:p w:rsidR="00D425F8" w:rsidRDefault="00D425F8" w:rsidP="00D425F8">
      <w:r>
        <w:t>3) Growth through diversification is a poor business strategy</w:t>
      </w:r>
    </w:p>
    <w:p w:rsidR="00D425F8" w:rsidRDefault="00D425F8" w:rsidP="00D425F8"/>
    <w:p w:rsidR="00D425F8" w:rsidRDefault="00D425F8" w:rsidP="00D425F8"/>
    <w:p w:rsidR="00D425F8" w:rsidRDefault="00D425F8" w:rsidP="00D425F8">
      <w:pPr>
        <w:rPr>
          <w:b/>
          <w:bCs/>
          <w:u w:val="single"/>
        </w:rPr>
      </w:pPr>
      <w:r w:rsidRPr="007E2D8D">
        <w:rPr>
          <w:b/>
          <w:bCs/>
          <w:u w:val="single"/>
        </w:rPr>
        <w:t xml:space="preserve">Mandel Campbell Evidence that relates to </w:t>
      </w:r>
      <w:smartTag w:uri="urn:schemas-microsoft-com:office:smarttags" w:element="City">
        <w:smartTag w:uri="urn:schemas-microsoft-com:office:smarttags" w:element="place">
          <w:r w:rsidRPr="007E2D8D">
            <w:rPr>
              <w:b/>
              <w:bCs/>
              <w:u w:val="single"/>
            </w:rPr>
            <w:t>Chandler</w:t>
          </w:r>
        </w:smartTag>
      </w:smartTag>
      <w:r>
        <w:rPr>
          <w:b/>
          <w:bCs/>
          <w:u w:val="single"/>
        </w:rPr>
        <w:t>’s main ideas</w:t>
      </w:r>
    </w:p>
    <w:p w:rsidR="00D425F8" w:rsidRDefault="00D425F8" w:rsidP="00D425F8">
      <w:pPr>
        <w:rPr>
          <w:b/>
          <w:bCs/>
          <w:u w:val="single"/>
        </w:rPr>
      </w:pPr>
    </w:p>
    <w:p w:rsidR="00D425F8" w:rsidRDefault="00D425F8" w:rsidP="00D425F8">
      <w:pPr>
        <w:spacing w:line="360" w:lineRule="auto"/>
        <w:jc w:val="both"/>
      </w:pPr>
      <w:r>
        <w:t xml:space="preserve">1) “You look at big brewers you say Heineken they were a tiny country. They recognized the need to expand before we did. The exact same thing happened with Inter brew they’re in </w:t>
      </w:r>
      <w:smartTag w:uri="urn:schemas-microsoft-com:office:smarttags" w:element="country-region">
        <w:smartTag w:uri="urn:schemas-microsoft-com:office:smarttags" w:element="place">
          <w:r>
            <w:t>Belgium</w:t>
          </w:r>
        </w:smartTag>
      </w:smartTag>
      <w:r>
        <w:t xml:space="preserve">. We just took to long to get out that’s why we’re chasing the big guys.” This evidence relates to </w:t>
      </w:r>
      <w:smartTag w:uri="urn:schemas-microsoft-com:office:smarttags" w:element="City">
        <w:smartTag w:uri="urn:schemas-microsoft-com:office:smarttags" w:element="place">
          <w:r>
            <w:t>Chandler</w:t>
          </w:r>
        </w:smartTag>
      </w:smartTag>
      <w:r>
        <w:t xml:space="preserve">’s views in the sense that he believe that in order for a company to become successful it needs to expand abroad and accommodate to the different lifestyles in different countries. This also relates to his concept of the first movers. </w:t>
      </w:r>
      <w:smartTag w:uri="urn:schemas-microsoft-com:office:smarttags" w:element="country-region">
        <w:smartTag w:uri="urn:schemas-microsoft-com:office:smarttags" w:element="place">
          <w:r>
            <w:t>Canada</w:t>
          </w:r>
        </w:smartTag>
      </w:smartTag>
      <w:r>
        <w:t xml:space="preserve"> was always too slow to get in the industry which is why they have let numerous great opportunities pass them by and we are ultimately following the “big guys”.</w:t>
      </w:r>
    </w:p>
    <w:p w:rsidR="00D425F8" w:rsidRDefault="00D425F8" w:rsidP="00D425F8">
      <w:pPr>
        <w:jc w:val="both"/>
      </w:pPr>
    </w:p>
    <w:p w:rsidR="00D425F8" w:rsidRDefault="00D425F8" w:rsidP="00D425F8">
      <w:pPr>
        <w:spacing w:line="360" w:lineRule="auto"/>
        <w:jc w:val="both"/>
      </w:pPr>
      <w:r>
        <w:t>2) “Stock market speculators were pressuring Bellini owner of Brochem to cash in an</w:t>
      </w:r>
      <w:r w:rsidR="00DA7E41">
        <w:t>d make a quick buck its too bad</w:t>
      </w:r>
      <w:r>
        <w:t xml:space="preserve"> because if Canadians were just willing to stick it out and have the confidence to build something of their own they would become world leaders.” This relates to Chandler view on stock market pressure, he believes that if you give in to stock market pressure this will only succeed in the short run, in the long-run the company will eventually fail. If you believe in your company and want it succeed you need to stick with it no matter how tough the industry gets. </w:t>
      </w:r>
      <w:smartTag w:uri="urn:schemas-microsoft-com:office:smarttags" w:element="City">
        <w:smartTag w:uri="urn:schemas-microsoft-com:office:smarttags" w:element="place">
          <w:r>
            <w:t>Chandler</w:t>
          </w:r>
        </w:smartTag>
      </w:smartTag>
      <w:r>
        <w:t xml:space="preserve"> is all about taking the necessary risks which will eventually pay off.</w:t>
      </w:r>
    </w:p>
    <w:p w:rsidR="00D425F8" w:rsidRPr="008D407B" w:rsidRDefault="00D425F8" w:rsidP="00D425F8">
      <w:pPr>
        <w:spacing w:after="120"/>
        <w:jc w:val="both"/>
      </w:pPr>
      <w:r>
        <w:br w:type="page"/>
      </w:r>
      <w:smartTag w:uri="urn:schemas-microsoft-com:office:smarttags" w:element="place">
        <w:smartTag w:uri="urn:schemas-microsoft-com:office:smarttags" w:element="PlaceName">
          <w:r w:rsidRPr="008D407B">
            <w:lastRenderedPageBreak/>
            <w:t>John</w:t>
          </w:r>
        </w:smartTag>
        <w:r w:rsidRPr="008D407B">
          <w:t xml:space="preserve"> </w:t>
        </w:r>
        <w:smartTag w:uri="urn:schemas-microsoft-com:office:smarttags" w:element="PlaceName">
          <w:r w:rsidRPr="008D407B">
            <w:t>Molson</w:t>
          </w:r>
        </w:smartTag>
        <w:r w:rsidRPr="008D407B">
          <w:t xml:space="preserve"> </w:t>
        </w:r>
        <w:smartTag w:uri="urn:schemas-microsoft-com:office:smarttags" w:element="PlaceType">
          <w:r w:rsidRPr="008D407B">
            <w:t>School</w:t>
          </w:r>
        </w:smartTag>
      </w:smartTag>
      <w:r w:rsidRPr="008D407B">
        <w:t xml:space="preserve"> of Business</w:t>
      </w:r>
    </w:p>
    <w:p w:rsidR="00D425F8" w:rsidRPr="008D407B" w:rsidRDefault="00D425F8" w:rsidP="00D425F8">
      <w:pPr>
        <w:spacing w:after="120"/>
        <w:jc w:val="both"/>
        <w:rPr>
          <w:i/>
        </w:rPr>
      </w:pPr>
      <w:r w:rsidRPr="008D407B">
        <w:t>COMM 210/U: Contemporary Business Thinking</w:t>
      </w:r>
      <w:r w:rsidRPr="008D407B">
        <w:rPr>
          <w:i/>
        </w:rPr>
        <w:t xml:space="preserve"> </w:t>
      </w:r>
      <w:r w:rsidRPr="008D407B">
        <w:rPr>
          <w:i/>
        </w:rPr>
        <w:tab/>
      </w:r>
    </w:p>
    <w:p w:rsidR="00D425F8" w:rsidRPr="008D407B" w:rsidRDefault="00D425F8" w:rsidP="00D425F8">
      <w:pPr>
        <w:spacing w:line="360" w:lineRule="auto"/>
        <w:jc w:val="center"/>
      </w:pPr>
      <w:r w:rsidRPr="008D407B">
        <w:t>Assignment #2</w:t>
      </w:r>
    </w:p>
    <w:p w:rsidR="00D425F8" w:rsidRPr="008D407B" w:rsidRDefault="00D425F8" w:rsidP="00D425F8">
      <w:pPr>
        <w:spacing w:line="360" w:lineRule="auto"/>
        <w:jc w:val="center"/>
        <w:rPr>
          <w:b/>
        </w:rPr>
      </w:pPr>
      <w:r w:rsidRPr="008D407B">
        <w:rPr>
          <w:b/>
        </w:rPr>
        <w:t>Hertzberg, “One more time, how do you motivate employees?”</w:t>
      </w:r>
    </w:p>
    <w:p w:rsidR="00D425F8" w:rsidRPr="008D407B" w:rsidRDefault="00D425F8" w:rsidP="00D425F8">
      <w:pPr>
        <w:spacing w:line="360" w:lineRule="auto"/>
      </w:pPr>
      <w:r w:rsidRPr="008D407B">
        <w:t xml:space="preserve">People consider motivating: </w:t>
      </w:r>
      <w:r w:rsidRPr="008D407B">
        <w:rPr>
          <w:b/>
        </w:rPr>
        <w:t>Punishment, Reward and Bribery</w:t>
      </w:r>
      <w:r w:rsidRPr="008D407B">
        <w:t>.</w:t>
      </w:r>
    </w:p>
    <w:p w:rsidR="00D425F8" w:rsidRPr="008D407B" w:rsidRDefault="00D425F8" w:rsidP="00D425F8">
      <w:pPr>
        <w:spacing w:line="360" w:lineRule="auto"/>
      </w:pPr>
      <w:r w:rsidRPr="008D407B">
        <w:t xml:space="preserve">The people with </w:t>
      </w:r>
      <w:r w:rsidRPr="008D407B">
        <w:rPr>
          <w:b/>
        </w:rPr>
        <w:t>coercive/reward power</w:t>
      </w:r>
      <w:r w:rsidRPr="008D407B">
        <w:t xml:space="preserve"> are those that use those kinds of motivation techniques but mostly </w:t>
      </w:r>
      <w:r w:rsidRPr="008D407B">
        <w:rPr>
          <w:b/>
        </w:rPr>
        <w:t>bribery</w:t>
      </w:r>
      <w:r w:rsidRPr="008D407B">
        <w:t xml:space="preserve">, without knowing that it </w:t>
      </w:r>
      <w:r w:rsidRPr="008D407B">
        <w:rPr>
          <w:b/>
        </w:rPr>
        <w:t>wears off</w:t>
      </w:r>
    </w:p>
    <w:p w:rsidR="00D425F8" w:rsidRPr="008D407B" w:rsidRDefault="00D425F8" w:rsidP="00D425F8">
      <w:pPr>
        <w:spacing w:line="360" w:lineRule="auto"/>
      </w:pPr>
      <w:r w:rsidRPr="008D407B">
        <w:t xml:space="preserve">What they need to know is that </w:t>
      </w:r>
      <w:r w:rsidRPr="008D407B">
        <w:rPr>
          <w:i/>
        </w:rPr>
        <w:t>to motivate they have to</w:t>
      </w:r>
      <w:r w:rsidRPr="008D407B">
        <w:t>:</w:t>
      </w:r>
    </w:p>
    <w:p w:rsidR="00D425F8" w:rsidRPr="008D407B" w:rsidRDefault="00D425F8" w:rsidP="00D425F8">
      <w:pPr>
        <w:pStyle w:val="ListParagraph"/>
        <w:numPr>
          <w:ilvl w:val="0"/>
          <w:numId w:val="5"/>
        </w:numPr>
        <w:spacing w:after="0" w:line="360" w:lineRule="auto"/>
      </w:pPr>
      <w:r w:rsidRPr="008D407B">
        <w:t>Understand the person/group of employees</w:t>
      </w:r>
    </w:p>
    <w:p w:rsidR="00D425F8" w:rsidRPr="008D407B" w:rsidRDefault="00D425F8" w:rsidP="00D425F8">
      <w:pPr>
        <w:pStyle w:val="ListParagraph"/>
        <w:numPr>
          <w:ilvl w:val="0"/>
          <w:numId w:val="5"/>
        </w:numPr>
        <w:spacing w:after="0" w:line="360" w:lineRule="auto"/>
      </w:pPr>
      <w:r w:rsidRPr="008D407B">
        <w:t>Engage with them</w:t>
      </w:r>
    </w:p>
    <w:p w:rsidR="00D425F8" w:rsidRPr="008D407B" w:rsidRDefault="00D425F8" w:rsidP="00D425F8">
      <w:pPr>
        <w:pStyle w:val="ListParagraph"/>
        <w:numPr>
          <w:ilvl w:val="0"/>
          <w:numId w:val="5"/>
        </w:numPr>
        <w:spacing w:after="0" w:line="360" w:lineRule="auto"/>
      </w:pPr>
      <w:r w:rsidRPr="008D407B">
        <w:t>Open up to their ideas and thoughts</w:t>
      </w:r>
    </w:p>
    <w:p w:rsidR="00D425F8" w:rsidRPr="008D407B" w:rsidRDefault="00D425F8" w:rsidP="00D425F8">
      <w:pPr>
        <w:pStyle w:val="ListParagraph"/>
        <w:numPr>
          <w:ilvl w:val="0"/>
          <w:numId w:val="5"/>
        </w:numPr>
        <w:spacing w:after="0" w:line="360" w:lineRule="auto"/>
      </w:pPr>
      <w:r w:rsidRPr="008D407B">
        <w:t>Create an atmosphere</w:t>
      </w:r>
    </w:p>
    <w:p w:rsidR="00D425F8" w:rsidRPr="008D407B" w:rsidRDefault="00D425F8" w:rsidP="00D425F8">
      <w:pPr>
        <w:pStyle w:val="ListParagraph"/>
        <w:numPr>
          <w:ilvl w:val="0"/>
          <w:numId w:val="5"/>
        </w:numPr>
        <w:spacing w:after="0" w:line="360" w:lineRule="auto"/>
      </w:pPr>
      <w:r w:rsidRPr="008D407B">
        <w:t>Get personal</w:t>
      </w:r>
    </w:p>
    <w:p w:rsidR="00D425F8" w:rsidRPr="008D407B" w:rsidRDefault="00D425F8" w:rsidP="00D425F8">
      <w:pPr>
        <w:spacing w:line="360" w:lineRule="auto"/>
        <w:rPr>
          <w:b/>
        </w:rPr>
      </w:pPr>
      <w:r w:rsidRPr="008D407B">
        <w:rPr>
          <w:b/>
        </w:rPr>
        <w:t>KITA</w:t>
      </w:r>
      <w:r w:rsidRPr="008D407B">
        <w:t xml:space="preserve">: Kick in the Ass </w:t>
      </w:r>
      <w:r w:rsidRPr="008D407B">
        <w:sym w:font="Wingdings" w:char="F0E0"/>
      </w:r>
      <w:r w:rsidRPr="008D407B">
        <w:rPr>
          <w:b/>
        </w:rPr>
        <w:t xml:space="preserve"> </w:t>
      </w:r>
      <w:r w:rsidRPr="008D407B">
        <w:t>Generates movement by avoiding punishments/getting rewards</w:t>
      </w:r>
    </w:p>
    <w:p w:rsidR="00D425F8" w:rsidRPr="008D407B" w:rsidRDefault="00D425F8" w:rsidP="00D425F8">
      <w:pPr>
        <w:spacing w:line="360" w:lineRule="auto"/>
      </w:pPr>
      <w:r w:rsidRPr="008D407B">
        <w:rPr>
          <w:b/>
        </w:rPr>
        <w:t>*******  IT MOTIVATES RATS, NOT PEOPLE ********</w:t>
      </w:r>
    </w:p>
    <w:p w:rsidR="00D425F8" w:rsidRPr="008D407B" w:rsidRDefault="00D425F8" w:rsidP="00D425F8">
      <w:pPr>
        <w:spacing w:line="360" w:lineRule="auto"/>
      </w:pPr>
      <w:r w:rsidRPr="008D407B">
        <w:rPr>
          <w:b/>
        </w:rPr>
        <w:t xml:space="preserve">Physical </w:t>
      </w:r>
      <w:r w:rsidRPr="008D407B">
        <w:t>KITA (negative): movement produced by punishment (a push)</w:t>
      </w:r>
    </w:p>
    <w:p w:rsidR="00D425F8" w:rsidRPr="008D407B" w:rsidRDefault="00D425F8" w:rsidP="00D425F8">
      <w:pPr>
        <w:spacing w:line="360" w:lineRule="auto"/>
      </w:pPr>
      <w:r w:rsidRPr="008D407B">
        <w:rPr>
          <w:b/>
        </w:rPr>
        <w:t>Psychological</w:t>
      </w:r>
      <w:r w:rsidRPr="008D407B">
        <w:t xml:space="preserve"> KITA (negative): doing things that would make employees wonder what they did wrong (e.g. Move to undesirable office, Stop speaking to subordinates and threaten termination) </w:t>
      </w:r>
    </w:p>
    <w:p w:rsidR="00D425F8" w:rsidRPr="00E879FF" w:rsidRDefault="00D425F8" w:rsidP="00D425F8">
      <w:pPr>
        <w:spacing w:line="360" w:lineRule="auto"/>
        <w:rPr>
          <w:b/>
        </w:rPr>
      </w:pPr>
      <w:r w:rsidRPr="008D407B">
        <w:rPr>
          <w:b/>
        </w:rPr>
        <w:t>“Positive”</w:t>
      </w:r>
      <w:r w:rsidRPr="008D407B">
        <w:t xml:space="preserve"> KITA (pull/bribery): it consists on giving something in return to the employee (e.g. reducing time spent at work, compensation, benefits and communication)</w:t>
      </w:r>
      <w:r>
        <w:t xml:space="preserve"> </w:t>
      </w:r>
      <w:r>
        <w:rPr>
          <w:b/>
        </w:rPr>
        <w:t>Positive KITA ≠ motivation</w:t>
      </w:r>
    </w:p>
    <w:p w:rsidR="00D425F8" w:rsidRPr="008D407B" w:rsidRDefault="00D425F8" w:rsidP="00D425F8">
      <w:pPr>
        <w:spacing w:line="360" w:lineRule="auto"/>
        <w:rPr>
          <w:b/>
          <w:i/>
        </w:rPr>
      </w:pPr>
      <w:r w:rsidRPr="008D407B">
        <w:rPr>
          <w:b/>
          <w:i/>
        </w:rPr>
        <w:t>Motivation</w:t>
      </w:r>
      <w:r w:rsidRPr="008D407B">
        <w:t xml:space="preserve"> </w:t>
      </w:r>
      <w:r w:rsidRPr="008D407B">
        <w:sym w:font="Wingdings" w:char="F0E0"/>
      </w:r>
      <w:r w:rsidRPr="008D407B">
        <w:t xml:space="preserve"> how to keep up feeling good</w:t>
      </w:r>
      <w:r w:rsidRPr="008D407B">
        <w:rPr>
          <w:b/>
          <w:i/>
        </w:rPr>
        <w:t xml:space="preserve"> </w:t>
      </w:r>
      <w:r w:rsidRPr="008D407B">
        <w:t xml:space="preserve">about the job </w:t>
      </w:r>
      <w:r w:rsidRPr="008D407B">
        <w:sym w:font="Wingdings" w:char="F0E0"/>
      </w:r>
      <w:r w:rsidRPr="008D407B">
        <w:t xml:space="preserve"> builds satisfaction</w:t>
      </w:r>
    </w:p>
    <w:p w:rsidR="00D425F8" w:rsidRPr="008D407B" w:rsidRDefault="00D425F8" w:rsidP="00D425F8">
      <w:pPr>
        <w:spacing w:line="360" w:lineRule="auto"/>
      </w:pPr>
      <w:r w:rsidRPr="008D407B">
        <w:rPr>
          <w:b/>
          <w:i/>
        </w:rPr>
        <w:t xml:space="preserve">Hygiene </w:t>
      </w:r>
      <w:r w:rsidRPr="008D407B">
        <w:sym w:font="Wingdings" w:char="F0E0"/>
      </w:r>
      <w:r w:rsidRPr="008D407B">
        <w:t xml:space="preserve"> taking away what shouldn’t be there </w:t>
      </w:r>
      <w:r w:rsidRPr="008D407B">
        <w:sym w:font="Wingdings" w:char="F0E0"/>
      </w:r>
      <w:r w:rsidRPr="008D407B">
        <w:t xml:space="preserve"> removes dissatisfaction</w:t>
      </w:r>
    </w:p>
    <w:tbl>
      <w:tblPr>
        <w:tblpPr w:leftFromText="180" w:rightFromText="180" w:vertAnchor="text" w:horzAnchor="margin" w:tblpY="18"/>
        <w:tblW w:w="0" w:type="auto"/>
        <w:tblCellSpacing w:w="15" w:type="dxa"/>
        <w:tblCellMar>
          <w:top w:w="15" w:type="dxa"/>
          <w:left w:w="15" w:type="dxa"/>
          <w:bottom w:w="15" w:type="dxa"/>
          <w:right w:w="15" w:type="dxa"/>
        </w:tblCellMar>
        <w:tblLook w:val="04A0"/>
      </w:tblPr>
      <w:tblGrid>
        <w:gridCol w:w="2895"/>
        <w:gridCol w:w="66"/>
        <w:gridCol w:w="2895"/>
      </w:tblGrid>
      <w:tr w:rsidR="00D425F8" w:rsidRPr="008D407B" w:rsidTr="008270F9">
        <w:trPr>
          <w:tblCellSpacing w:w="15" w:type="dxa"/>
        </w:trPr>
        <w:tc>
          <w:tcPr>
            <w:tcW w:w="0" w:type="auto"/>
            <w:gridSpan w:val="3"/>
            <w:vAlign w:val="center"/>
          </w:tcPr>
          <w:p w:rsidR="00D425F8" w:rsidRPr="008D407B" w:rsidRDefault="00D425F8" w:rsidP="008270F9">
            <w:pPr>
              <w:jc w:val="center"/>
              <w:rPr>
                <w:rFonts w:ascii="Arial" w:hAnsi="Arial" w:cs="Arial"/>
                <w:b/>
                <w:bCs/>
                <w:sz w:val="18"/>
                <w:szCs w:val="18"/>
                <w:lang w:eastAsia="en-CA"/>
              </w:rPr>
            </w:pPr>
            <w:r w:rsidRPr="008D407B">
              <w:rPr>
                <w:rFonts w:ascii="Arial" w:hAnsi="Arial" w:cs="Arial"/>
                <w:b/>
                <w:bCs/>
                <w:sz w:val="18"/>
                <w:szCs w:val="18"/>
                <w:lang w:eastAsia="en-CA"/>
              </w:rPr>
              <w:t>Herzberg's Two-factor Theory</w:t>
            </w:r>
            <w:r w:rsidRPr="008D407B">
              <w:rPr>
                <w:rStyle w:val="FootnoteReference"/>
                <w:rFonts w:ascii="Arial" w:hAnsi="Arial" w:cs="Arial"/>
                <w:b/>
                <w:bCs/>
                <w:sz w:val="18"/>
                <w:szCs w:val="18"/>
                <w:lang w:eastAsia="en-CA"/>
              </w:rPr>
              <w:footnoteReference w:id="1"/>
            </w:r>
          </w:p>
        </w:tc>
      </w:tr>
      <w:tr w:rsidR="00D425F8" w:rsidRPr="008D407B" w:rsidTr="008270F9">
        <w:trPr>
          <w:trHeight w:val="297"/>
          <w:tblCellSpacing w:w="15" w:type="dxa"/>
        </w:trPr>
        <w:tc>
          <w:tcPr>
            <w:tcW w:w="2850" w:type="dxa"/>
            <w:vAlign w:val="center"/>
          </w:tcPr>
          <w:p w:rsidR="00D425F8" w:rsidRPr="008D407B" w:rsidRDefault="00D425F8" w:rsidP="008270F9">
            <w:pPr>
              <w:jc w:val="center"/>
              <w:rPr>
                <w:rFonts w:ascii="Arial" w:hAnsi="Arial" w:cs="Arial"/>
                <w:b/>
                <w:bCs/>
                <w:sz w:val="18"/>
                <w:szCs w:val="18"/>
                <w:lang w:eastAsia="en-CA"/>
              </w:rPr>
            </w:pPr>
            <w:r w:rsidRPr="008D407B">
              <w:rPr>
                <w:rFonts w:ascii="Arial" w:hAnsi="Arial" w:cs="Arial"/>
                <w:b/>
                <w:bCs/>
                <w:sz w:val="18"/>
                <w:szCs w:val="18"/>
                <w:lang w:eastAsia="en-CA"/>
              </w:rPr>
              <w:t>Hygiene Factors</w:t>
            </w:r>
          </w:p>
        </w:tc>
        <w:tc>
          <w:tcPr>
            <w:tcW w:w="0" w:type="auto"/>
            <w:vAlign w:val="center"/>
          </w:tcPr>
          <w:p w:rsidR="00D425F8" w:rsidRPr="008D407B" w:rsidRDefault="00D425F8" w:rsidP="008270F9">
            <w:pPr>
              <w:rPr>
                <w:lang w:eastAsia="en-CA"/>
              </w:rPr>
            </w:pPr>
          </w:p>
        </w:tc>
        <w:tc>
          <w:tcPr>
            <w:tcW w:w="2850" w:type="dxa"/>
            <w:vAlign w:val="center"/>
          </w:tcPr>
          <w:p w:rsidR="00D425F8" w:rsidRPr="008D407B" w:rsidRDefault="00D425F8" w:rsidP="008270F9">
            <w:pPr>
              <w:jc w:val="center"/>
              <w:rPr>
                <w:rFonts w:ascii="Arial" w:hAnsi="Arial" w:cs="Arial"/>
                <w:b/>
                <w:bCs/>
                <w:sz w:val="18"/>
                <w:szCs w:val="18"/>
                <w:lang w:eastAsia="en-CA"/>
              </w:rPr>
            </w:pPr>
            <w:r w:rsidRPr="008D407B">
              <w:rPr>
                <w:rFonts w:ascii="Arial" w:hAnsi="Arial" w:cs="Arial"/>
                <w:b/>
                <w:bCs/>
                <w:sz w:val="18"/>
                <w:szCs w:val="18"/>
                <w:lang w:eastAsia="en-CA"/>
              </w:rPr>
              <w:t>Motivators</w:t>
            </w:r>
          </w:p>
        </w:tc>
      </w:tr>
      <w:tr w:rsidR="00D425F8" w:rsidRPr="008D407B" w:rsidTr="008270F9">
        <w:trPr>
          <w:tblCellSpacing w:w="15" w:type="dxa"/>
        </w:trPr>
        <w:tc>
          <w:tcPr>
            <w:tcW w:w="2850" w:type="dxa"/>
            <w:vAlign w:val="center"/>
          </w:tcPr>
          <w:p w:rsidR="00D425F8" w:rsidRPr="008D407B" w:rsidRDefault="00D425F8" w:rsidP="008270F9">
            <w:pPr>
              <w:spacing w:line="360" w:lineRule="auto"/>
              <w:jc w:val="center"/>
              <w:rPr>
                <w:rFonts w:ascii="Arial" w:hAnsi="Arial" w:cs="Arial"/>
                <w:sz w:val="18"/>
                <w:szCs w:val="18"/>
                <w:lang w:eastAsia="en-CA"/>
              </w:rPr>
            </w:pPr>
            <w:r w:rsidRPr="008D407B">
              <w:rPr>
                <w:rFonts w:ascii="Arial" w:hAnsi="Arial" w:cs="Arial"/>
                <w:sz w:val="18"/>
                <w:szCs w:val="18"/>
                <w:lang w:eastAsia="en-CA"/>
              </w:rPr>
              <w:t>Salary,</w:t>
            </w:r>
            <w:r w:rsidRPr="008D407B">
              <w:rPr>
                <w:rFonts w:ascii="Arial" w:hAnsi="Arial" w:cs="Arial"/>
                <w:sz w:val="18"/>
                <w:szCs w:val="18"/>
                <w:lang w:eastAsia="en-CA"/>
              </w:rPr>
              <w:br/>
              <w:t>Job Security,</w:t>
            </w:r>
            <w:r w:rsidRPr="008D407B">
              <w:rPr>
                <w:rFonts w:ascii="Arial" w:hAnsi="Arial" w:cs="Arial"/>
                <w:sz w:val="18"/>
                <w:szCs w:val="18"/>
                <w:lang w:eastAsia="en-CA"/>
              </w:rPr>
              <w:br/>
              <w:t>Working Conditions,</w:t>
            </w:r>
            <w:r w:rsidRPr="008D407B">
              <w:rPr>
                <w:rFonts w:ascii="Arial" w:hAnsi="Arial" w:cs="Arial"/>
                <w:sz w:val="18"/>
                <w:szCs w:val="18"/>
                <w:lang w:eastAsia="en-CA"/>
              </w:rPr>
              <w:br/>
              <w:t>Level and Quality of Supervision,</w:t>
            </w:r>
            <w:r w:rsidRPr="008D407B">
              <w:rPr>
                <w:rFonts w:ascii="Arial" w:hAnsi="Arial" w:cs="Arial"/>
                <w:sz w:val="18"/>
                <w:szCs w:val="18"/>
                <w:lang w:eastAsia="en-CA"/>
              </w:rPr>
              <w:br/>
              <w:t>Company Policy and Administration,</w:t>
            </w:r>
            <w:r w:rsidRPr="008D407B">
              <w:rPr>
                <w:rFonts w:ascii="Arial" w:hAnsi="Arial" w:cs="Arial"/>
                <w:sz w:val="18"/>
                <w:szCs w:val="18"/>
                <w:lang w:eastAsia="en-CA"/>
              </w:rPr>
              <w:br/>
              <w:t>Interpersonal Relations</w:t>
            </w:r>
          </w:p>
        </w:tc>
        <w:tc>
          <w:tcPr>
            <w:tcW w:w="0" w:type="auto"/>
            <w:vAlign w:val="center"/>
          </w:tcPr>
          <w:p w:rsidR="00D425F8" w:rsidRPr="008D407B" w:rsidRDefault="00D425F8" w:rsidP="008270F9">
            <w:pPr>
              <w:spacing w:line="360" w:lineRule="auto"/>
              <w:rPr>
                <w:lang w:eastAsia="en-CA"/>
              </w:rPr>
            </w:pPr>
          </w:p>
        </w:tc>
        <w:tc>
          <w:tcPr>
            <w:tcW w:w="2850" w:type="dxa"/>
            <w:vAlign w:val="center"/>
          </w:tcPr>
          <w:p w:rsidR="00D425F8" w:rsidRPr="008D407B" w:rsidRDefault="00D425F8" w:rsidP="008270F9">
            <w:pPr>
              <w:spacing w:line="360" w:lineRule="auto"/>
              <w:jc w:val="center"/>
              <w:rPr>
                <w:rFonts w:ascii="Arial" w:hAnsi="Arial" w:cs="Arial"/>
                <w:sz w:val="18"/>
                <w:szCs w:val="18"/>
                <w:lang w:eastAsia="en-CA"/>
              </w:rPr>
            </w:pPr>
            <w:r w:rsidRPr="008D407B">
              <w:rPr>
                <w:rFonts w:ascii="Arial" w:hAnsi="Arial" w:cs="Arial"/>
                <w:sz w:val="18"/>
                <w:szCs w:val="18"/>
                <w:lang w:eastAsia="en-CA"/>
              </w:rPr>
              <w:t>Nature of Work,</w:t>
            </w:r>
            <w:r w:rsidRPr="008D407B">
              <w:rPr>
                <w:rFonts w:ascii="Arial" w:hAnsi="Arial" w:cs="Arial"/>
                <w:sz w:val="18"/>
                <w:szCs w:val="18"/>
                <w:lang w:eastAsia="en-CA"/>
              </w:rPr>
              <w:br/>
              <w:t>Sense of Achievement,</w:t>
            </w:r>
            <w:r w:rsidRPr="008D407B">
              <w:rPr>
                <w:rFonts w:ascii="Arial" w:hAnsi="Arial" w:cs="Arial"/>
                <w:sz w:val="18"/>
                <w:szCs w:val="18"/>
                <w:lang w:eastAsia="en-CA"/>
              </w:rPr>
              <w:br/>
              <w:t>Recognition,</w:t>
            </w:r>
            <w:r w:rsidRPr="008D407B">
              <w:rPr>
                <w:rFonts w:ascii="Arial" w:hAnsi="Arial" w:cs="Arial"/>
                <w:sz w:val="18"/>
                <w:szCs w:val="18"/>
                <w:lang w:eastAsia="en-CA"/>
              </w:rPr>
              <w:br/>
              <w:t>Responsibility,</w:t>
            </w:r>
            <w:r w:rsidRPr="008D407B">
              <w:rPr>
                <w:rFonts w:ascii="Arial" w:hAnsi="Arial" w:cs="Arial"/>
                <w:sz w:val="18"/>
                <w:szCs w:val="18"/>
                <w:lang w:eastAsia="en-CA"/>
              </w:rPr>
              <w:br/>
              <w:t>Personal Growth and Advancement</w:t>
            </w:r>
          </w:p>
        </w:tc>
      </w:tr>
    </w:tbl>
    <w:p w:rsidR="00D425F8" w:rsidRPr="008D407B" w:rsidRDefault="00D425F8" w:rsidP="00D425F8">
      <w:pPr>
        <w:spacing w:line="360" w:lineRule="auto"/>
      </w:pPr>
    </w:p>
    <w:p w:rsidR="00D425F8" w:rsidRPr="008D407B" w:rsidRDefault="00D425F8" w:rsidP="00D425F8">
      <w:pPr>
        <w:spacing w:line="360" w:lineRule="auto"/>
      </w:pPr>
    </w:p>
    <w:p w:rsidR="00D425F8" w:rsidRPr="008D407B" w:rsidRDefault="00D425F8" w:rsidP="00D425F8">
      <w:pPr>
        <w:spacing w:line="360" w:lineRule="auto"/>
      </w:pPr>
    </w:p>
    <w:p w:rsidR="00D425F8" w:rsidRPr="008D407B" w:rsidRDefault="00D425F8" w:rsidP="00D425F8">
      <w:pPr>
        <w:spacing w:line="360" w:lineRule="auto"/>
      </w:pPr>
    </w:p>
    <w:p w:rsidR="00D425F8" w:rsidRPr="008D407B" w:rsidRDefault="00D425F8" w:rsidP="00D425F8">
      <w:pPr>
        <w:spacing w:line="360" w:lineRule="auto"/>
      </w:pPr>
    </w:p>
    <w:p w:rsidR="00D425F8" w:rsidRPr="008D407B" w:rsidRDefault="00D425F8" w:rsidP="00D425F8">
      <w:pPr>
        <w:spacing w:line="360" w:lineRule="auto"/>
        <w:ind w:firstLine="720"/>
      </w:pPr>
      <w:r w:rsidRPr="008D407B">
        <w:tab/>
      </w:r>
    </w:p>
    <w:p w:rsidR="00D425F8" w:rsidRPr="008D407B" w:rsidRDefault="00D425F8" w:rsidP="00D425F8">
      <w:pPr>
        <w:spacing w:line="360" w:lineRule="auto"/>
        <w:jc w:val="center"/>
        <w:rPr>
          <w:b/>
        </w:rPr>
      </w:pPr>
    </w:p>
    <w:p w:rsidR="00D425F8" w:rsidRPr="008D407B" w:rsidRDefault="00D425F8" w:rsidP="00D425F8">
      <w:pPr>
        <w:spacing w:line="360" w:lineRule="auto"/>
        <w:jc w:val="center"/>
        <w:rPr>
          <w:b/>
        </w:rPr>
      </w:pPr>
    </w:p>
    <w:p w:rsidR="00D425F8" w:rsidRPr="008D407B" w:rsidRDefault="00D425F8" w:rsidP="00D425F8">
      <w:pPr>
        <w:spacing w:line="360" w:lineRule="auto"/>
        <w:jc w:val="center"/>
        <w:rPr>
          <w:b/>
          <w:i/>
        </w:rPr>
      </w:pPr>
      <w:r w:rsidRPr="008D407B">
        <w:rPr>
          <w:b/>
        </w:rPr>
        <w:t>**</w:t>
      </w:r>
      <w:r w:rsidRPr="008D407B">
        <w:t xml:space="preserve"> </w:t>
      </w:r>
      <w:r w:rsidRPr="008D407B">
        <w:rPr>
          <w:b/>
          <w:i/>
        </w:rPr>
        <w:t>Hygiene reduces job dissatisfaction - Motivation increases job satisfaction **</w:t>
      </w:r>
    </w:p>
    <w:p w:rsidR="00D425F8" w:rsidRPr="008D407B" w:rsidRDefault="00D425F8" w:rsidP="00D425F8">
      <w:pPr>
        <w:spacing w:line="360" w:lineRule="auto"/>
      </w:pPr>
      <w:r w:rsidRPr="008D407B">
        <w:t xml:space="preserve">Job satisfaction is </w:t>
      </w:r>
      <w:r w:rsidRPr="008D407B">
        <w:rPr>
          <w:b/>
        </w:rPr>
        <w:t>not the opposite</w:t>
      </w:r>
      <w:r w:rsidRPr="008D407B">
        <w:t xml:space="preserve"> of job dissatisfaction</w:t>
      </w:r>
    </w:p>
    <w:p w:rsidR="00D425F8" w:rsidRPr="005762BB" w:rsidRDefault="00D425F8" w:rsidP="00D425F8">
      <w:pPr>
        <w:pStyle w:val="Title"/>
        <w:jc w:val="left"/>
        <w:rPr>
          <w:u w:val="none"/>
          <w:lang w:val="fr-FR"/>
        </w:rPr>
      </w:pPr>
      <w:r w:rsidRPr="005762BB">
        <w:rPr>
          <w:lang w:val="fr-FR"/>
        </w:rPr>
        <w:br w:type="page"/>
      </w:r>
      <w:r w:rsidRPr="005762BB">
        <w:rPr>
          <w:u w:val="none"/>
          <w:lang w:val="fr-FR"/>
        </w:rPr>
        <w:lastRenderedPageBreak/>
        <w:t>Assignment 2—Comm 210 (Sec U)</w:t>
      </w:r>
    </w:p>
    <w:p w:rsidR="00D425F8" w:rsidRPr="005762BB" w:rsidRDefault="00D425F8" w:rsidP="00D425F8">
      <w:pPr>
        <w:pStyle w:val="Title"/>
        <w:jc w:val="left"/>
        <w:rPr>
          <w:u w:val="none"/>
          <w:lang w:val="fr-FR"/>
        </w:rPr>
      </w:pPr>
      <w:r w:rsidRPr="005762BB">
        <w:rPr>
          <w:u w:val="none"/>
          <w:lang w:val="fr-FR"/>
        </w:rPr>
        <w:t>Lori Cohen</w:t>
      </w:r>
    </w:p>
    <w:p w:rsidR="00D425F8" w:rsidRDefault="00D425F8" w:rsidP="00D425F8">
      <w:pPr>
        <w:pStyle w:val="Title"/>
        <w:jc w:val="left"/>
        <w:rPr>
          <w:u w:val="none"/>
        </w:rPr>
      </w:pPr>
      <w:r>
        <w:rPr>
          <w:u w:val="none"/>
        </w:rPr>
        <w:t>Margo Ioussoupova</w:t>
      </w:r>
    </w:p>
    <w:p w:rsidR="00D425F8" w:rsidRDefault="00D425F8" w:rsidP="00D425F8">
      <w:pPr>
        <w:pStyle w:val="Title"/>
        <w:jc w:val="left"/>
        <w:rPr>
          <w:u w:val="none"/>
        </w:rPr>
      </w:pPr>
      <w:r>
        <w:rPr>
          <w:u w:val="none"/>
        </w:rPr>
        <w:t>Shawn Rawley</w:t>
      </w:r>
    </w:p>
    <w:p w:rsidR="00D425F8" w:rsidRDefault="00D425F8" w:rsidP="00D425F8">
      <w:pPr>
        <w:pStyle w:val="Title"/>
        <w:jc w:val="left"/>
        <w:rPr>
          <w:u w:val="none"/>
        </w:rPr>
      </w:pPr>
      <w:r>
        <w:rPr>
          <w:u w:val="none"/>
        </w:rPr>
        <w:t>Alison Revine</w:t>
      </w:r>
    </w:p>
    <w:p w:rsidR="00D425F8" w:rsidRDefault="00D425F8" w:rsidP="00D425F8">
      <w:pPr>
        <w:pStyle w:val="Title"/>
        <w:jc w:val="left"/>
        <w:rPr>
          <w:u w:val="none"/>
        </w:rPr>
      </w:pPr>
    </w:p>
    <w:p w:rsidR="00D425F8" w:rsidRDefault="00D425F8" w:rsidP="00D425F8">
      <w:pPr>
        <w:pStyle w:val="Title"/>
      </w:pPr>
    </w:p>
    <w:p w:rsidR="00D425F8" w:rsidRDefault="00D425F8" w:rsidP="00D425F8">
      <w:pPr>
        <w:pStyle w:val="Title"/>
      </w:pPr>
      <w:r>
        <w:t>The Manager’s Job: Folklore and Fact—Henry Mintzberg</w:t>
      </w:r>
    </w:p>
    <w:p w:rsidR="00D425F8" w:rsidRDefault="00D425F8" w:rsidP="00D425F8">
      <w:pPr>
        <w:rPr>
          <w:rFonts w:ascii="Arial" w:hAnsi="Arial"/>
          <w:b/>
          <w:u w:val="single"/>
        </w:rPr>
      </w:pPr>
    </w:p>
    <w:p w:rsidR="00D425F8" w:rsidRDefault="00D425F8" w:rsidP="00D425F8">
      <w:pPr>
        <w:rPr>
          <w:rFonts w:ascii="Arial" w:hAnsi="Arial"/>
          <w:b/>
          <w:u w:val="single"/>
        </w:rPr>
      </w:pPr>
    </w:p>
    <w:p w:rsidR="00D425F8" w:rsidRDefault="00D425F8" w:rsidP="00D425F8">
      <w:pPr>
        <w:rPr>
          <w:rFonts w:ascii="Arial" w:hAnsi="Arial"/>
          <w:b/>
          <w:u w:val="single"/>
        </w:rPr>
      </w:pPr>
      <w:r>
        <w:rPr>
          <w:rFonts w:ascii="Arial" w:hAnsi="Arial"/>
          <w:b/>
          <w:u w:val="single"/>
        </w:rPr>
        <w:t xml:space="preserve">Classical view says that managers: </w:t>
      </w:r>
    </w:p>
    <w:p w:rsidR="00D425F8" w:rsidRDefault="00D425F8" w:rsidP="00D425F8">
      <w:pPr>
        <w:numPr>
          <w:ilvl w:val="0"/>
          <w:numId w:val="6"/>
        </w:numPr>
        <w:rPr>
          <w:rFonts w:ascii="Arial" w:hAnsi="Arial"/>
        </w:rPr>
      </w:pPr>
      <w:r>
        <w:rPr>
          <w:rFonts w:ascii="Arial" w:hAnsi="Arial"/>
        </w:rPr>
        <w:t>Plan</w:t>
      </w:r>
    </w:p>
    <w:p w:rsidR="00D425F8" w:rsidRDefault="00D425F8" w:rsidP="00D425F8">
      <w:pPr>
        <w:numPr>
          <w:ilvl w:val="0"/>
          <w:numId w:val="6"/>
        </w:numPr>
        <w:rPr>
          <w:rFonts w:ascii="Arial" w:hAnsi="Arial"/>
        </w:rPr>
      </w:pPr>
      <w:r>
        <w:rPr>
          <w:rFonts w:ascii="Arial" w:hAnsi="Arial"/>
        </w:rPr>
        <w:t>Organize</w:t>
      </w:r>
    </w:p>
    <w:p w:rsidR="00D425F8" w:rsidRDefault="00D425F8" w:rsidP="00D425F8">
      <w:pPr>
        <w:numPr>
          <w:ilvl w:val="0"/>
          <w:numId w:val="6"/>
        </w:numPr>
        <w:rPr>
          <w:rFonts w:ascii="Arial" w:hAnsi="Arial"/>
        </w:rPr>
      </w:pPr>
      <w:r>
        <w:rPr>
          <w:rFonts w:ascii="Arial" w:hAnsi="Arial"/>
        </w:rPr>
        <w:t>Coordinate</w:t>
      </w:r>
    </w:p>
    <w:p w:rsidR="00D425F8" w:rsidRDefault="00D425F8" w:rsidP="00D425F8">
      <w:pPr>
        <w:numPr>
          <w:ilvl w:val="0"/>
          <w:numId w:val="6"/>
        </w:numPr>
        <w:rPr>
          <w:rFonts w:ascii="Arial" w:hAnsi="Arial"/>
        </w:rPr>
      </w:pPr>
      <w:r>
        <w:rPr>
          <w:rFonts w:ascii="Arial" w:hAnsi="Arial"/>
        </w:rPr>
        <w:t>Control</w:t>
      </w:r>
    </w:p>
    <w:p w:rsidR="00D425F8" w:rsidRDefault="00D425F8" w:rsidP="00D425F8">
      <w:pPr>
        <w:numPr>
          <w:ilvl w:val="0"/>
          <w:numId w:val="6"/>
        </w:numPr>
        <w:rPr>
          <w:rFonts w:ascii="Arial" w:hAnsi="Arial"/>
        </w:rPr>
      </w:pPr>
      <w:r>
        <w:rPr>
          <w:rFonts w:ascii="Arial" w:hAnsi="Arial"/>
          <w:b/>
        </w:rPr>
        <w:t>THE FACTS SUGGEST OTHERWISE</w:t>
      </w:r>
    </w:p>
    <w:p w:rsidR="00D425F8" w:rsidRDefault="00D425F8" w:rsidP="00D425F8">
      <w:pPr>
        <w:rPr>
          <w:rFonts w:ascii="Arial" w:hAnsi="Arial"/>
          <w:b/>
        </w:rPr>
      </w:pPr>
    </w:p>
    <w:p w:rsidR="00D425F8" w:rsidRDefault="00D425F8" w:rsidP="00D425F8">
      <w:pPr>
        <w:rPr>
          <w:rFonts w:ascii="Arial" w:hAnsi="Arial"/>
          <w:b/>
          <w:u w:val="single"/>
        </w:rPr>
      </w:pPr>
      <w:r>
        <w:rPr>
          <w:rFonts w:ascii="Arial" w:hAnsi="Arial"/>
          <w:b/>
          <w:u w:val="single"/>
        </w:rPr>
        <w:t>FACTS about managers:</w:t>
      </w:r>
    </w:p>
    <w:p w:rsidR="00D425F8" w:rsidRDefault="00D425F8" w:rsidP="00D425F8">
      <w:pPr>
        <w:numPr>
          <w:ilvl w:val="0"/>
          <w:numId w:val="7"/>
        </w:numPr>
        <w:rPr>
          <w:rFonts w:ascii="Arial" w:hAnsi="Arial"/>
        </w:rPr>
      </w:pPr>
      <w:r>
        <w:rPr>
          <w:rFonts w:ascii="Arial" w:hAnsi="Arial"/>
        </w:rPr>
        <w:t xml:space="preserve">Work at an </w:t>
      </w:r>
      <w:r>
        <w:rPr>
          <w:rFonts w:ascii="Arial" w:hAnsi="Arial"/>
          <w:b/>
        </w:rPr>
        <w:t>unrelenting pace</w:t>
      </w:r>
    </w:p>
    <w:p w:rsidR="00D425F8" w:rsidRDefault="00D425F8" w:rsidP="00D425F8">
      <w:pPr>
        <w:numPr>
          <w:ilvl w:val="0"/>
          <w:numId w:val="7"/>
        </w:numPr>
        <w:rPr>
          <w:rFonts w:ascii="Arial" w:hAnsi="Arial"/>
        </w:rPr>
      </w:pPr>
      <w:r>
        <w:rPr>
          <w:rFonts w:ascii="Arial" w:hAnsi="Arial"/>
        </w:rPr>
        <w:t xml:space="preserve">Their activities are characterized by </w:t>
      </w:r>
      <w:r>
        <w:rPr>
          <w:rFonts w:ascii="Arial" w:hAnsi="Arial"/>
          <w:b/>
        </w:rPr>
        <w:t xml:space="preserve">brevity, variety, </w:t>
      </w:r>
      <w:r>
        <w:rPr>
          <w:rFonts w:ascii="Arial" w:hAnsi="Arial"/>
        </w:rPr>
        <w:t xml:space="preserve">and </w:t>
      </w:r>
      <w:r>
        <w:rPr>
          <w:rFonts w:ascii="Arial" w:hAnsi="Arial"/>
          <w:b/>
        </w:rPr>
        <w:t>discontinuity</w:t>
      </w:r>
    </w:p>
    <w:p w:rsidR="00D425F8" w:rsidRDefault="00D425F8" w:rsidP="00D425F8">
      <w:pPr>
        <w:numPr>
          <w:ilvl w:val="0"/>
          <w:numId w:val="7"/>
        </w:numPr>
        <w:rPr>
          <w:rFonts w:ascii="Arial" w:hAnsi="Arial"/>
        </w:rPr>
      </w:pPr>
      <w:r>
        <w:rPr>
          <w:rFonts w:ascii="Arial" w:hAnsi="Arial"/>
        </w:rPr>
        <w:t xml:space="preserve">Strongly </w:t>
      </w:r>
      <w:r>
        <w:rPr>
          <w:rFonts w:ascii="Arial" w:hAnsi="Arial"/>
          <w:b/>
        </w:rPr>
        <w:t xml:space="preserve">action </w:t>
      </w:r>
      <w:r>
        <w:rPr>
          <w:rFonts w:ascii="Arial" w:hAnsi="Arial"/>
        </w:rPr>
        <w:t xml:space="preserve">oriented </w:t>
      </w:r>
    </w:p>
    <w:p w:rsidR="00D425F8" w:rsidRDefault="00D425F8" w:rsidP="00D425F8">
      <w:pPr>
        <w:numPr>
          <w:ilvl w:val="0"/>
          <w:numId w:val="7"/>
        </w:numPr>
        <w:rPr>
          <w:rFonts w:ascii="Arial" w:hAnsi="Arial"/>
        </w:rPr>
      </w:pPr>
      <w:r>
        <w:rPr>
          <w:rFonts w:ascii="Arial" w:hAnsi="Arial"/>
        </w:rPr>
        <w:t xml:space="preserve">Managers perform many </w:t>
      </w:r>
      <w:r>
        <w:rPr>
          <w:rFonts w:ascii="Arial" w:hAnsi="Arial"/>
          <w:b/>
        </w:rPr>
        <w:t>regular duties</w:t>
      </w:r>
    </w:p>
    <w:p w:rsidR="00D425F8" w:rsidRDefault="00D425F8" w:rsidP="00D425F8">
      <w:pPr>
        <w:numPr>
          <w:ilvl w:val="0"/>
          <w:numId w:val="7"/>
        </w:numPr>
        <w:rPr>
          <w:rFonts w:ascii="Arial" w:hAnsi="Arial"/>
        </w:rPr>
      </w:pPr>
      <w:r>
        <w:rPr>
          <w:rFonts w:ascii="Arial" w:hAnsi="Arial"/>
        </w:rPr>
        <w:t xml:space="preserve">Managers favour </w:t>
      </w:r>
      <w:r>
        <w:rPr>
          <w:rFonts w:ascii="Arial" w:hAnsi="Arial"/>
          <w:b/>
        </w:rPr>
        <w:t xml:space="preserve">verbal media </w:t>
      </w:r>
      <w:r>
        <w:rPr>
          <w:rFonts w:ascii="Arial" w:hAnsi="Arial"/>
        </w:rPr>
        <w:t>(phone calls, meetings)</w:t>
      </w:r>
    </w:p>
    <w:p w:rsidR="00D425F8" w:rsidRDefault="00D425F8" w:rsidP="00D425F8">
      <w:pPr>
        <w:numPr>
          <w:ilvl w:val="0"/>
          <w:numId w:val="7"/>
        </w:numPr>
        <w:rPr>
          <w:rFonts w:ascii="Arial" w:hAnsi="Arial"/>
        </w:rPr>
      </w:pPr>
      <w:r>
        <w:rPr>
          <w:rFonts w:ascii="Arial" w:hAnsi="Arial"/>
        </w:rPr>
        <w:t xml:space="preserve">A company’s strategic databank is </w:t>
      </w:r>
      <w:r>
        <w:rPr>
          <w:rFonts w:ascii="Arial" w:hAnsi="Arial"/>
          <w:b/>
        </w:rPr>
        <w:t>in the minds of its managers</w:t>
      </w:r>
      <w:r>
        <w:rPr>
          <w:rFonts w:ascii="Arial" w:hAnsi="Arial"/>
        </w:rPr>
        <w:t xml:space="preserve"> </w:t>
      </w:r>
    </w:p>
    <w:p w:rsidR="00D425F8" w:rsidRDefault="00D425F8" w:rsidP="00D425F8">
      <w:pPr>
        <w:numPr>
          <w:ilvl w:val="0"/>
          <w:numId w:val="7"/>
        </w:numPr>
        <w:rPr>
          <w:rFonts w:ascii="Arial" w:hAnsi="Arial"/>
        </w:rPr>
      </w:pPr>
      <w:r>
        <w:rPr>
          <w:rFonts w:ascii="Arial" w:hAnsi="Arial"/>
        </w:rPr>
        <w:t xml:space="preserve">Managers are faced with a </w:t>
      </w:r>
      <w:r>
        <w:rPr>
          <w:rFonts w:ascii="Arial" w:hAnsi="Arial"/>
          <w:b/>
        </w:rPr>
        <w:t xml:space="preserve">dilemma of delegation: do too much or delegate to subordinates with inadequate briefing </w:t>
      </w:r>
    </w:p>
    <w:p w:rsidR="00D425F8" w:rsidRDefault="00D425F8" w:rsidP="00D425F8">
      <w:pPr>
        <w:numPr>
          <w:ilvl w:val="0"/>
          <w:numId w:val="7"/>
        </w:numPr>
        <w:rPr>
          <w:rFonts w:ascii="Arial" w:hAnsi="Arial"/>
        </w:rPr>
      </w:pPr>
      <w:r>
        <w:rPr>
          <w:rFonts w:ascii="Arial" w:hAnsi="Arial"/>
        </w:rPr>
        <w:t xml:space="preserve">Managers are </w:t>
      </w:r>
      <w:r>
        <w:rPr>
          <w:rFonts w:ascii="Arial" w:hAnsi="Arial"/>
          <w:b/>
        </w:rPr>
        <w:t>overburdened with obligations</w:t>
      </w:r>
    </w:p>
    <w:p w:rsidR="00D425F8" w:rsidRDefault="00D425F8" w:rsidP="00D425F8">
      <w:pPr>
        <w:rPr>
          <w:rFonts w:ascii="Arial" w:hAnsi="Arial"/>
          <w:b/>
        </w:rPr>
      </w:pPr>
    </w:p>
    <w:p w:rsidR="00D425F8" w:rsidRDefault="00D425F8" w:rsidP="00D425F8">
      <w:pPr>
        <w:rPr>
          <w:rFonts w:ascii="Arial" w:hAnsi="Arial"/>
          <w:b/>
        </w:rPr>
      </w:pPr>
    </w:p>
    <w:p w:rsidR="00D425F8" w:rsidRDefault="00D425F8" w:rsidP="00D425F8">
      <w:pPr>
        <w:rPr>
          <w:rFonts w:ascii="Arial" w:hAnsi="Arial"/>
          <w:b/>
          <w:u w:val="single"/>
        </w:rPr>
      </w:pPr>
      <w:r>
        <w:rPr>
          <w:rFonts w:ascii="Arial" w:hAnsi="Arial"/>
          <w:b/>
          <w:u w:val="single"/>
        </w:rPr>
        <w:t>The manager’s 10 roles:</w:t>
      </w:r>
    </w:p>
    <w:p w:rsidR="00D425F8" w:rsidRDefault="00D425F8" w:rsidP="00D425F8">
      <w:pPr>
        <w:rPr>
          <w:rFonts w:ascii="Arial" w:hAnsi="Arial"/>
          <w:b/>
        </w:rPr>
      </w:pPr>
    </w:p>
    <w:p w:rsidR="00D425F8" w:rsidRDefault="00D425F8" w:rsidP="00D425F8">
      <w:pPr>
        <w:rPr>
          <w:rFonts w:ascii="Arial" w:hAnsi="Arial"/>
          <w:b/>
        </w:rPr>
      </w:pPr>
      <w:r>
        <w:rPr>
          <w:rFonts w:ascii="Arial" w:hAnsi="Arial"/>
          <w:b/>
        </w:rPr>
        <w:t>Interpersonal roles:</w:t>
      </w:r>
    </w:p>
    <w:p w:rsidR="00D425F8" w:rsidRDefault="00D425F8" w:rsidP="00D425F8">
      <w:pPr>
        <w:numPr>
          <w:ilvl w:val="0"/>
          <w:numId w:val="8"/>
        </w:numPr>
        <w:rPr>
          <w:rFonts w:ascii="Arial" w:hAnsi="Arial"/>
        </w:rPr>
      </w:pPr>
      <w:r>
        <w:rPr>
          <w:rFonts w:ascii="Arial" w:hAnsi="Arial"/>
          <w:b/>
        </w:rPr>
        <w:t>Figurehead:</w:t>
      </w:r>
      <w:r>
        <w:rPr>
          <w:rFonts w:ascii="Arial" w:hAnsi="Arial"/>
        </w:rPr>
        <w:t xml:space="preserve"> </w:t>
      </w:r>
    </w:p>
    <w:p w:rsidR="00D425F8" w:rsidRDefault="00D425F8" w:rsidP="00D425F8">
      <w:pPr>
        <w:ind w:left="360" w:firstLine="360"/>
        <w:rPr>
          <w:rFonts w:ascii="Arial" w:hAnsi="Arial"/>
        </w:rPr>
      </w:pPr>
      <w:r>
        <w:rPr>
          <w:rFonts w:ascii="Arial" w:hAnsi="Arial"/>
        </w:rPr>
        <w:t>-Head of an organizational unit</w:t>
      </w:r>
    </w:p>
    <w:p w:rsidR="00D425F8" w:rsidRDefault="00D425F8" w:rsidP="00D425F8">
      <w:pPr>
        <w:ind w:left="720"/>
        <w:rPr>
          <w:rFonts w:ascii="Arial" w:hAnsi="Arial"/>
        </w:rPr>
      </w:pPr>
      <w:r>
        <w:rPr>
          <w:rFonts w:ascii="Arial" w:hAnsi="Arial"/>
        </w:rPr>
        <w:t>-Ceremonial or routine duties</w:t>
      </w:r>
    </w:p>
    <w:p w:rsidR="00D425F8" w:rsidRDefault="00D425F8" w:rsidP="00D425F8">
      <w:pPr>
        <w:numPr>
          <w:ilvl w:val="0"/>
          <w:numId w:val="8"/>
        </w:numPr>
        <w:rPr>
          <w:rFonts w:ascii="Arial" w:hAnsi="Arial"/>
        </w:rPr>
      </w:pPr>
      <w:r>
        <w:rPr>
          <w:rFonts w:ascii="Arial" w:hAnsi="Arial"/>
          <w:b/>
        </w:rPr>
        <w:t>Leader:</w:t>
      </w:r>
      <w:r>
        <w:rPr>
          <w:rFonts w:ascii="Arial" w:hAnsi="Arial"/>
        </w:rPr>
        <w:t xml:space="preserve"> </w:t>
      </w:r>
    </w:p>
    <w:p w:rsidR="00D425F8" w:rsidRDefault="00D425F8" w:rsidP="00D425F8">
      <w:pPr>
        <w:ind w:left="360" w:firstLine="360"/>
        <w:rPr>
          <w:rFonts w:ascii="Arial" w:hAnsi="Arial"/>
        </w:rPr>
      </w:pPr>
      <w:r>
        <w:rPr>
          <w:rFonts w:ascii="Arial" w:hAnsi="Arial"/>
        </w:rPr>
        <w:t>-Responsible for work of people in their unit</w:t>
      </w:r>
    </w:p>
    <w:p w:rsidR="00D425F8" w:rsidRDefault="00D425F8" w:rsidP="00D425F8">
      <w:pPr>
        <w:ind w:left="360" w:firstLine="360"/>
        <w:rPr>
          <w:rFonts w:ascii="Arial" w:hAnsi="Arial"/>
        </w:rPr>
      </w:pPr>
      <w:r>
        <w:rPr>
          <w:rFonts w:ascii="Arial" w:hAnsi="Arial"/>
        </w:rPr>
        <w:t>-Must hire + train staff</w:t>
      </w:r>
    </w:p>
    <w:p w:rsidR="00D425F8" w:rsidRDefault="00D425F8" w:rsidP="00D425F8">
      <w:pPr>
        <w:ind w:left="360" w:firstLine="360"/>
        <w:rPr>
          <w:rFonts w:ascii="Arial" w:hAnsi="Arial"/>
        </w:rPr>
      </w:pPr>
      <w:r>
        <w:rPr>
          <w:rFonts w:ascii="Arial" w:hAnsi="Arial"/>
        </w:rPr>
        <w:t xml:space="preserve">-Motivate + encourage employees </w:t>
      </w:r>
    </w:p>
    <w:p w:rsidR="00D425F8" w:rsidRDefault="00D425F8" w:rsidP="00D425F8">
      <w:pPr>
        <w:numPr>
          <w:ilvl w:val="0"/>
          <w:numId w:val="8"/>
        </w:numPr>
        <w:rPr>
          <w:rFonts w:ascii="Arial" w:hAnsi="Arial"/>
        </w:rPr>
      </w:pPr>
      <w:r>
        <w:rPr>
          <w:rFonts w:ascii="Arial" w:hAnsi="Arial"/>
          <w:b/>
        </w:rPr>
        <w:t>Liaison:</w:t>
      </w:r>
    </w:p>
    <w:p w:rsidR="00D425F8" w:rsidRDefault="00D425F8" w:rsidP="00D425F8">
      <w:pPr>
        <w:ind w:left="720"/>
        <w:rPr>
          <w:rFonts w:ascii="Arial" w:hAnsi="Arial"/>
        </w:rPr>
      </w:pPr>
      <w:r>
        <w:rPr>
          <w:rFonts w:ascii="Arial" w:hAnsi="Arial"/>
        </w:rPr>
        <w:t>-Make contacts outside vertical chain of command</w:t>
      </w:r>
    </w:p>
    <w:p w:rsidR="00D425F8" w:rsidRDefault="00D425F8" w:rsidP="00D425F8">
      <w:pPr>
        <w:rPr>
          <w:rFonts w:ascii="Arial" w:hAnsi="Arial"/>
        </w:rPr>
      </w:pPr>
    </w:p>
    <w:p w:rsidR="00D425F8" w:rsidRDefault="00D425F8" w:rsidP="00D425F8">
      <w:pPr>
        <w:rPr>
          <w:rFonts w:ascii="Arial" w:hAnsi="Arial"/>
          <w:b/>
        </w:rPr>
      </w:pPr>
      <w:r>
        <w:rPr>
          <w:rFonts w:ascii="Arial" w:hAnsi="Arial"/>
          <w:b/>
        </w:rPr>
        <w:t>Informational roles:</w:t>
      </w:r>
    </w:p>
    <w:p w:rsidR="00D425F8" w:rsidRDefault="00D425F8" w:rsidP="00D425F8">
      <w:pPr>
        <w:numPr>
          <w:ilvl w:val="0"/>
          <w:numId w:val="8"/>
        </w:numPr>
        <w:rPr>
          <w:rFonts w:ascii="Arial" w:hAnsi="Arial"/>
        </w:rPr>
      </w:pPr>
      <w:r>
        <w:rPr>
          <w:rFonts w:ascii="Arial" w:hAnsi="Arial"/>
          <w:b/>
        </w:rPr>
        <w:t>Monitor:</w:t>
      </w:r>
    </w:p>
    <w:p w:rsidR="00D425F8" w:rsidRDefault="00D425F8" w:rsidP="00D425F8">
      <w:pPr>
        <w:ind w:left="720"/>
        <w:rPr>
          <w:rFonts w:ascii="Arial" w:hAnsi="Arial"/>
        </w:rPr>
      </w:pPr>
      <w:r>
        <w:rPr>
          <w:rFonts w:ascii="Arial" w:hAnsi="Arial"/>
        </w:rPr>
        <w:t>-Scan the environment for information</w:t>
      </w:r>
    </w:p>
    <w:p w:rsidR="00D425F8" w:rsidRDefault="00D425F8" w:rsidP="00D425F8">
      <w:pPr>
        <w:ind w:left="720"/>
        <w:rPr>
          <w:rFonts w:ascii="Arial" w:hAnsi="Arial"/>
        </w:rPr>
      </w:pPr>
      <w:r>
        <w:rPr>
          <w:rFonts w:ascii="Arial" w:hAnsi="Arial"/>
        </w:rPr>
        <w:t>-Interrogating liaison contacts +subordinates</w:t>
      </w:r>
    </w:p>
    <w:p w:rsidR="00D425F8" w:rsidRDefault="00D425F8" w:rsidP="00D425F8">
      <w:pPr>
        <w:ind w:left="720"/>
        <w:rPr>
          <w:rFonts w:ascii="Arial" w:hAnsi="Arial"/>
        </w:rPr>
      </w:pPr>
      <w:r>
        <w:rPr>
          <w:rFonts w:ascii="Arial" w:hAnsi="Arial"/>
        </w:rPr>
        <w:t xml:space="preserve">-Receiving unsolicited information </w:t>
      </w:r>
    </w:p>
    <w:p w:rsidR="00D425F8" w:rsidRDefault="00D425F8" w:rsidP="00D425F8">
      <w:pPr>
        <w:numPr>
          <w:ilvl w:val="0"/>
          <w:numId w:val="8"/>
        </w:numPr>
        <w:rPr>
          <w:rFonts w:ascii="Arial" w:hAnsi="Arial"/>
        </w:rPr>
      </w:pPr>
      <w:r>
        <w:rPr>
          <w:rFonts w:ascii="Arial" w:hAnsi="Arial"/>
          <w:b/>
        </w:rPr>
        <w:t>Disseminator:</w:t>
      </w:r>
    </w:p>
    <w:p w:rsidR="00D425F8" w:rsidRDefault="00D425F8" w:rsidP="00D425F8">
      <w:pPr>
        <w:ind w:left="720"/>
        <w:rPr>
          <w:rFonts w:ascii="Arial" w:hAnsi="Arial"/>
        </w:rPr>
      </w:pPr>
      <w:r>
        <w:rPr>
          <w:rFonts w:ascii="Arial" w:hAnsi="Arial"/>
        </w:rPr>
        <w:lastRenderedPageBreak/>
        <w:t>-Passes privileged information to subordinates</w:t>
      </w:r>
    </w:p>
    <w:p w:rsidR="00D425F8" w:rsidRDefault="00D425F8" w:rsidP="00D425F8">
      <w:pPr>
        <w:numPr>
          <w:ilvl w:val="0"/>
          <w:numId w:val="8"/>
        </w:numPr>
        <w:rPr>
          <w:rFonts w:ascii="Arial" w:hAnsi="Arial"/>
        </w:rPr>
      </w:pPr>
      <w:r>
        <w:rPr>
          <w:rFonts w:ascii="Arial" w:hAnsi="Arial"/>
          <w:b/>
        </w:rPr>
        <w:t>Spokesperson:</w:t>
      </w:r>
    </w:p>
    <w:p w:rsidR="00D425F8" w:rsidRDefault="00D425F8" w:rsidP="00D425F8">
      <w:pPr>
        <w:ind w:left="720"/>
        <w:rPr>
          <w:rFonts w:ascii="Arial" w:hAnsi="Arial"/>
        </w:rPr>
      </w:pPr>
      <w:r>
        <w:rPr>
          <w:rFonts w:ascii="Arial" w:hAnsi="Arial"/>
        </w:rPr>
        <w:t>-Sends some information to people outside the unit</w:t>
      </w:r>
    </w:p>
    <w:p w:rsidR="00D425F8" w:rsidRDefault="00D425F8" w:rsidP="00D425F8">
      <w:pPr>
        <w:ind w:left="720"/>
        <w:rPr>
          <w:rFonts w:ascii="Arial" w:hAnsi="Arial"/>
        </w:rPr>
      </w:pPr>
      <w:r>
        <w:rPr>
          <w:rFonts w:ascii="Arial" w:hAnsi="Arial"/>
        </w:rPr>
        <w:t>-Must inform + satisfy influential people who control the organizational unit</w:t>
      </w:r>
    </w:p>
    <w:p w:rsidR="00D425F8" w:rsidRDefault="00D425F8" w:rsidP="00D425F8">
      <w:pPr>
        <w:ind w:left="720"/>
        <w:rPr>
          <w:rFonts w:ascii="Arial" w:hAnsi="Arial"/>
        </w:rPr>
      </w:pPr>
    </w:p>
    <w:p w:rsidR="00D425F8" w:rsidRDefault="00D425F8" w:rsidP="00D425F8">
      <w:pPr>
        <w:rPr>
          <w:rFonts w:ascii="Arial" w:hAnsi="Arial"/>
          <w:b/>
        </w:rPr>
      </w:pPr>
      <w:r>
        <w:rPr>
          <w:rFonts w:ascii="Arial" w:hAnsi="Arial"/>
          <w:b/>
        </w:rPr>
        <w:t>Decisional roles:</w:t>
      </w:r>
    </w:p>
    <w:p w:rsidR="00D425F8" w:rsidRDefault="00D425F8" w:rsidP="00D425F8">
      <w:pPr>
        <w:numPr>
          <w:ilvl w:val="0"/>
          <w:numId w:val="8"/>
        </w:numPr>
        <w:rPr>
          <w:rFonts w:ascii="Arial" w:hAnsi="Arial"/>
        </w:rPr>
      </w:pPr>
      <w:r>
        <w:rPr>
          <w:rFonts w:ascii="Arial" w:hAnsi="Arial"/>
          <w:b/>
        </w:rPr>
        <w:t>Entrepreneur:</w:t>
      </w:r>
    </w:p>
    <w:p w:rsidR="00D425F8" w:rsidRDefault="00D425F8" w:rsidP="00D425F8">
      <w:pPr>
        <w:ind w:left="720"/>
        <w:rPr>
          <w:rFonts w:ascii="Arial" w:hAnsi="Arial"/>
        </w:rPr>
      </w:pPr>
      <w:r>
        <w:rPr>
          <w:rFonts w:ascii="Arial" w:hAnsi="Arial"/>
        </w:rPr>
        <w:t>-Seeks to improve the unit</w:t>
      </w:r>
    </w:p>
    <w:p w:rsidR="00D425F8" w:rsidRDefault="00D425F8" w:rsidP="00D425F8">
      <w:pPr>
        <w:ind w:left="720"/>
        <w:rPr>
          <w:rFonts w:ascii="Arial" w:hAnsi="Arial"/>
        </w:rPr>
      </w:pPr>
      <w:r>
        <w:rPr>
          <w:rFonts w:ascii="Arial" w:hAnsi="Arial"/>
        </w:rPr>
        <w:t xml:space="preserve">-Adapt unit to changing conditions in the environment </w:t>
      </w:r>
    </w:p>
    <w:p w:rsidR="00D425F8" w:rsidRDefault="00D425F8" w:rsidP="00D425F8">
      <w:pPr>
        <w:numPr>
          <w:ilvl w:val="0"/>
          <w:numId w:val="8"/>
        </w:numPr>
        <w:rPr>
          <w:rFonts w:ascii="Arial" w:hAnsi="Arial"/>
        </w:rPr>
      </w:pPr>
      <w:r>
        <w:rPr>
          <w:rFonts w:ascii="Arial" w:hAnsi="Arial"/>
          <w:b/>
        </w:rPr>
        <w:t>Disturbance handler:</w:t>
      </w:r>
    </w:p>
    <w:p w:rsidR="00D425F8" w:rsidRDefault="00D425F8" w:rsidP="00D425F8">
      <w:pPr>
        <w:ind w:left="720"/>
        <w:rPr>
          <w:rFonts w:ascii="Arial" w:hAnsi="Arial"/>
        </w:rPr>
      </w:pPr>
      <w:r>
        <w:rPr>
          <w:rFonts w:ascii="Arial" w:hAnsi="Arial"/>
        </w:rPr>
        <w:t>-Manager must respond to pressures</w:t>
      </w:r>
    </w:p>
    <w:p w:rsidR="00D425F8" w:rsidRDefault="00D425F8" w:rsidP="00D425F8">
      <w:pPr>
        <w:ind w:left="720"/>
        <w:rPr>
          <w:rFonts w:ascii="Arial" w:hAnsi="Arial"/>
        </w:rPr>
      </w:pPr>
      <w:r>
        <w:rPr>
          <w:rFonts w:ascii="Arial" w:hAnsi="Arial"/>
        </w:rPr>
        <w:t xml:space="preserve">-Pressures of a situation are too severe to be ignored, manager must act </w:t>
      </w:r>
    </w:p>
    <w:p w:rsidR="00D425F8" w:rsidRDefault="00D425F8" w:rsidP="00D425F8">
      <w:pPr>
        <w:numPr>
          <w:ilvl w:val="0"/>
          <w:numId w:val="8"/>
        </w:numPr>
        <w:rPr>
          <w:rFonts w:ascii="Arial" w:hAnsi="Arial"/>
        </w:rPr>
      </w:pPr>
      <w:r>
        <w:rPr>
          <w:rFonts w:ascii="Arial" w:hAnsi="Arial"/>
          <w:b/>
        </w:rPr>
        <w:t xml:space="preserve">Resource allocator: </w:t>
      </w:r>
    </w:p>
    <w:p w:rsidR="00D425F8" w:rsidRDefault="00D425F8" w:rsidP="00D425F8">
      <w:pPr>
        <w:ind w:left="720"/>
        <w:rPr>
          <w:rFonts w:ascii="Arial" w:hAnsi="Arial"/>
        </w:rPr>
      </w:pPr>
      <w:r>
        <w:rPr>
          <w:rFonts w:ascii="Arial" w:hAnsi="Arial"/>
        </w:rPr>
        <w:t xml:space="preserve">-Deciding who will get what </w:t>
      </w:r>
    </w:p>
    <w:p w:rsidR="00D425F8" w:rsidRDefault="00D425F8" w:rsidP="00D425F8">
      <w:pPr>
        <w:ind w:left="720"/>
        <w:rPr>
          <w:rFonts w:ascii="Arial" w:hAnsi="Arial"/>
        </w:rPr>
      </w:pPr>
      <w:r>
        <w:rPr>
          <w:rFonts w:ascii="Arial" w:hAnsi="Arial"/>
        </w:rPr>
        <w:t>-The most important resource to be allocated is the manager’s own time</w:t>
      </w:r>
    </w:p>
    <w:p w:rsidR="00D425F8" w:rsidRDefault="00D425F8" w:rsidP="00D425F8">
      <w:pPr>
        <w:ind w:left="720"/>
        <w:rPr>
          <w:rFonts w:ascii="Arial" w:hAnsi="Arial"/>
        </w:rPr>
      </w:pPr>
      <w:r>
        <w:rPr>
          <w:rFonts w:ascii="Arial" w:hAnsi="Arial"/>
        </w:rPr>
        <w:t xml:space="preserve">-Authorizes most important decisions </w:t>
      </w:r>
    </w:p>
    <w:p w:rsidR="00D425F8" w:rsidRDefault="00D425F8" w:rsidP="00D425F8">
      <w:pPr>
        <w:numPr>
          <w:ilvl w:val="0"/>
          <w:numId w:val="8"/>
        </w:numPr>
        <w:rPr>
          <w:rFonts w:ascii="Arial" w:hAnsi="Arial"/>
        </w:rPr>
      </w:pPr>
      <w:r>
        <w:rPr>
          <w:rFonts w:ascii="Arial" w:hAnsi="Arial"/>
          <w:b/>
        </w:rPr>
        <w:t xml:space="preserve"> Negotiator:</w:t>
      </w:r>
    </w:p>
    <w:p w:rsidR="00D425F8" w:rsidRDefault="00D425F8" w:rsidP="00D425F8">
      <w:pPr>
        <w:ind w:left="720"/>
        <w:rPr>
          <w:rFonts w:ascii="Arial" w:hAnsi="Arial"/>
        </w:rPr>
      </w:pPr>
      <w:r>
        <w:rPr>
          <w:rFonts w:ascii="Arial" w:hAnsi="Arial"/>
        </w:rPr>
        <w:t>-Spends considerable time in negotiations</w:t>
      </w:r>
    </w:p>
    <w:p w:rsidR="00D425F8" w:rsidRDefault="00D425F8" w:rsidP="00D425F8">
      <w:pPr>
        <w:ind w:left="720"/>
        <w:rPr>
          <w:rFonts w:ascii="Arial" w:hAnsi="Arial"/>
        </w:rPr>
      </w:pPr>
      <w:r>
        <w:rPr>
          <w:rFonts w:ascii="Arial" w:hAnsi="Arial"/>
        </w:rPr>
        <w:t>-Has the authority to commit organizational resources</w:t>
      </w:r>
    </w:p>
    <w:p w:rsidR="00D425F8" w:rsidRDefault="00D425F8" w:rsidP="00D425F8">
      <w:pPr>
        <w:ind w:left="720"/>
        <w:rPr>
          <w:rFonts w:ascii="Arial" w:hAnsi="Arial"/>
        </w:rPr>
      </w:pPr>
      <w:r>
        <w:rPr>
          <w:rFonts w:ascii="Arial" w:hAnsi="Arial"/>
        </w:rPr>
        <w:t xml:space="preserve">-Has the “nerve centre” information that important negotiations require </w:t>
      </w:r>
    </w:p>
    <w:p w:rsidR="00D425F8" w:rsidRDefault="00D425F8" w:rsidP="00D425F8">
      <w:pPr>
        <w:rPr>
          <w:rFonts w:ascii="Arial" w:hAnsi="Arial"/>
        </w:rPr>
      </w:pPr>
    </w:p>
    <w:p w:rsidR="00D425F8" w:rsidRDefault="00D425F8" w:rsidP="00D425F8">
      <w:pPr>
        <w:jc w:val="center"/>
        <w:rPr>
          <w:rFonts w:ascii="Arial" w:hAnsi="Arial"/>
          <w:b/>
        </w:rPr>
      </w:pPr>
      <w:r>
        <w:rPr>
          <w:rFonts w:ascii="Arial" w:hAnsi="Arial"/>
          <w:b/>
        </w:rPr>
        <w:t>*THESE 10 ROLES ARE NOT EASILY SEPARABLE. THEY FORM AN INTEGRATED WHOLE.</w:t>
      </w:r>
    </w:p>
    <w:p w:rsidR="00D425F8" w:rsidRDefault="00D425F8" w:rsidP="00D425F8">
      <w:pPr>
        <w:jc w:val="center"/>
        <w:rPr>
          <w:rFonts w:ascii="Arial" w:hAnsi="Arial"/>
          <w:b/>
        </w:rPr>
      </w:pPr>
    </w:p>
    <w:p w:rsidR="00D425F8" w:rsidRDefault="00D425F8" w:rsidP="00D425F8">
      <w:pPr>
        <w:jc w:val="center"/>
        <w:rPr>
          <w:rFonts w:ascii="Arial" w:hAnsi="Arial"/>
          <w:b/>
        </w:rPr>
      </w:pPr>
      <w:r>
        <w:rPr>
          <w:rFonts w:ascii="Arial" w:hAnsi="Arial"/>
          <w:b/>
        </w:rPr>
        <w:t>*MANAGERS DON’T USUALLY GIVE EQUAL ATTENTION TO EACH ROLE.</w:t>
      </w:r>
    </w:p>
    <w:p w:rsidR="00D425F8" w:rsidRDefault="00D425F8" w:rsidP="00D425F8">
      <w:pPr>
        <w:ind w:left="1080"/>
        <w:rPr>
          <w:rFonts w:ascii="Arial" w:hAnsi="Arial"/>
        </w:rPr>
      </w:pPr>
    </w:p>
    <w:p w:rsidR="00D425F8" w:rsidRDefault="00D425F8" w:rsidP="00D425F8">
      <w:pPr>
        <w:spacing w:line="360" w:lineRule="auto"/>
        <w:jc w:val="center"/>
        <w:rPr>
          <w:b/>
          <w:sz w:val="32"/>
          <w:szCs w:val="32"/>
        </w:rPr>
      </w:pPr>
      <w:r>
        <w:br w:type="page"/>
      </w:r>
      <w:r>
        <w:rPr>
          <w:b/>
          <w:sz w:val="32"/>
          <w:szCs w:val="32"/>
        </w:rPr>
        <w:lastRenderedPageBreak/>
        <w:t>Study Notes : Collins &amp; Porras</w:t>
      </w:r>
    </w:p>
    <w:p w:rsidR="00D425F8" w:rsidRDefault="00E26300" w:rsidP="00D425F8">
      <w:pPr>
        <w:spacing w:line="360" w:lineRule="auto"/>
        <w:jc w:val="center"/>
        <w:rPr>
          <w:b/>
          <w:sz w:val="36"/>
          <w:szCs w:val="36"/>
          <w:u w:val="single"/>
        </w:rPr>
      </w:pPr>
      <w:r>
        <w:rPr>
          <w:noProof/>
          <w:lang w:val="en-CA" w:eastAsia="en-CA"/>
        </w:rPr>
        <w:lastRenderedPageBreak/>
        <w:drawing>
          <wp:inline distT="0" distB="0" distL="0" distR="0">
            <wp:extent cx="6315075" cy="8686800"/>
            <wp:effectExtent l="19050" t="0" r="9525" b="0"/>
            <wp:docPr id="1" name="Picture 1" descr="concept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cept map"/>
                    <pic:cNvPicPr>
                      <a:picLocks noChangeAspect="1" noChangeArrowheads="1"/>
                    </pic:cNvPicPr>
                  </pic:nvPicPr>
                  <pic:blipFill>
                    <a:blip r:embed="rId11" cstate="print"/>
                    <a:srcRect/>
                    <a:stretch>
                      <a:fillRect/>
                    </a:stretch>
                  </pic:blipFill>
                  <pic:spPr bwMode="auto">
                    <a:xfrm>
                      <a:off x="0" y="0"/>
                      <a:ext cx="6315075" cy="8686800"/>
                    </a:xfrm>
                    <a:prstGeom prst="rect">
                      <a:avLst/>
                    </a:prstGeom>
                    <a:noFill/>
                    <a:ln w="9525">
                      <a:noFill/>
                      <a:miter lim="800000"/>
                      <a:headEnd/>
                      <a:tailEnd/>
                    </a:ln>
                  </pic:spPr>
                </pic:pic>
              </a:graphicData>
            </a:graphic>
          </wp:inline>
        </w:drawing>
      </w:r>
    </w:p>
    <w:p w:rsidR="00D425F8" w:rsidRDefault="00D425F8" w:rsidP="00D425F8">
      <w:pPr>
        <w:spacing w:line="360" w:lineRule="auto"/>
        <w:jc w:val="center"/>
        <w:rPr>
          <w:b/>
          <w:sz w:val="36"/>
          <w:szCs w:val="36"/>
          <w:u w:val="single"/>
        </w:rPr>
      </w:pPr>
      <w:r>
        <w:rPr>
          <w:b/>
          <w:sz w:val="36"/>
          <w:szCs w:val="36"/>
          <w:u w:val="single"/>
        </w:rPr>
        <w:lastRenderedPageBreak/>
        <w:t>Small Giants in Relation to Collins and Porras</w:t>
      </w:r>
    </w:p>
    <w:p w:rsidR="00D425F8" w:rsidRDefault="00D425F8" w:rsidP="00D425F8">
      <w:pPr>
        <w:spacing w:line="360" w:lineRule="auto"/>
        <w:jc w:val="center"/>
        <w:rPr>
          <w:sz w:val="32"/>
          <w:u w:val="single"/>
        </w:rPr>
      </w:pPr>
    </w:p>
    <w:p w:rsidR="00D425F8" w:rsidRDefault="00D425F8" w:rsidP="00D425F8">
      <w:pPr>
        <w:spacing w:line="360" w:lineRule="auto"/>
        <w:jc w:val="center"/>
        <w:rPr>
          <w:b/>
          <w:sz w:val="32"/>
          <w:u w:val="single"/>
        </w:rPr>
      </w:pPr>
      <w:r>
        <w:rPr>
          <w:b/>
          <w:sz w:val="32"/>
          <w:u w:val="single"/>
        </w:rPr>
        <w:t>Union Square Hospitality Group</w:t>
      </w:r>
    </w:p>
    <w:p w:rsidR="00D425F8" w:rsidRDefault="00D425F8" w:rsidP="00D425F8">
      <w:pPr>
        <w:spacing w:line="360" w:lineRule="auto"/>
        <w:jc w:val="center"/>
        <w:rPr>
          <w:b/>
          <w:u w:val="single"/>
        </w:rPr>
      </w:pPr>
      <w:r>
        <w:rPr>
          <w:b/>
          <w:u w:val="single"/>
        </w:rPr>
        <w:t>Core Ideology</w:t>
      </w:r>
    </w:p>
    <w:p w:rsidR="00D425F8" w:rsidRDefault="00D425F8" w:rsidP="00D425F8">
      <w:pPr>
        <w:pStyle w:val="ListParagraph"/>
        <w:numPr>
          <w:ilvl w:val="0"/>
          <w:numId w:val="9"/>
        </w:numPr>
        <w:spacing w:after="0" w:line="360" w:lineRule="auto"/>
      </w:pPr>
      <w:r>
        <w:t>To expand the Union Square Hospitality Group  without losing its soul</w:t>
      </w:r>
    </w:p>
    <w:p w:rsidR="00D425F8" w:rsidRDefault="00D425F8" w:rsidP="00D425F8">
      <w:pPr>
        <w:pStyle w:val="ListParagraph"/>
        <w:numPr>
          <w:ilvl w:val="0"/>
          <w:numId w:val="9"/>
        </w:numPr>
        <w:spacing w:after="0" w:line="360" w:lineRule="auto"/>
      </w:pPr>
      <w:r>
        <w:t>Have numerous restaurants as part of Union Square Hospitality Group that share a common culture but that each restaurant is unique.</w:t>
      </w:r>
    </w:p>
    <w:p w:rsidR="00D425F8" w:rsidRDefault="00D425F8" w:rsidP="00D425F8">
      <w:pPr>
        <w:spacing w:line="360" w:lineRule="auto"/>
        <w:jc w:val="center"/>
        <w:rPr>
          <w:b/>
          <w:u w:val="single"/>
        </w:rPr>
      </w:pPr>
    </w:p>
    <w:p w:rsidR="00D425F8" w:rsidRDefault="00D425F8" w:rsidP="00D425F8">
      <w:pPr>
        <w:spacing w:line="360" w:lineRule="auto"/>
        <w:jc w:val="center"/>
        <w:rPr>
          <w:b/>
          <w:u w:val="single"/>
        </w:rPr>
      </w:pPr>
      <w:r>
        <w:rPr>
          <w:b/>
          <w:u w:val="single"/>
        </w:rPr>
        <w:t>Core Purpose</w:t>
      </w:r>
    </w:p>
    <w:p w:rsidR="00D425F8" w:rsidRDefault="00D425F8" w:rsidP="00D425F8">
      <w:pPr>
        <w:pStyle w:val="ListParagraph"/>
        <w:numPr>
          <w:ilvl w:val="0"/>
          <w:numId w:val="9"/>
        </w:numPr>
        <w:spacing w:after="0" w:line="360" w:lineRule="auto"/>
      </w:pPr>
      <w:r>
        <w:t>Provide opportunities for employees to move around</w:t>
      </w:r>
    </w:p>
    <w:p w:rsidR="00D425F8" w:rsidRDefault="00D425F8" w:rsidP="00D425F8">
      <w:pPr>
        <w:pStyle w:val="ListParagraph"/>
        <w:numPr>
          <w:ilvl w:val="1"/>
          <w:numId w:val="9"/>
        </w:numPr>
        <w:spacing w:after="0" w:line="360" w:lineRule="auto"/>
      </w:pPr>
      <w:r>
        <w:t>Gives employees  the chance to grow and be challenged</w:t>
      </w:r>
    </w:p>
    <w:p w:rsidR="00D425F8" w:rsidRDefault="00D425F8" w:rsidP="00D425F8">
      <w:pPr>
        <w:pStyle w:val="ListParagraph"/>
        <w:numPr>
          <w:ilvl w:val="1"/>
          <w:numId w:val="9"/>
        </w:numPr>
        <w:spacing w:after="0" w:line="360" w:lineRule="auto"/>
      </w:pPr>
      <w:r>
        <w:t xml:space="preserve">Allows </w:t>
      </w:r>
      <w:smartTag w:uri="urn:schemas-microsoft-com:office:smarttags" w:element="Street">
        <w:smartTag w:uri="urn:schemas-microsoft-com:office:smarttags" w:element="address">
          <w:r>
            <w:t>Union Square</w:t>
          </w:r>
        </w:smartTag>
      </w:smartTag>
      <w:r>
        <w:t xml:space="preserve"> restaurants to retain talented employees</w:t>
      </w:r>
    </w:p>
    <w:p w:rsidR="00D425F8" w:rsidRDefault="00D425F8" w:rsidP="00D425F8">
      <w:pPr>
        <w:pStyle w:val="ListParagraph"/>
        <w:numPr>
          <w:ilvl w:val="0"/>
          <w:numId w:val="9"/>
        </w:numPr>
        <w:spacing w:after="0" w:line="360" w:lineRule="auto"/>
      </w:pPr>
      <w:r>
        <w:t>Provide a sense of intimacy between the restaurant and the customer</w:t>
      </w:r>
    </w:p>
    <w:p w:rsidR="00D425F8" w:rsidRDefault="00D425F8" w:rsidP="00D425F8">
      <w:pPr>
        <w:pStyle w:val="ListParagraph"/>
        <w:numPr>
          <w:ilvl w:val="0"/>
          <w:numId w:val="9"/>
        </w:numPr>
        <w:spacing w:after="0" w:line="360" w:lineRule="auto"/>
      </w:pPr>
      <w:r>
        <w:t>Making the job and the service personal helps make customers happy, instead of just satisfied</w:t>
      </w:r>
    </w:p>
    <w:p w:rsidR="00D425F8" w:rsidRDefault="00D425F8" w:rsidP="00D425F8">
      <w:pPr>
        <w:pStyle w:val="ListParagraph"/>
        <w:numPr>
          <w:ilvl w:val="0"/>
          <w:numId w:val="9"/>
        </w:numPr>
        <w:spacing w:after="0" w:line="360" w:lineRule="auto"/>
      </w:pPr>
      <w:r>
        <w:t xml:space="preserve">Enlightened hospitality </w:t>
      </w:r>
    </w:p>
    <w:p w:rsidR="00D425F8" w:rsidRDefault="00D425F8" w:rsidP="00D425F8">
      <w:pPr>
        <w:pStyle w:val="ListParagraph"/>
        <w:numPr>
          <w:ilvl w:val="1"/>
          <w:numId w:val="9"/>
        </w:numPr>
        <w:spacing w:after="0" w:line="360" w:lineRule="auto"/>
      </w:pPr>
      <w:r>
        <w:t>Customer service that is natural, warm, and effortless</w:t>
      </w:r>
    </w:p>
    <w:p w:rsidR="00D425F8" w:rsidRDefault="00D425F8" w:rsidP="00D425F8">
      <w:pPr>
        <w:pStyle w:val="ListParagraph"/>
        <w:numPr>
          <w:ilvl w:val="1"/>
          <w:numId w:val="9"/>
        </w:numPr>
        <w:spacing w:after="0" w:line="360" w:lineRule="auto"/>
      </w:pPr>
      <w:r>
        <w:t>Compared to the kind of hospitality received as a guest of honor</w:t>
      </w:r>
    </w:p>
    <w:p w:rsidR="00D425F8" w:rsidRDefault="00D425F8" w:rsidP="00D425F8">
      <w:pPr>
        <w:pStyle w:val="ListParagraph"/>
        <w:numPr>
          <w:ilvl w:val="1"/>
          <w:numId w:val="9"/>
        </w:numPr>
        <w:spacing w:after="0" w:line="360" w:lineRule="auto"/>
      </w:pPr>
      <w:r>
        <w:t>Emotional skill involving the ability to make customers feel like you’re on their side</w:t>
      </w:r>
    </w:p>
    <w:p w:rsidR="00D425F8" w:rsidRDefault="00D425F8" w:rsidP="00D425F8">
      <w:pPr>
        <w:pStyle w:val="ListParagraph"/>
        <w:spacing w:line="360" w:lineRule="auto"/>
        <w:ind w:left="1080"/>
      </w:pPr>
    </w:p>
    <w:p w:rsidR="00D425F8" w:rsidRDefault="00D425F8" w:rsidP="00D425F8">
      <w:pPr>
        <w:spacing w:line="360" w:lineRule="auto"/>
        <w:jc w:val="center"/>
        <w:rPr>
          <w:b/>
          <w:u w:val="single"/>
        </w:rPr>
      </w:pPr>
      <w:r>
        <w:rPr>
          <w:b/>
          <w:u w:val="single"/>
        </w:rPr>
        <w:t>Core Values</w:t>
      </w:r>
    </w:p>
    <w:p w:rsidR="00D425F8" w:rsidRDefault="00D425F8" w:rsidP="00D425F8">
      <w:pPr>
        <w:pStyle w:val="ListParagraph"/>
        <w:numPr>
          <w:ilvl w:val="0"/>
          <w:numId w:val="9"/>
        </w:numPr>
        <w:spacing w:after="0" w:line="360" w:lineRule="auto"/>
      </w:pPr>
      <w:r>
        <w:t>5 Core Values in descending order of importance:</w:t>
      </w:r>
    </w:p>
    <w:p w:rsidR="00D425F8" w:rsidRDefault="00D425F8" w:rsidP="00D425F8">
      <w:pPr>
        <w:pStyle w:val="ListParagraph"/>
        <w:numPr>
          <w:ilvl w:val="1"/>
          <w:numId w:val="9"/>
        </w:numPr>
        <w:spacing w:after="0" w:line="360" w:lineRule="auto"/>
      </w:pPr>
      <w:r>
        <w:t>Caring for each other</w:t>
      </w:r>
    </w:p>
    <w:p w:rsidR="00D425F8" w:rsidRDefault="00D425F8" w:rsidP="00D425F8">
      <w:pPr>
        <w:pStyle w:val="ListParagraph"/>
        <w:numPr>
          <w:ilvl w:val="1"/>
          <w:numId w:val="9"/>
        </w:numPr>
        <w:spacing w:after="0" w:line="360" w:lineRule="auto"/>
      </w:pPr>
      <w:r>
        <w:t>Caring for guests</w:t>
      </w:r>
    </w:p>
    <w:p w:rsidR="00D425F8" w:rsidRDefault="00D425F8" w:rsidP="00D425F8">
      <w:pPr>
        <w:pStyle w:val="ListParagraph"/>
        <w:numPr>
          <w:ilvl w:val="1"/>
          <w:numId w:val="9"/>
        </w:numPr>
        <w:spacing w:after="0" w:line="360" w:lineRule="auto"/>
      </w:pPr>
      <w:r>
        <w:t>Caring for the community</w:t>
      </w:r>
    </w:p>
    <w:p w:rsidR="00D425F8" w:rsidRDefault="00D425F8" w:rsidP="00D425F8">
      <w:pPr>
        <w:pStyle w:val="ListParagraph"/>
        <w:numPr>
          <w:ilvl w:val="1"/>
          <w:numId w:val="9"/>
        </w:numPr>
        <w:spacing w:after="0" w:line="360" w:lineRule="auto"/>
      </w:pPr>
      <w:r>
        <w:t>Caring for suppliers</w:t>
      </w:r>
    </w:p>
    <w:p w:rsidR="00D425F8" w:rsidRDefault="00D425F8" w:rsidP="00D425F8">
      <w:pPr>
        <w:pStyle w:val="ListParagraph"/>
        <w:numPr>
          <w:ilvl w:val="1"/>
          <w:numId w:val="9"/>
        </w:numPr>
        <w:spacing w:after="0" w:line="360" w:lineRule="auto"/>
      </w:pPr>
      <w:r>
        <w:t>Caring for investors and profitability</w:t>
      </w:r>
    </w:p>
    <w:p w:rsidR="00D425F8" w:rsidRDefault="00D425F8" w:rsidP="00D425F8">
      <w:pPr>
        <w:pStyle w:val="ListParagraph"/>
        <w:spacing w:line="360" w:lineRule="auto"/>
      </w:pPr>
      <w:r>
        <w:br w:type="page"/>
      </w:r>
    </w:p>
    <w:p w:rsidR="00D425F8" w:rsidRDefault="00D425F8" w:rsidP="00D425F8">
      <w:pPr>
        <w:spacing w:line="360" w:lineRule="auto"/>
        <w:jc w:val="center"/>
        <w:rPr>
          <w:b/>
          <w:sz w:val="32"/>
          <w:szCs w:val="32"/>
          <w:u w:val="single"/>
        </w:rPr>
      </w:pPr>
      <w:r>
        <w:rPr>
          <w:b/>
          <w:sz w:val="32"/>
          <w:szCs w:val="32"/>
          <w:u w:val="single"/>
        </w:rPr>
        <w:lastRenderedPageBreak/>
        <w:t xml:space="preserve">CitiStorage Inc. </w:t>
      </w:r>
    </w:p>
    <w:p w:rsidR="00D425F8" w:rsidRDefault="00D425F8" w:rsidP="00D425F8">
      <w:pPr>
        <w:spacing w:line="360" w:lineRule="auto"/>
        <w:jc w:val="center"/>
        <w:rPr>
          <w:b/>
          <w:u w:val="single"/>
        </w:rPr>
      </w:pPr>
      <w:r>
        <w:rPr>
          <w:b/>
          <w:u w:val="single"/>
        </w:rPr>
        <w:t>Core Ideology</w:t>
      </w:r>
    </w:p>
    <w:p w:rsidR="00D425F8" w:rsidRDefault="00D425F8" w:rsidP="00D425F8">
      <w:pPr>
        <w:pStyle w:val="ListParagraph"/>
        <w:numPr>
          <w:ilvl w:val="0"/>
          <w:numId w:val="9"/>
        </w:numPr>
        <w:spacing w:after="0" w:line="360" w:lineRule="auto"/>
      </w:pPr>
      <w:r>
        <w:t>Brodsky wants the customers to feel a personal connection with the company</w:t>
      </w:r>
    </w:p>
    <w:p w:rsidR="00D425F8" w:rsidRDefault="00D425F8" w:rsidP="00D425F8">
      <w:pPr>
        <w:pStyle w:val="ListParagraph"/>
        <w:numPr>
          <w:ilvl w:val="0"/>
          <w:numId w:val="9"/>
        </w:numPr>
        <w:spacing w:after="0" w:line="360" w:lineRule="auto"/>
      </w:pPr>
      <w:r>
        <w:t>They hired a grief counselor as a service to employees after 9/11 to help them overcome their trauma</w:t>
      </w:r>
    </w:p>
    <w:p w:rsidR="00D425F8" w:rsidRDefault="00D425F8" w:rsidP="00D425F8">
      <w:pPr>
        <w:pStyle w:val="ListParagraph"/>
        <w:numPr>
          <w:ilvl w:val="0"/>
          <w:numId w:val="9"/>
        </w:numPr>
        <w:spacing w:after="0" w:line="360" w:lineRule="auto"/>
      </w:pPr>
      <w:r>
        <w:t xml:space="preserve">In recognition of exceptional performance employees are rewarded with discounted movie tickets and home games to </w:t>
      </w:r>
      <w:smartTag w:uri="urn:schemas-microsoft-com:office:smarttags" w:element="State">
        <w:smartTag w:uri="urn:schemas-microsoft-com:office:smarttags" w:element="place">
          <w:r>
            <w:t>New York</w:t>
          </w:r>
        </w:smartTag>
      </w:smartTag>
      <w:r>
        <w:t>’s professional basketball &amp; baseball games (season passes).</w:t>
      </w:r>
    </w:p>
    <w:p w:rsidR="00D425F8" w:rsidRDefault="00D425F8" w:rsidP="00D425F8">
      <w:pPr>
        <w:spacing w:line="360" w:lineRule="auto"/>
      </w:pPr>
    </w:p>
    <w:p w:rsidR="00D425F8" w:rsidRDefault="00D425F8" w:rsidP="00D425F8">
      <w:pPr>
        <w:spacing w:line="360" w:lineRule="auto"/>
        <w:jc w:val="center"/>
        <w:rPr>
          <w:b/>
          <w:u w:val="single"/>
        </w:rPr>
      </w:pPr>
      <w:r>
        <w:rPr>
          <w:b/>
          <w:u w:val="single"/>
        </w:rPr>
        <w:t>Core Purpose</w:t>
      </w:r>
    </w:p>
    <w:p w:rsidR="00D425F8" w:rsidRDefault="00D425F8" w:rsidP="00D425F8">
      <w:pPr>
        <w:pStyle w:val="ListParagraph"/>
        <w:numPr>
          <w:ilvl w:val="0"/>
          <w:numId w:val="9"/>
        </w:numPr>
        <w:spacing w:after="0" w:line="360" w:lineRule="auto"/>
      </w:pPr>
      <w:r>
        <w:t>Offer jobs that have benefits</w:t>
      </w:r>
      <w:r w:rsidR="00C35E4D">
        <w:t xml:space="preserve"> </w:t>
      </w:r>
      <w:r>
        <w:t>&amp; opportunities for advancement</w:t>
      </w:r>
    </w:p>
    <w:p w:rsidR="00D425F8" w:rsidRDefault="00D425F8" w:rsidP="00D425F8">
      <w:pPr>
        <w:pStyle w:val="ListParagraph"/>
        <w:numPr>
          <w:ilvl w:val="0"/>
          <w:numId w:val="9"/>
        </w:numPr>
        <w:spacing w:after="0" w:line="360" w:lineRule="auto"/>
      </w:pPr>
      <w:r>
        <w:t>The company strives for an intimate workplace</w:t>
      </w:r>
    </w:p>
    <w:p w:rsidR="00D425F8" w:rsidRDefault="00D425F8" w:rsidP="00D425F8">
      <w:pPr>
        <w:pStyle w:val="ListParagraph"/>
        <w:numPr>
          <w:ilvl w:val="0"/>
          <w:numId w:val="9"/>
        </w:numPr>
        <w:spacing w:after="0" w:line="360" w:lineRule="auto"/>
      </w:pPr>
      <w:r>
        <w:t>Create an atmosphere in which employees feel valued &amp; respected and makes it possible for them to have fun</w:t>
      </w:r>
    </w:p>
    <w:p w:rsidR="00D425F8" w:rsidRDefault="00D425F8" w:rsidP="00D425F8">
      <w:pPr>
        <w:pStyle w:val="ListParagraph"/>
        <w:numPr>
          <w:ilvl w:val="0"/>
          <w:numId w:val="9"/>
        </w:numPr>
        <w:spacing w:after="0" w:line="360" w:lineRule="auto"/>
      </w:pPr>
      <w:r>
        <w:t xml:space="preserve">Offer health insurance, 401k retirement plans, educational programs with reimbursement </w:t>
      </w:r>
    </w:p>
    <w:p w:rsidR="00D425F8" w:rsidRDefault="00D425F8" w:rsidP="00D425F8">
      <w:pPr>
        <w:pStyle w:val="ListParagraph"/>
        <w:numPr>
          <w:ilvl w:val="0"/>
          <w:numId w:val="9"/>
        </w:numPr>
        <w:spacing w:after="0" w:line="360" w:lineRule="auto"/>
      </w:pPr>
      <w:r>
        <w:t>Warm , upbeat , closely knit corporate culture</w:t>
      </w:r>
    </w:p>
    <w:p w:rsidR="00D425F8" w:rsidRDefault="00D425F8" w:rsidP="00D425F8">
      <w:pPr>
        <w:pStyle w:val="ListParagraph"/>
        <w:numPr>
          <w:ilvl w:val="0"/>
          <w:numId w:val="9"/>
        </w:numPr>
        <w:spacing w:after="0" w:line="360" w:lineRule="auto"/>
      </w:pPr>
      <w:r>
        <w:t xml:space="preserve">Company’s philosophy &amp; policies </w:t>
      </w:r>
    </w:p>
    <w:p w:rsidR="00D425F8" w:rsidRDefault="00D425F8" w:rsidP="00D425F8">
      <w:pPr>
        <w:pStyle w:val="ListParagraph"/>
        <w:numPr>
          <w:ilvl w:val="0"/>
          <w:numId w:val="9"/>
        </w:numPr>
        <w:spacing w:after="0" w:line="360" w:lineRule="auto"/>
      </w:pPr>
      <w:r>
        <w:t>All employees receive customer service training “We want to make them feel welcome. That means smiling and saying hello”.</w:t>
      </w:r>
    </w:p>
    <w:p w:rsidR="00D425F8" w:rsidRDefault="00D425F8" w:rsidP="00D425F8">
      <w:pPr>
        <w:spacing w:line="360" w:lineRule="auto"/>
      </w:pPr>
    </w:p>
    <w:p w:rsidR="00D425F8" w:rsidRDefault="00D425F8" w:rsidP="00D425F8">
      <w:pPr>
        <w:spacing w:line="360" w:lineRule="auto"/>
        <w:jc w:val="center"/>
        <w:rPr>
          <w:b/>
          <w:u w:val="single"/>
        </w:rPr>
      </w:pPr>
      <w:r>
        <w:rPr>
          <w:b/>
          <w:u w:val="single"/>
        </w:rPr>
        <w:t>Core Values</w:t>
      </w:r>
    </w:p>
    <w:p w:rsidR="00D425F8" w:rsidRDefault="00D425F8" w:rsidP="00D425F8">
      <w:pPr>
        <w:pStyle w:val="ListParagraph"/>
        <w:numPr>
          <w:ilvl w:val="0"/>
          <w:numId w:val="9"/>
        </w:numPr>
        <w:spacing w:after="0" w:line="360" w:lineRule="auto"/>
      </w:pPr>
      <w:r>
        <w:t>Elaine (Brodsky’s wife) sends personal, handwritten letters to new customers, welcoming them to the company and explaining how they can be reached.</w:t>
      </w:r>
    </w:p>
    <w:p w:rsidR="00D425F8" w:rsidRDefault="00D425F8" w:rsidP="00D425F8">
      <w:pPr>
        <w:pStyle w:val="ListParagraph"/>
        <w:numPr>
          <w:ilvl w:val="0"/>
          <w:numId w:val="9"/>
        </w:numPr>
        <w:spacing w:after="0" w:line="360" w:lineRule="auto"/>
      </w:pPr>
      <w:r>
        <w:t>Brodsky meets with all prospective customers and conducts follow up meetings with as many customers as he can, as well as inviting them to company events.</w:t>
      </w:r>
    </w:p>
    <w:p w:rsidR="00D425F8" w:rsidRDefault="00D425F8" w:rsidP="00D425F8">
      <w:pPr>
        <w:pStyle w:val="ListParagraph"/>
        <w:numPr>
          <w:ilvl w:val="0"/>
          <w:numId w:val="9"/>
        </w:numPr>
        <w:spacing w:after="0" w:line="360" w:lineRule="auto"/>
      </w:pPr>
      <w:r>
        <w:t>Customers are honored by having aisles in their warehouse named after their company</w:t>
      </w:r>
    </w:p>
    <w:p w:rsidR="00D425F8" w:rsidRDefault="00D425F8" w:rsidP="00D425F8">
      <w:pPr>
        <w:pStyle w:val="ListParagraph"/>
        <w:numPr>
          <w:ilvl w:val="0"/>
          <w:numId w:val="9"/>
        </w:numPr>
        <w:spacing w:after="0" w:line="360" w:lineRule="auto"/>
      </w:pPr>
      <w:r>
        <w:t>Professional masseuse comes monthly to give employees massages</w:t>
      </w:r>
    </w:p>
    <w:p w:rsidR="00D425F8" w:rsidRDefault="00D425F8" w:rsidP="00D425F8">
      <w:pPr>
        <w:pStyle w:val="ListParagraph"/>
        <w:numPr>
          <w:ilvl w:val="0"/>
          <w:numId w:val="9"/>
        </w:numPr>
        <w:spacing w:after="0" w:line="360" w:lineRule="auto"/>
      </w:pPr>
      <w:r>
        <w:t xml:space="preserve">Improved relationships between departments &amp; better feedback </w:t>
      </w:r>
    </w:p>
    <w:p w:rsidR="00D425F8" w:rsidRDefault="00D425F8" w:rsidP="00D425F8">
      <w:pPr>
        <w:spacing w:line="360" w:lineRule="auto"/>
        <w:jc w:val="center"/>
        <w:rPr>
          <w:b/>
          <w:sz w:val="32"/>
          <w:u w:val="single"/>
        </w:rPr>
      </w:pPr>
      <w:r>
        <w:rPr>
          <w:b/>
          <w:sz w:val="32"/>
          <w:u w:val="single"/>
        </w:rPr>
        <w:br w:type="page"/>
      </w:r>
    </w:p>
    <w:p w:rsidR="00D425F8" w:rsidRDefault="00D425F8" w:rsidP="00D425F8">
      <w:pPr>
        <w:spacing w:line="360" w:lineRule="auto"/>
        <w:jc w:val="center"/>
        <w:rPr>
          <w:b/>
          <w:sz w:val="32"/>
          <w:u w:val="single"/>
        </w:rPr>
      </w:pPr>
      <w:r>
        <w:rPr>
          <w:b/>
          <w:sz w:val="32"/>
          <w:u w:val="single"/>
        </w:rPr>
        <w:lastRenderedPageBreak/>
        <w:t xml:space="preserve">Zingerman’s Community </w:t>
      </w:r>
    </w:p>
    <w:p w:rsidR="00D425F8" w:rsidRDefault="00D425F8" w:rsidP="00D425F8">
      <w:pPr>
        <w:spacing w:line="360" w:lineRule="auto"/>
        <w:jc w:val="center"/>
        <w:rPr>
          <w:b/>
          <w:u w:val="single"/>
        </w:rPr>
      </w:pPr>
      <w:r>
        <w:rPr>
          <w:b/>
          <w:u w:val="single"/>
        </w:rPr>
        <w:t>Core Ideology</w:t>
      </w:r>
    </w:p>
    <w:p w:rsidR="00D425F8" w:rsidRDefault="00D425F8" w:rsidP="00D425F8">
      <w:pPr>
        <w:pStyle w:val="ListParagraph"/>
        <w:numPr>
          <w:ilvl w:val="0"/>
          <w:numId w:val="9"/>
        </w:numPr>
        <w:spacing w:after="0" w:line="360" w:lineRule="auto"/>
      </w:pPr>
      <w:r>
        <w:t xml:space="preserve">To expand the company without losing the “community feel” of </w:t>
      </w:r>
      <w:smartTag w:uri="urn:schemas-microsoft-com:office:smarttags" w:element="place">
        <w:smartTag w:uri="urn:schemas-microsoft-com:office:smarttags" w:element="PlaceName">
          <w:r>
            <w:t>Ann</w:t>
          </w:r>
        </w:smartTag>
        <w:r>
          <w:t xml:space="preserve"> </w:t>
        </w:r>
        <w:smartTag w:uri="urn:schemas-microsoft-com:office:smarttags" w:element="PlaceName">
          <w:r>
            <w:t>Harbor</w:t>
          </w:r>
        </w:smartTag>
      </w:smartTag>
      <w:r>
        <w:t xml:space="preserve"> and the essence of the original deli.</w:t>
      </w:r>
    </w:p>
    <w:p w:rsidR="00D425F8" w:rsidRDefault="00D425F8" w:rsidP="00D425F8">
      <w:pPr>
        <w:pStyle w:val="ListParagraph"/>
        <w:numPr>
          <w:ilvl w:val="0"/>
          <w:numId w:val="9"/>
        </w:numPr>
        <w:spacing w:after="0" w:line="360" w:lineRule="auto"/>
      </w:pPr>
      <w:r>
        <w:t>Have a group of businesses that are food-related and share a common culture.</w:t>
      </w:r>
    </w:p>
    <w:p w:rsidR="00D425F8" w:rsidRDefault="00D425F8" w:rsidP="00D425F8">
      <w:pPr>
        <w:pStyle w:val="ListParagraph"/>
        <w:spacing w:line="360" w:lineRule="auto"/>
      </w:pPr>
    </w:p>
    <w:p w:rsidR="00D425F8" w:rsidRDefault="00D425F8" w:rsidP="00D425F8">
      <w:pPr>
        <w:spacing w:line="360" w:lineRule="auto"/>
        <w:jc w:val="center"/>
        <w:rPr>
          <w:b/>
          <w:u w:val="single"/>
        </w:rPr>
      </w:pPr>
      <w:r>
        <w:rPr>
          <w:b/>
          <w:u w:val="single"/>
        </w:rPr>
        <w:t>Core Purpose</w:t>
      </w:r>
    </w:p>
    <w:p w:rsidR="00D425F8" w:rsidRDefault="00D425F8" w:rsidP="00D425F8">
      <w:pPr>
        <w:pStyle w:val="ListParagraph"/>
        <w:numPr>
          <w:ilvl w:val="0"/>
          <w:numId w:val="9"/>
        </w:numPr>
        <w:spacing w:after="0" w:line="360" w:lineRule="auto"/>
      </w:pPr>
      <w:r>
        <w:t>Keep providing people with the best quality of food possible.</w:t>
      </w:r>
    </w:p>
    <w:p w:rsidR="00D425F8" w:rsidRDefault="00D425F8" w:rsidP="00D425F8">
      <w:pPr>
        <w:pStyle w:val="ListParagraph"/>
        <w:numPr>
          <w:ilvl w:val="0"/>
          <w:numId w:val="9"/>
        </w:numPr>
        <w:spacing w:after="0" w:line="360" w:lineRule="auto"/>
      </w:pPr>
      <w:r>
        <w:t xml:space="preserve">Study the food they sell and teach their customers about its history. </w:t>
      </w:r>
    </w:p>
    <w:p w:rsidR="00D425F8" w:rsidRDefault="00D425F8" w:rsidP="00D425F8">
      <w:pPr>
        <w:pStyle w:val="ListParagraph"/>
        <w:numPr>
          <w:ilvl w:val="0"/>
          <w:numId w:val="9"/>
        </w:numPr>
        <w:spacing w:after="0" w:line="360" w:lineRule="auto"/>
      </w:pPr>
      <w:r>
        <w:t>To give back to its community.</w:t>
      </w:r>
    </w:p>
    <w:p w:rsidR="00D425F8" w:rsidRDefault="00D425F8" w:rsidP="00D425F8">
      <w:pPr>
        <w:pStyle w:val="ListParagraph"/>
        <w:numPr>
          <w:ilvl w:val="0"/>
          <w:numId w:val="9"/>
        </w:numPr>
        <w:spacing w:after="0" w:line="360" w:lineRule="auto"/>
      </w:pPr>
      <w:r>
        <w:t>To give good service to all customers.</w:t>
      </w:r>
    </w:p>
    <w:p w:rsidR="00D425F8" w:rsidRDefault="00D425F8" w:rsidP="00D425F8">
      <w:pPr>
        <w:pStyle w:val="ListParagraph"/>
        <w:numPr>
          <w:ilvl w:val="0"/>
          <w:numId w:val="9"/>
        </w:numPr>
        <w:spacing w:after="0" w:line="360" w:lineRule="auto"/>
      </w:pPr>
      <w:r>
        <w:t>To train and lead it’s employees to be able to handle any situation that might arise while working.</w:t>
      </w:r>
    </w:p>
    <w:p w:rsidR="00D425F8" w:rsidRDefault="00D425F8" w:rsidP="00D425F8">
      <w:pPr>
        <w:spacing w:line="360" w:lineRule="auto"/>
        <w:jc w:val="center"/>
        <w:rPr>
          <w:sz w:val="32"/>
          <w:u w:val="single"/>
        </w:rPr>
      </w:pPr>
    </w:p>
    <w:p w:rsidR="00D425F8" w:rsidRDefault="00D425F8" w:rsidP="00D425F8">
      <w:pPr>
        <w:spacing w:line="360" w:lineRule="auto"/>
        <w:jc w:val="center"/>
        <w:rPr>
          <w:b/>
          <w:u w:val="single"/>
        </w:rPr>
      </w:pPr>
      <w:r>
        <w:rPr>
          <w:b/>
          <w:u w:val="single"/>
        </w:rPr>
        <w:t>Core Values</w:t>
      </w:r>
    </w:p>
    <w:p w:rsidR="00D425F8" w:rsidRDefault="00D425F8" w:rsidP="00D425F8">
      <w:pPr>
        <w:pStyle w:val="ListParagraph"/>
        <w:numPr>
          <w:ilvl w:val="0"/>
          <w:numId w:val="9"/>
        </w:numPr>
        <w:spacing w:after="0" w:line="360" w:lineRule="auto"/>
      </w:pPr>
      <w:r>
        <w:t>To be unique and something special, rather than just another chain restaurant.</w:t>
      </w:r>
    </w:p>
    <w:p w:rsidR="00D425F8" w:rsidRDefault="00D425F8" w:rsidP="00D425F8">
      <w:pPr>
        <w:pStyle w:val="ListParagraph"/>
        <w:numPr>
          <w:ilvl w:val="0"/>
          <w:numId w:val="9"/>
        </w:numPr>
        <w:spacing w:after="0" w:line="360" w:lineRule="auto"/>
      </w:pPr>
      <w:r>
        <w:t>Make its customers feel relaxed and welcome in any of their restaurants.</w:t>
      </w:r>
    </w:p>
    <w:p w:rsidR="00D425F8" w:rsidRDefault="00D425F8" w:rsidP="00D425F8">
      <w:pPr>
        <w:pStyle w:val="ListParagraph"/>
        <w:numPr>
          <w:ilvl w:val="0"/>
          <w:numId w:val="9"/>
        </w:numPr>
        <w:spacing w:after="0" w:line="360" w:lineRule="auto"/>
      </w:pPr>
      <w:r>
        <w:t>Have good relationships with both customers and suppliers, and to showcase those suppliers whenever possible.</w:t>
      </w:r>
    </w:p>
    <w:p w:rsidR="00D425F8" w:rsidRDefault="00D425F8" w:rsidP="00D425F8">
      <w:pPr>
        <w:pStyle w:val="ListParagraph"/>
        <w:numPr>
          <w:ilvl w:val="0"/>
          <w:numId w:val="9"/>
        </w:numPr>
        <w:spacing w:after="0" w:line="360" w:lineRule="auto"/>
      </w:pPr>
      <w:r>
        <w:t>To have integrity, be professional and have human contact with customers and suppliers, in order to create a community feeling.</w:t>
      </w:r>
    </w:p>
    <w:p w:rsidR="00D425F8" w:rsidRDefault="00D425F8" w:rsidP="00D425F8">
      <w:pPr>
        <w:pStyle w:val="ListParagraph"/>
        <w:numPr>
          <w:ilvl w:val="0"/>
          <w:numId w:val="9"/>
        </w:numPr>
        <w:spacing w:after="0" w:line="360" w:lineRule="auto"/>
      </w:pPr>
      <w:r>
        <w:t>To handle problems appropriately and be able give the customer what they want.</w:t>
      </w:r>
    </w:p>
    <w:p w:rsidR="00D425F8" w:rsidRDefault="00D425F8" w:rsidP="00D425F8">
      <w:pPr>
        <w:spacing w:line="480" w:lineRule="auto"/>
        <w:jc w:val="center"/>
        <w:rPr>
          <w:b/>
          <w:sz w:val="32"/>
          <w:szCs w:val="32"/>
          <w:u w:val="single"/>
        </w:rPr>
      </w:pPr>
    </w:p>
    <w:p w:rsidR="00D425F8" w:rsidRDefault="00D425F8" w:rsidP="00D425F8">
      <w:pPr>
        <w:spacing w:line="480" w:lineRule="auto"/>
        <w:jc w:val="center"/>
        <w:rPr>
          <w:b/>
          <w:sz w:val="32"/>
          <w:szCs w:val="32"/>
          <w:u w:val="single"/>
        </w:rPr>
      </w:pPr>
    </w:p>
    <w:p w:rsidR="00D425F8" w:rsidRDefault="00D425F8" w:rsidP="00D425F8">
      <w:pPr>
        <w:spacing w:line="480" w:lineRule="auto"/>
        <w:jc w:val="center"/>
        <w:rPr>
          <w:b/>
          <w:sz w:val="32"/>
          <w:szCs w:val="32"/>
          <w:u w:val="single"/>
        </w:rPr>
      </w:pPr>
    </w:p>
    <w:p w:rsidR="00D425F8" w:rsidRDefault="00D425F8" w:rsidP="00D425F8">
      <w:pPr>
        <w:spacing w:line="480" w:lineRule="auto"/>
        <w:jc w:val="center"/>
        <w:rPr>
          <w:b/>
          <w:sz w:val="32"/>
          <w:szCs w:val="32"/>
          <w:u w:val="single"/>
        </w:rPr>
      </w:pPr>
    </w:p>
    <w:p w:rsidR="00D425F8" w:rsidRDefault="00D425F8" w:rsidP="00D425F8">
      <w:pPr>
        <w:spacing w:line="480" w:lineRule="auto"/>
        <w:jc w:val="center"/>
        <w:rPr>
          <w:b/>
          <w:sz w:val="32"/>
          <w:szCs w:val="32"/>
          <w:u w:val="single"/>
        </w:rPr>
      </w:pPr>
    </w:p>
    <w:p w:rsidR="00D425F8" w:rsidRDefault="00D425F8" w:rsidP="00D425F8">
      <w:pPr>
        <w:spacing w:line="360" w:lineRule="auto"/>
        <w:jc w:val="center"/>
        <w:rPr>
          <w:b/>
          <w:sz w:val="32"/>
          <w:szCs w:val="32"/>
          <w:u w:val="single"/>
        </w:rPr>
      </w:pPr>
      <w:r>
        <w:rPr>
          <w:b/>
          <w:sz w:val="32"/>
          <w:szCs w:val="32"/>
          <w:u w:val="single"/>
        </w:rPr>
        <w:t xml:space="preserve">Anchor Brewing </w:t>
      </w:r>
    </w:p>
    <w:p w:rsidR="00D425F8" w:rsidRDefault="00D425F8" w:rsidP="00D425F8">
      <w:pPr>
        <w:spacing w:line="360" w:lineRule="auto"/>
        <w:jc w:val="center"/>
        <w:rPr>
          <w:b/>
          <w:u w:val="single"/>
        </w:rPr>
      </w:pPr>
      <w:r>
        <w:rPr>
          <w:b/>
          <w:u w:val="single"/>
        </w:rPr>
        <w:t>Core Ideology</w:t>
      </w:r>
    </w:p>
    <w:p w:rsidR="00D425F8" w:rsidRDefault="00D425F8" w:rsidP="00D425F8">
      <w:pPr>
        <w:pStyle w:val="ListParagraph"/>
        <w:numPr>
          <w:ilvl w:val="0"/>
          <w:numId w:val="9"/>
        </w:numPr>
        <w:spacing w:after="0" w:line="360" w:lineRule="auto"/>
      </w:pPr>
      <w:r>
        <w:lastRenderedPageBreak/>
        <w:t>To establish a small-scale brewery with small-town quality and taste being the hallmarks of this beer.</w:t>
      </w:r>
    </w:p>
    <w:p w:rsidR="00D425F8" w:rsidRDefault="00D425F8" w:rsidP="00D425F8">
      <w:pPr>
        <w:pStyle w:val="ListParagraph"/>
        <w:numPr>
          <w:ilvl w:val="0"/>
          <w:numId w:val="9"/>
        </w:numPr>
        <w:spacing w:after="0" w:line="360" w:lineRule="auto"/>
      </w:pPr>
      <w:r>
        <w:t xml:space="preserve">Selling only the highest quality beer that could be made. </w:t>
      </w:r>
    </w:p>
    <w:p w:rsidR="00D425F8" w:rsidRDefault="00D425F8" w:rsidP="00D425F8">
      <w:pPr>
        <w:pStyle w:val="ListParagraph"/>
        <w:numPr>
          <w:ilvl w:val="0"/>
          <w:numId w:val="9"/>
        </w:numPr>
        <w:spacing w:after="0" w:line="360" w:lineRule="auto"/>
      </w:pPr>
      <w:r>
        <w:t>Strict brewing process and a small collection of employees to ensure quality.</w:t>
      </w:r>
    </w:p>
    <w:p w:rsidR="00D425F8" w:rsidRDefault="00D425F8" w:rsidP="00D425F8">
      <w:pPr>
        <w:pStyle w:val="ListParagraph"/>
        <w:spacing w:line="360" w:lineRule="auto"/>
        <w:ind w:left="360"/>
      </w:pPr>
    </w:p>
    <w:p w:rsidR="00D425F8" w:rsidRDefault="00D425F8" w:rsidP="00D425F8">
      <w:pPr>
        <w:spacing w:line="360" w:lineRule="auto"/>
        <w:jc w:val="center"/>
        <w:rPr>
          <w:b/>
          <w:u w:val="single"/>
        </w:rPr>
      </w:pPr>
      <w:r>
        <w:rPr>
          <w:b/>
          <w:u w:val="single"/>
        </w:rPr>
        <w:t>Core Values</w:t>
      </w:r>
    </w:p>
    <w:p w:rsidR="00D425F8" w:rsidRDefault="00D425F8" w:rsidP="00D425F8">
      <w:pPr>
        <w:pStyle w:val="ListParagraph"/>
        <w:numPr>
          <w:ilvl w:val="0"/>
          <w:numId w:val="9"/>
        </w:numPr>
        <w:spacing w:after="0" w:line="360" w:lineRule="auto"/>
      </w:pPr>
      <w:r>
        <w:t>To handle problems appropriately and be able to give the customer what they want.</w:t>
      </w:r>
    </w:p>
    <w:p w:rsidR="00D425F8" w:rsidRDefault="00D425F8" w:rsidP="00D425F8">
      <w:pPr>
        <w:pStyle w:val="ListParagraph"/>
        <w:numPr>
          <w:ilvl w:val="0"/>
          <w:numId w:val="9"/>
        </w:numPr>
        <w:spacing w:after="0" w:line="360" w:lineRule="auto"/>
      </w:pPr>
      <w:r>
        <w:t>The authenticity of the products.</w:t>
      </w:r>
    </w:p>
    <w:p w:rsidR="00D425F8" w:rsidRDefault="00D425F8" w:rsidP="00D425F8">
      <w:pPr>
        <w:pStyle w:val="ListParagraph"/>
        <w:numPr>
          <w:ilvl w:val="0"/>
          <w:numId w:val="9"/>
        </w:numPr>
        <w:spacing w:after="0" w:line="360" w:lineRule="auto"/>
      </w:pPr>
      <w:r>
        <w:t>Do not sacrifice the quality of the beer for anything.</w:t>
      </w:r>
    </w:p>
    <w:p w:rsidR="00D425F8" w:rsidRDefault="00D425F8" w:rsidP="00D425F8">
      <w:pPr>
        <w:pStyle w:val="ListParagraph"/>
        <w:numPr>
          <w:ilvl w:val="0"/>
          <w:numId w:val="9"/>
        </w:numPr>
        <w:spacing w:after="0" w:line="360" w:lineRule="auto"/>
      </w:pPr>
      <w:r>
        <w:t>Keep and continue the old brewing style of steam beers.</w:t>
      </w:r>
    </w:p>
    <w:p w:rsidR="00D425F8" w:rsidRDefault="00D425F8" w:rsidP="00D425F8">
      <w:pPr>
        <w:pStyle w:val="ListParagraph"/>
        <w:numPr>
          <w:ilvl w:val="0"/>
          <w:numId w:val="9"/>
        </w:numPr>
        <w:spacing w:after="0" w:line="360" w:lineRule="auto"/>
      </w:pPr>
      <w:r>
        <w:t xml:space="preserve">Keep the size of the company small and under the owner’s control, so they can decide the direction of where the business should go. </w:t>
      </w:r>
    </w:p>
    <w:p w:rsidR="00D425F8" w:rsidRDefault="00D425F8" w:rsidP="00D425F8">
      <w:pPr>
        <w:pStyle w:val="ListParagraph"/>
        <w:numPr>
          <w:ilvl w:val="0"/>
          <w:numId w:val="9"/>
        </w:numPr>
        <w:spacing w:after="0" w:line="360" w:lineRule="auto"/>
      </w:pPr>
      <w:r>
        <w:t>Treat employees as family members.</w:t>
      </w:r>
    </w:p>
    <w:p w:rsidR="00D425F8" w:rsidRDefault="00D425F8" w:rsidP="00D425F8">
      <w:pPr>
        <w:pStyle w:val="ListParagraph"/>
        <w:spacing w:line="480" w:lineRule="auto"/>
        <w:rPr>
          <w:b/>
          <w:u w:val="single"/>
        </w:rPr>
      </w:pPr>
    </w:p>
    <w:p w:rsidR="00D425F8" w:rsidRDefault="00D425F8" w:rsidP="00D425F8">
      <w:pPr>
        <w:spacing w:line="360" w:lineRule="auto"/>
        <w:ind w:left="360"/>
        <w:jc w:val="center"/>
        <w:rPr>
          <w:b/>
          <w:u w:val="single"/>
        </w:rPr>
      </w:pPr>
      <w:r>
        <w:rPr>
          <w:b/>
          <w:u w:val="single"/>
        </w:rPr>
        <w:t>Core Purpose</w:t>
      </w:r>
    </w:p>
    <w:p w:rsidR="00D425F8" w:rsidRDefault="00D425F8" w:rsidP="00D425F8">
      <w:pPr>
        <w:pStyle w:val="ListParagraph"/>
        <w:numPr>
          <w:ilvl w:val="0"/>
          <w:numId w:val="9"/>
        </w:numPr>
        <w:spacing w:after="0" w:line="360" w:lineRule="auto"/>
      </w:pPr>
      <w:r>
        <w:t>Become the microbrew that contains:  high quality, handcrafted beers and ales, made with the finest ingredients available, using the traditional recipes and brewing techniques.</w:t>
      </w:r>
    </w:p>
    <w:p w:rsidR="00D425F8" w:rsidRDefault="00D425F8" w:rsidP="00D425F8">
      <w:pPr>
        <w:pStyle w:val="ListParagraph"/>
        <w:numPr>
          <w:ilvl w:val="0"/>
          <w:numId w:val="9"/>
        </w:numPr>
        <w:spacing w:after="0" w:line="360" w:lineRule="auto"/>
      </w:pPr>
      <w:r>
        <w:t xml:space="preserve">Pass on the tradition of steam beers.  (They are the only company in the </w:t>
      </w:r>
      <w:smartTag w:uri="urn:schemas-microsoft-com:office:smarttags" w:element="country-region">
        <w:smartTag w:uri="urn:schemas-microsoft-com:office:smarttags" w:element="place">
          <w:r>
            <w:t>USA</w:t>
          </w:r>
        </w:smartTag>
      </w:smartTag>
      <w:r>
        <w:t xml:space="preserve"> who is still brewing steam beers.)</w:t>
      </w:r>
    </w:p>
    <w:p w:rsidR="00D425F8" w:rsidRDefault="00D425F8" w:rsidP="00D425F8">
      <w:pPr>
        <w:pStyle w:val="ListParagraph"/>
        <w:numPr>
          <w:ilvl w:val="0"/>
          <w:numId w:val="9"/>
        </w:numPr>
        <w:spacing w:after="0" w:line="360" w:lineRule="auto"/>
      </w:pPr>
      <w:r>
        <w:t xml:space="preserve">Continue fulfilling their goal of only making the products that make them proud and that are of the highest quality.  </w:t>
      </w:r>
    </w:p>
    <w:p w:rsidR="00D425F8" w:rsidRDefault="00D425F8" w:rsidP="00D425F8">
      <w:pPr>
        <w:pStyle w:val="ListParagraph"/>
        <w:spacing w:line="480" w:lineRule="auto"/>
        <w:ind w:left="1080"/>
        <w:rPr>
          <w:b/>
          <w:u w:val="single"/>
        </w:rPr>
      </w:pPr>
    </w:p>
    <w:p w:rsidR="00D425F8" w:rsidRDefault="00D425F8" w:rsidP="00D425F8">
      <w:pPr>
        <w:spacing w:line="480" w:lineRule="auto"/>
        <w:jc w:val="center"/>
        <w:rPr>
          <w:b/>
          <w:u w:val="single"/>
        </w:rPr>
      </w:pPr>
    </w:p>
    <w:p w:rsidR="00D425F8" w:rsidRDefault="00D425F8" w:rsidP="00D425F8">
      <w:pPr>
        <w:pStyle w:val="ListParagraph"/>
        <w:spacing w:line="480" w:lineRule="auto"/>
        <w:jc w:val="center"/>
        <w:rPr>
          <w:rFonts w:ascii="Times New Roman" w:hAnsi="Times New Roman"/>
          <w:b/>
          <w:u w:val="single"/>
        </w:rPr>
      </w:pPr>
    </w:p>
    <w:p w:rsidR="00D425F8" w:rsidRDefault="00D425F8" w:rsidP="00D425F8">
      <w:pPr>
        <w:spacing w:line="480" w:lineRule="auto"/>
        <w:jc w:val="center"/>
        <w:rPr>
          <w:b/>
          <w:u w:val="single"/>
        </w:rPr>
      </w:pPr>
    </w:p>
    <w:p w:rsidR="00D425F8" w:rsidRDefault="00D425F8" w:rsidP="00D425F8">
      <w:pPr>
        <w:pStyle w:val="ListParagraph"/>
        <w:spacing w:line="360" w:lineRule="auto"/>
      </w:pPr>
      <w:r>
        <w:br w:type="page"/>
      </w:r>
    </w:p>
    <w:p w:rsidR="00D425F8" w:rsidRDefault="00D425F8" w:rsidP="00D425F8">
      <w:pPr>
        <w:spacing w:line="360" w:lineRule="auto"/>
        <w:jc w:val="center"/>
        <w:rPr>
          <w:b/>
          <w:sz w:val="32"/>
          <w:szCs w:val="32"/>
          <w:u w:val="single"/>
        </w:rPr>
      </w:pPr>
      <w:r>
        <w:rPr>
          <w:b/>
          <w:sz w:val="32"/>
          <w:szCs w:val="32"/>
          <w:u w:val="single"/>
        </w:rPr>
        <w:lastRenderedPageBreak/>
        <w:t>Clif Bar</w:t>
      </w:r>
    </w:p>
    <w:p w:rsidR="00D425F8" w:rsidRDefault="00D425F8" w:rsidP="00D425F8">
      <w:pPr>
        <w:spacing w:line="360" w:lineRule="auto"/>
        <w:jc w:val="center"/>
        <w:rPr>
          <w:b/>
          <w:u w:val="single"/>
        </w:rPr>
      </w:pPr>
      <w:r>
        <w:rPr>
          <w:b/>
          <w:u w:val="single"/>
        </w:rPr>
        <w:t>Core Ideology</w:t>
      </w:r>
    </w:p>
    <w:p w:rsidR="00D425F8" w:rsidRDefault="00D425F8" w:rsidP="00D425F8">
      <w:pPr>
        <w:pStyle w:val="ListParagraph"/>
        <w:numPr>
          <w:ilvl w:val="0"/>
          <w:numId w:val="9"/>
        </w:numPr>
        <w:spacing w:after="0" w:line="360" w:lineRule="auto"/>
      </w:pPr>
      <w:r>
        <w:t>Small is not only beautiful but successful</w:t>
      </w:r>
    </w:p>
    <w:p w:rsidR="00D425F8" w:rsidRDefault="00D425F8" w:rsidP="00D425F8">
      <w:pPr>
        <w:pStyle w:val="ListParagraph"/>
        <w:numPr>
          <w:ilvl w:val="0"/>
          <w:numId w:val="9"/>
        </w:numPr>
        <w:spacing w:after="0" w:line="360" w:lineRule="auto"/>
      </w:pPr>
      <w:r>
        <w:t xml:space="preserve">The company now features numerous new energy snacks and has grown 20 percent in each of the last two years. </w:t>
      </w:r>
    </w:p>
    <w:p w:rsidR="00D425F8" w:rsidRDefault="00D425F8" w:rsidP="00D425F8">
      <w:pPr>
        <w:pStyle w:val="ListParagraph"/>
        <w:numPr>
          <w:ilvl w:val="0"/>
          <w:numId w:val="9"/>
        </w:numPr>
        <w:spacing w:after="0" w:line="360" w:lineRule="auto"/>
      </w:pPr>
      <w:r>
        <w:t>Clif Bar chose to grow its own way rather than follow the "get big or get out" ideology of global business.</w:t>
      </w:r>
    </w:p>
    <w:p w:rsidR="00D425F8" w:rsidRDefault="00D425F8" w:rsidP="00D425F8">
      <w:pPr>
        <w:pStyle w:val="ListParagraph"/>
        <w:spacing w:line="360" w:lineRule="auto"/>
        <w:ind w:left="360"/>
      </w:pPr>
    </w:p>
    <w:p w:rsidR="00D425F8" w:rsidRDefault="00D425F8" w:rsidP="00D425F8">
      <w:pPr>
        <w:spacing w:line="360" w:lineRule="auto"/>
        <w:jc w:val="center"/>
        <w:rPr>
          <w:b/>
          <w:u w:val="single"/>
        </w:rPr>
      </w:pPr>
      <w:r>
        <w:rPr>
          <w:b/>
          <w:u w:val="single"/>
        </w:rPr>
        <w:t>Core Values</w:t>
      </w:r>
    </w:p>
    <w:p w:rsidR="00D425F8" w:rsidRDefault="00D425F8" w:rsidP="00D425F8">
      <w:pPr>
        <w:pStyle w:val="ListParagraph"/>
        <w:numPr>
          <w:ilvl w:val="0"/>
          <w:numId w:val="9"/>
        </w:numPr>
        <w:spacing w:after="0" w:line="360" w:lineRule="auto"/>
      </w:pPr>
      <w:r>
        <w:t>Provide a healthy work environment for employees</w:t>
      </w:r>
    </w:p>
    <w:p w:rsidR="00D425F8" w:rsidRDefault="00D425F8" w:rsidP="00D425F8">
      <w:pPr>
        <w:pStyle w:val="ListParagraph"/>
        <w:numPr>
          <w:ilvl w:val="0"/>
          <w:numId w:val="9"/>
        </w:numPr>
        <w:spacing w:after="0" w:line="360" w:lineRule="auto"/>
      </w:pPr>
      <w:r>
        <w:t xml:space="preserve">Enabling employees to maintain balance in all aspects of their lives </w:t>
      </w:r>
    </w:p>
    <w:p w:rsidR="00D425F8" w:rsidRDefault="00D425F8" w:rsidP="00D425F8">
      <w:pPr>
        <w:pStyle w:val="ListParagraph"/>
        <w:numPr>
          <w:ilvl w:val="0"/>
          <w:numId w:val="9"/>
        </w:numPr>
        <w:spacing w:after="0" w:line="360" w:lineRule="auto"/>
      </w:pPr>
      <w:r>
        <w:t>Get paid for keeping in shape</w:t>
      </w:r>
    </w:p>
    <w:p w:rsidR="00D425F8" w:rsidRDefault="00D425F8" w:rsidP="00D425F8">
      <w:pPr>
        <w:spacing w:line="360" w:lineRule="auto"/>
        <w:jc w:val="center"/>
        <w:rPr>
          <w:b/>
          <w:u w:val="single"/>
        </w:rPr>
      </w:pPr>
    </w:p>
    <w:p w:rsidR="00D425F8" w:rsidRDefault="00D425F8" w:rsidP="00D425F8">
      <w:pPr>
        <w:spacing w:line="360" w:lineRule="auto"/>
        <w:jc w:val="center"/>
        <w:rPr>
          <w:b/>
          <w:u w:val="single"/>
        </w:rPr>
      </w:pPr>
      <w:r>
        <w:rPr>
          <w:b/>
          <w:u w:val="single"/>
        </w:rPr>
        <w:t>Core Purpose</w:t>
      </w:r>
    </w:p>
    <w:p w:rsidR="00D425F8" w:rsidRDefault="00D425F8" w:rsidP="00D425F8">
      <w:pPr>
        <w:pStyle w:val="ListParagraph"/>
        <w:numPr>
          <w:ilvl w:val="0"/>
          <w:numId w:val="9"/>
        </w:numPr>
        <w:spacing w:after="0" w:line="360" w:lineRule="auto"/>
      </w:pPr>
      <w:r>
        <w:t>Conceived with a purpose</w:t>
      </w:r>
    </w:p>
    <w:p w:rsidR="00D425F8" w:rsidRDefault="00D425F8" w:rsidP="00D425F8">
      <w:pPr>
        <w:pStyle w:val="ListParagraph"/>
        <w:numPr>
          <w:ilvl w:val="0"/>
          <w:numId w:val="9"/>
        </w:numPr>
        <w:spacing w:after="0" w:line="360" w:lineRule="auto"/>
      </w:pPr>
      <w:r>
        <w:t>Finding almost immediate success</w:t>
      </w:r>
    </w:p>
    <w:p w:rsidR="00D425F8" w:rsidRDefault="00D425F8" w:rsidP="00D425F8">
      <w:pPr>
        <w:pStyle w:val="ListParagraph"/>
        <w:numPr>
          <w:ilvl w:val="0"/>
          <w:numId w:val="9"/>
        </w:numPr>
        <w:spacing w:after="0" w:line="360" w:lineRule="auto"/>
      </w:pPr>
      <w:r>
        <w:t>Recognizing unique nutritional needs of people.</w:t>
      </w:r>
    </w:p>
    <w:p w:rsidR="00D425F8" w:rsidRDefault="00D425F8" w:rsidP="00D425F8">
      <w:pPr>
        <w:spacing w:line="360" w:lineRule="auto"/>
      </w:pPr>
    </w:p>
    <w:p w:rsidR="00D425F8" w:rsidRDefault="00D425F8" w:rsidP="00D425F8">
      <w:pPr>
        <w:jc w:val="center"/>
        <w:rPr>
          <w:b/>
          <w:sz w:val="28"/>
          <w:szCs w:val="28"/>
        </w:rPr>
      </w:pPr>
      <w:r>
        <w:br w:type="page"/>
      </w:r>
      <w:r>
        <w:rPr>
          <w:b/>
          <w:sz w:val="28"/>
          <w:u w:val="single"/>
          <w:lang w:val="en-CA"/>
        </w:rPr>
        <w:lastRenderedPageBreak/>
        <w:t>COMM 210: Final Assignment</w:t>
      </w:r>
      <w:r w:rsidRPr="00B93F8A">
        <w:rPr>
          <w:b/>
          <w:sz w:val="28"/>
          <w:szCs w:val="28"/>
        </w:rPr>
        <w:t xml:space="preserve"> </w:t>
      </w:r>
    </w:p>
    <w:p w:rsidR="00D425F8" w:rsidRDefault="00D425F8" w:rsidP="00D425F8">
      <w:pPr>
        <w:jc w:val="center"/>
        <w:rPr>
          <w:b/>
          <w:sz w:val="28"/>
          <w:szCs w:val="28"/>
        </w:rPr>
      </w:pPr>
    </w:p>
    <w:p w:rsidR="00D425F8" w:rsidRPr="00B93F8A" w:rsidRDefault="00D425F8" w:rsidP="00D425F8">
      <w:pPr>
        <w:jc w:val="center"/>
        <w:rPr>
          <w:b/>
          <w:sz w:val="28"/>
          <w:szCs w:val="28"/>
        </w:rPr>
      </w:pPr>
      <w:r w:rsidRPr="00907322">
        <w:rPr>
          <w:b/>
          <w:sz w:val="28"/>
          <w:szCs w:val="28"/>
        </w:rPr>
        <w:t>Kaplan and Norton</w:t>
      </w:r>
      <w:r>
        <w:rPr>
          <w:b/>
          <w:sz w:val="28"/>
          <w:szCs w:val="28"/>
        </w:rPr>
        <w:t>’s “Balanced Scorecard”</w:t>
      </w:r>
    </w:p>
    <w:p w:rsidR="00D425F8" w:rsidRPr="00254A24" w:rsidRDefault="00D425F8" w:rsidP="00D425F8">
      <w:pPr>
        <w:rPr>
          <w:lang w:val="en-CA"/>
        </w:rPr>
      </w:pPr>
    </w:p>
    <w:p w:rsidR="00D425F8" w:rsidRDefault="00D425F8" w:rsidP="00D425F8">
      <w:pPr>
        <w:jc w:val="center"/>
      </w:pPr>
      <w:r w:rsidRPr="00254A24">
        <w:rPr>
          <w:u w:val="single"/>
          <w:lang w:val="en-CA"/>
        </w:rPr>
        <w:t>By</w:t>
      </w:r>
      <w:r w:rsidRPr="00254A24">
        <w:rPr>
          <w:lang w:val="en-CA"/>
        </w:rPr>
        <w:t xml:space="preserve">: </w:t>
      </w:r>
      <w:r w:rsidRPr="00907322">
        <w:t>Anthony Belluscio, Vincent Levesque, Denis Marin, Pavel Sokov</w:t>
      </w:r>
      <w:r>
        <w:t>; section U</w:t>
      </w:r>
      <w:r w:rsidRPr="00907322">
        <w:t xml:space="preserve"> </w:t>
      </w:r>
    </w:p>
    <w:p w:rsidR="00D425F8" w:rsidRDefault="00D425F8" w:rsidP="00D425F8">
      <w:pPr>
        <w:jc w:val="center"/>
      </w:pPr>
    </w:p>
    <w:p w:rsidR="00D425F8" w:rsidRPr="00907322" w:rsidRDefault="00D425F8" w:rsidP="00D425F8">
      <w:pPr>
        <w:jc w:val="right"/>
      </w:pPr>
    </w:p>
    <w:p w:rsidR="00D425F8" w:rsidRDefault="00D425F8" w:rsidP="00D425F8">
      <w:pPr>
        <w:jc w:val="center"/>
        <w:rPr>
          <w:sz w:val="28"/>
          <w:szCs w:val="28"/>
        </w:rPr>
      </w:pPr>
    </w:p>
    <w:p w:rsidR="00D425F8" w:rsidRDefault="00D425F8" w:rsidP="00D425F8">
      <w:r>
        <w:t>Senior executives understand that their organization’s measurement system strongly affects the behavior of managers and employees. Some have focused only on financial measures, others did only on the operational one. Neither way is good, you need both of them. To define the system, managers called it the “balanced scorecard”.</w:t>
      </w:r>
    </w:p>
    <w:p w:rsidR="00D425F8" w:rsidRDefault="00D425F8" w:rsidP="00D425F8"/>
    <w:p w:rsidR="00D425F8" w:rsidRDefault="00D425F8" w:rsidP="00D425F8">
      <w:pPr>
        <w:numPr>
          <w:ilvl w:val="0"/>
          <w:numId w:val="10"/>
        </w:numPr>
        <w:tabs>
          <w:tab w:val="clear" w:pos="1440"/>
        </w:tabs>
        <w:ind w:left="1080"/>
      </w:pPr>
      <w:r>
        <w:t>Set of measures that give top managers a fast and comprehensive view of the business.</w:t>
      </w:r>
    </w:p>
    <w:p w:rsidR="00D425F8" w:rsidRDefault="00D425F8" w:rsidP="00D425F8">
      <w:pPr>
        <w:numPr>
          <w:ilvl w:val="0"/>
          <w:numId w:val="10"/>
        </w:numPr>
        <w:tabs>
          <w:tab w:val="clear" w:pos="1440"/>
        </w:tabs>
        <w:ind w:left="1080"/>
      </w:pPr>
      <w:r>
        <w:t>Includes financial measures that tell the results of actions already taken</w:t>
      </w:r>
    </w:p>
    <w:p w:rsidR="00D425F8" w:rsidRDefault="00D425F8" w:rsidP="00D425F8">
      <w:pPr>
        <w:numPr>
          <w:ilvl w:val="0"/>
          <w:numId w:val="10"/>
        </w:numPr>
        <w:tabs>
          <w:tab w:val="clear" w:pos="1440"/>
        </w:tabs>
        <w:ind w:left="1080"/>
      </w:pPr>
      <w:r>
        <w:t>Gives operational measures on customer satisfaction</w:t>
      </w:r>
    </w:p>
    <w:p w:rsidR="00D425F8" w:rsidRDefault="00D425F8" w:rsidP="00D425F8">
      <w:pPr>
        <w:numPr>
          <w:ilvl w:val="0"/>
          <w:numId w:val="10"/>
        </w:numPr>
        <w:tabs>
          <w:tab w:val="clear" w:pos="1440"/>
        </w:tabs>
        <w:ind w:left="1080"/>
      </w:pPr>
      <w:r>
        <w:t>Organization innovation and improvement activities-operational</w:t>
      </w:r>
    </w:p>
    <w:p w:rsidR="00D425F8" w:rsidRDefault="00D425F8" w:rsidP="00D425F8">
      <w:pPr>
        <w:ind w:left="1080"/>
      </w:pPr>
    </w:p>
    <w:p w:rsidR="00D425F8" w:rsidRDefault="00D425F8" w:rsidP="00D425F8"/>
    <w:p w:rsidR="00D425F8" w:rsidRDefault="00D425F8" w:rsidP="00D425F8">
      <w:r>
        <w:t>The balanced scorecard is similar to an airplane cockpit: you can have plenty of information at the same time and when one detail is skidding. This detail could be fatal, so you have to take care of it as soon as possible.</w:t>
      </w:r>
    </w:p>
    <w:p w:rsidR="00D425F8" w:rsidRDefault="00D425F8" w:rsidP="00D425F8"/>
    <w:p w:rsidR="00D425F8" w:rsidRDefault="00D425F8" w:rsidP="00D425F8">
      <w:r>
        <w:t>This system allows managers to look at their business from 4 important perspectives:</w:t>
      </w:r>
    </w:p>
    <w:p w:rsidR="00D425F8" w:rsidRDefault="00D425F8" w:rsidP="00D425F8"/>
    <w:p w:rsidR="00D425F8" w:rsidRDefault="00D425F8" w:rsidP="00D425F8"/>
    <w:p w:rsidR="00D425F8" w:rsidRDefault="00D425F8" w:rsidP="00D425F8">
      <w:r>
        <w:rPr>
          <w:b/>
          <w:u w:val="single"/>
        </w:rPr>
        <w:t xml:space="preserve">1) </w:t>
      </w:r>
      <w:r w:rsidRPr="00FA55C9">
        <w:rPr>
          <w:b/>
          <w:u w:val="single"/>
        </w:rPr>
        <w:t>The customer perspective</w:t>
      </w:r>
      <w:r>
        <w:t>:</w:t>
      </w:r>
    </w:p>
    <w:p w:rsidR="00D425F8" w:rsidRDefault="00D425F8" w:rsidP="00D425F8"/>
    <w:p w:rsidR="00D425F8" w:rsidRDefault="00D425F8" w:rsidP="00D425F8">
      <w:r>
        <w:t xml:space="preserve">The balanced scorecard demands that managers translate their general mission statement on customer service into specific measures that reflect the factors that really matters to customers. </w:t>
      </w:r>
    </w:p>
    <w:p w:rsidR="00D425F8" w:rsidRDefault="00D425F8" w:rsidP="00D425F8">
      <w:r>
        <w:t>Ex. Customers can rank the company effectiveness on services or delivery time.</w:t>
      </w:r>
    </w:p>
    <w:p w:rsidR="00D425F8" w:rsidRDefault="00D425F8" w:rsidP="00D425F8"/>
    <w:p w:rsidR="00D425F8" w:rsidRDefault="00D425F8" w:rsidP="00D425F8">
      <w:r>
        <w:rPr>
          <w:b/>
          <w:u w:val="single"/>
        </w:rPr>
        <w:t xml:space="preserve">2) </w:t>
      </w:r>
      <w:r w:rsidRPr="00FA19DC">
        <w:rPr>
          <w:b/>
          <w:u w:val="single"/>
        </w:rPr>
        <w:t>The internal business perspective</w:t>
      </w:r>
      <w:r>
        <w:t>:</w:t>
      </w:r>
    </w:p>
    <w:p w:rsidR="00D425F8" w:rsidRDefault="00D425F8" w:rsidP="00D425F8"/>
    <w:p w:rsidR="00D425F8" w:rsidRDefault="00D425F8" w:rsidP="00D425F8">
      <w:r>
        <w:t>Managers need to focus on processes, decisions, and actions occurring within the organization which will enable them to satisfy customer needs.</w:t>
      </w:r>
    </w:p>
    <w:p w:rsidR="00D425F8" w:rsidRDefault="00D425F8" w:rsidP="00D425F8">
      <w:r>
        <w:t>Ex. Hewlett-Packard uses a system called breakeven time (BET) to measure the effectiveness of its product development cycle.</w:t>
      </w:r>
    </w:p>
    <w:p w:rsidR="00D425F8" w:rsidRDefault="00D425F8" w:rsidP="00D425F8"/>
    <w:p w:rsidR="00D425F8" w:rsidRDefault="00D425F8" w:rsidP="00D425F8">
      <w:r>
        <w:rPr>
          <w:b/>
          <w:u w:val="single"/>
        </w:rPr>
        <w:t xml:space="preserve">3) </w:t>
      </w:r>
      <w:r w:rsidRPr="00F00C6C">
        <w:rPr>
          <w:b/>
          <w:u w:val="single"/>
        </w:rPr>
        <w:t>The innovation and learning perspective</w:t>
      </w:r>
      <w:r>
        <w:t>:</w:t>
      </w:r>
    </w:p>
    <w:p w:rsidR="00D425F8" w:rsidRDefault="00D425F8" w:rsidP="00D425F8"/>
    <w:p w:rsidR="00D425F8" w:rsidRDefault="00D425F8" w:rsidP="00D425F8">
      <w:r>
        <w:t>Intense global competition requires that companies make continual improvements to their existing products or introduce new one.</w:t>
      </w:r>
    </w:p>
    <w:p w:rsidR="00D425F8" w:rsidRDefault="00D425F8" w:rsidP="00D425F8">
      <w:r>
        <w:t>Ex: A semiconductor company uses the % of sales from new products as one of its innovation and improvement measures.</w:t>
      </w:r>
    </w:p>
    <w:p w:rsidR="00D425F8" w:rsidRDefault="00D425F8" w:rsidP="00D425F8">
      <w:r>
        <w:rPr>
          <w:b/>
          <w:u w:val="single"/>
        </w:rPr>
        <w:t xml:space="preserve">4) </w:t>
      </w:r>
      <w:r w:rsidRPr="00023761">
        <w:rPr>
          <w:b/>
          <w:u w:val="single"/>
        </w:rPr>
        <w:t>The financial perspective</w:t>
      </w:r>
      <w:r>
        <w:t>:</w:t>
      </w:r>
    </w:p>
    <w:p w:rsidR="00D425F8" w:rsidRDefault="00D425F8" w:rsidP="00D425F8"/>
    <w:p w:rsidR="00D425F8" w:rsidRDefault="00D425F8" w:rsidP="00D425F8">
      <w:r>
        <w:t>Financial goals have to do with profitability, growth, and shareholder value.</w:t>
      </w:r>
    </w:p>
    <w:p w:rsidR="00D425F8" w:rsidRDefault="00D425F8" w:rsidP="00D425F8">
      <w:r>
        <w:lastRenderedPageBreak/>
        <w:t xml:space="preserve">If it results in </w:t>
      </w:r>
      <w:r>
        <w:rPr>
          <w:b/>
        </w:rPr>
        <w:t>failure</w:t>
      </w:r>
      <w:r>
        <w:t>, executives should rethink about the company’s strategy to improve financial performance.</w:t>
      </w:r>
    </w:p>
    <w:p w:rsidR="00D425F8" w:rsidRDefault="00D425F8" w:rsidP="00D425F8"/>
    <w:p w:rsidR="00D425F8" w:rsidRDefault="00D425F8" w:rsidP="00D425F8">
      <w:r>
        <w:t>Finally, the balanced scorecard helps with strategy and vision, but does not control people’s behaviors. It sets goals and assumes that people will do everything to achieve that objective. Moreover, the balanced scorecard cannot explain exactly how to reach that goal because the conditions in which employees operate are constantly changing</w:t>
      </w:r>
    </w:p>
    <w:p w:rsidR="00D425F8" w:rsidRDefault="00D425F8" w:rsidP="00D425F8">
      <w:pPr>
        <w:jc w:val="center"/>
        <w:rPr>
          <w:b/>
          <w:bCs/>
          <w:color w:val="333333"/>
          <w:lang w:eastAsia="zh-CN"/>
        </w:rPr>
      </w:pPr>
      <w:r>
        <w:br w:type="page"/>
      </w:r>
    </w:p>
    <w:p w:rsidR="00D425F8" w:rsidRDefault="00D425F8" w:rsidP="00D425F8">
      <w:pPr>
        <w:rPr>
          <w:b/>
          <w:bCs/>
          <w:color w:val="333333"/>
          <w:lang w:eastAsia="zh-CN"/>
        </w:rPr>
      </w:pPr>
    </w:p>
    <w:p w:rsidR="00D425F8" w:rsidRPr="005C617E" w:rsidRDefault="00D425F8" w:rsidP="00D425F8">
      <w:pPr>
        <w:jc w:val="center"/>
        <w:rPr>
          <w:b/>
          <w:bCs/>
          <w:color w:val="333333"/>
        </w:rPr>
      </w:pPr>
      <w:r w:rsidRPr="005C617E">
        <w:rPr>
          <w:b/>
          <w:bCs/>
          <w:color w:val="333333"/>
        </w:rPr>
        <w:t>Notes -- Picking People</w:t>
      </w:r>
    </w:p>
    <w:p w:rsidR="00D425F8" w:rsidRPr="005C617E" w:rsidRDefault="00D425F8" w:rsidP="00D425F8">
      <w:pPr>
        <w:jc w:val="center"/>
        <w:rPr>
          <w:b/>
          <w:bCs/>
          <w:color w:val="333333"/>
        </w:rPr>
      </w:pPr>
      <w:r w:rsidRPr="005C617E">
        <w:rPr>
          <w:color w:val="333333"/>
        </w:rPr>
        <w:t>Drucker</w:t>
      </w:r>
    </w:p>
    <w:p w:rsidR="00D425F8" w:rsidRPr="005C617E" w:rsidRDefault="00D425F8" w:rsidP="00D425F8">
      <w:pPr>
        <w:rPr>
          <w:b/>
        </w:rPr>
      </w:pPr>
      <w:r w:rsidRPr="005C617E">
        <w:rPr>
          <w:b/>
        </w:rPr>
        <w:t xml:space="preserve">Main claim: </w:t>
      </w:r>
    </w:p>
    <w:p w:rsidR="00D425F8" w:rsidRPr="005C617E" w:rsidRDefault="00D425F8" w:rsidP="00D425F8">
      <w:r w:rsidRPr="005C617E">
        <w:t>Executives should spend more time on managing people and making people decisions than on anything else. The basic rules for picking people include 5 steps: think through the assignment, look at a number of potentially qualified people, look at candidates’ strength, discuss each of the candidates with several people who have worked with them, make sure the appointee understands the job. People will fail in their duty as a manager if they don’t follow these 5 steps.</w:t>
      </w:r>
    </w:p>
    <w:p w:rsidR="00D425F8" w:rsidRPr="005C617E" w:rsidRDefault="00D425F8" w:rsidP="00D425F8">
      <w:pPr>
        <w:rPr>
          <w:b/>
        </w:rPr>
      </w:pPr>
      <w:r w:rsidRPr="005C617E">
        <w:rPr>
          <w:b/>
        </w:rPr>
        <w:t>Second claims:</w:t>
      </w:r>
    </w:p>
    <w:p w:rsidR="00D425F8" w:rsidRPr="005C617E" w:rsidRDefault="00D425F8" w:rsidP="00D425F8">
      <w:pPr>
        <w:numPr>
          <w:ilvl w:val="0"/>
          <w:numId w:val="11"/>
        </w:numPr>
        <w:spacing w:after="200" w:line="276" w:lineRule="auto"/>
      </w:pPr>
      <w:r w:rsidRPr="005C617E">
        <w:rPr>
          <w:u w:val="single"/>
        </w:rPr>
        <w:t>Poor or bad performance is managers’ mistakes</w:t>
      </w:r>
      <w:r w:rsidRPr="005C617E">
        <w:t>. It is the duty of managers to pick up the responsible people in their organizations performs.</w:t>
      </w:r>
    </w:p>
    <w:p w:rsidR="00D425F8" w:rsidRPr="005C617E" w:rsidRDefault="00D425F8" w:rsidP="00D425F8">
      <w:pPr>
        <w:numPr>
          <w:ilvl w:val="0"/>
          <w:numId w:val="11"/>
        </w:numPr>
        <w:spacing w:after="200" w:line="276" w:lineRule="auto"/>
      </w:pPr>
      <w:r w:rsidRPr="005C617E">
        <w:t xml:space="preserve">Managers are responsible for the </w:t>
      </w:r>
      <w:r w:rsidRPr="005C617E">
        <w:rPr>
          <w:u w:val="single"/>
        </w:rPr>
        <w:t>job description</w:t>
      </w:r>
      <w:r w:rsidRPr="005C617E">
        <w:t>. Because assignments change all the time and unpredictably, managers must first know what the heart of the assignment is and then recruit and train people.</w:t>
      </w:r>
    </w:p>
    <w:p w:rsidR="00D425F8" w:rsidRPr="005C617E" w:rsidRDefault="00D425F8" w:rsidP="00D425F8">
      <w:pPr>
        <w:numPr>
          <w:ilvl w:val="0"/>
          <w:numId w:val="11"/>
        </w:numPr>
        <w:spacing w:after="200" w:line="276" w:lineRule="auto"/>
      </w:pPr>
      <w:r w:rsidRPr="005C617E">
        <w:t xml:space="preserve">Managers should look at job candidates’ </w:t>
      </w:r>
      <w:r w:rsidRPr="005C617E">
        <w:rPr>
          <w:u w:val="single"/>
        </w:rPr>
        <w:t>qualifications, experiences and strengths.</w:t>
      </w:r>
    </w:p>
    <w:p w:rsidR="00D425F8" w:rsidRPr="005C617E" w:rsidRDefault="00D425F8" w:rsidP="00D425F8">
      <w:pPr>
        <w:numPr>
          <w:ilvl w:val="0"/>
          <w:numId w:val="11"/>
        </w:numPr>
        <w:spacing w:after="200" w:line="276" w:lineRule="auto"/>
      </w:pPr>
      <w:r w:rsidRPr="005C617E">
        <w:t xml:space="preserve">In </w:t>
      </w:r>
      <w:r w:rsidRPr="005C617E">
        <w:rPr>
          <w:u w:val="single"/>
        </w:rPr>
        <w:t>professional organizations</w:t>
      </w:r>
      <w:r w:rsidRPr="005C617E">
        <w:t>, such as research lab, engineering for corporate legal department, managers have high risk in picking people, they have to pick people only by the experience, and if a move from one kind of work to another does not pan out, they have responsibilities to correct it.</w:t>
      </w:r>
    </w:p>
    <w:p w:rsidR="00D425F8" w:rsidRPr="005C617E" w:rsidRDefault="00D425F8" w:rsidP="00D425F8">
      <w:pPr>
        <w:numPr>
          <w:ilvl w:val="0"/>
          <w:numId w:val="11"/>
        </w:numPr>
        <w:spacing w:after="200" w:line="276" w:lineRule="auto"/>
      </w:pPr>
      <w:r w:rsidRPr="008C3CCB">
        <w:t>Widow-makers me</w:t>
      </w:r>
      <w:r w:rsidRPr="005C617E">
        <w:t>an jobs that regularly defeat even good people. A “nonjob” that nobody could do.</w:t>
      </w:r>
    </w:p>
    <w:p w:rsidR="00D425F8" w:rsidRPr="005C617E" w:rsidRDefault="00D425F8" w:rsidP="00D425F8">
      <w:pPr>
        <w:rPr>
          <w:b/>
          <w:lang w:eastAsia="zh-CN"/>
        </w:rPr>
      </w:pPr>
      <w:r w:rsidRPr="005C617E">
        <w:rPr>
          <w:b/>
        </w:rPr>
        <w:t>The decision steps:</w:t>
      </w:r>
    </w:p>
    <w:p w:rsidR="00D425F8" w:rsidRDefault="004B4C1F" w:rsidP="00D425F8">
      <w:r w:rsidRPr="004B4C1F">
        <w:rPr>
          <w:noProof/>
          <w:color w:val="333333"/>
        </w:rPr>
        <w:pict>
          <v:group id="_x0000_s1027" style="position:absolute;margin-left:-13.25pt;margin-top:14.2pt;width:472.3pt;height:49.4pt;z-index:251657728" coordorigin="1175,12981" coordsize="9446,988">
            <v:shapetype id="_x0000_t202" coordsize="21600,21600" o:spt="202" path="m,l,21600r21600,l21600,xe">
              <v:stroke joinstyle="miter"/>
              <v:path gradientshapeok="t" o:connecttype="rect"/>
            </v:shapetype>
            <v:shape id="_x0000_s1028" type="#_x0000_t202" style="position:absolute;left:3210;top:12981;width:1510;height:987;mso-height-percent:200;mso-height-percent:200;mso-width-relative:margin;mso-height-relative:margin">
              <v:textbox style="mso-fit-shape-to-text:t">
                <w:txbxContent>
                  <w:p w:rsidR="00D425F8" w:rsidRDefault="00D425F8" w:rsidP="00D425F8">
                    <w:pPr>
                      <w:jc w:val="center"/>
                    </w:pPr>
                    <w:r>
                      <w:t># Of qualifications</w:t>
                    </w:r>
                  </w:p>
                </w:txbxContent>
              </v:textbox>
            </v:shape>
            <v:shape id="_x0000_s1029" type="#_x0000_t202" style="position:absolute;left:5346;top:12981;width:1344;height:985;mso-width-relative:margin;mso-height-relative:margin">
              <v:textbox>
                <w:txbxContent>
                  <w:p w:rsidR="00D425F8" w:rsidRDefault="00D425F8" w:rsidP="00D425F8">
                    <w:pPr>
                      <w:jc w:val="center"/>
                    </w:pPr>
                    <w:r>
                      <w:t>Build on strength</w:t>
                    </w:r>
                  </w:p>
                </w:txbxContent>
              </v:textbox>
            </v:shape>
            <v:shape id="_x0000_s1030" type="#_x0000_t202" style="position:absolute;left:7221;top:12981;width:1404;height:985;mso-width-relative:margin;mso-height-relative:margin">
              <v:textbox>
                <w:txbxContent>
                  <w:p w:rsidR="00D425F8" w:rsidRDefault="00D425F8" w:rsidP="00D425F8">
                    <w:pPr>
                      <w:jc w:val="center"/>
                    </w:pPr>
                    <w:r>
                      <w:t>Listen to others’ opinion</w:t>
                    </w:r>
                  </w:p>
                </w:txbxContent>
              </v:textbox>
            </v:shape>
            <v:shape id="_x0000_s1031" type="#_x0000_t202" style="position:absolute;left:9120;top:12989;width:1501;height:961;mso-width-relative:margin;mso-height-relative:margin">
              <v:textbox>
                <w:txbxContent>
                  <w:p w:rsidR="00D425F8" w:rsidRDefault="00D425F8" w:rsidP="00D425F8">
                    <w:pPr>
                      <w:jc w:val="center"/>
                    </w:pPr>
                    <w:r>
                      <w:t>Confirmation</w:t>
                    </w:r>
                  </w:p>
                </w:txbxContent>
              </v:textbox>
            </v:shape>
            <v:shape id="_x0000_s1032" type="#_x0000_t202" style="position:absolute;left:1175;top:12982;width:1340;height:987;mso-height-percent:200;mso-height-percent:200;mso-width-relative:margin;mso-height-relative:margin">
              <v:textbox style="mso-fit-shape-to-text:t">
                <w:txbxContent>
                  <w:p w:rsidR="00D425F8" w:rsidRDefault="00D425F8" w:rsidP="00D425F8">
                    <w:pPr>
                      <w:jc w:val="center"/>
                    </w:pPr>
                    <w:r>
                      <w:t>Job description</w:t>
                    </w:r>
                  </w:p>
                </w:txbxContent>
              </v:textbox>
            </v:shape>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_x0000_s1033" type="#_x0000_t94" style="position:absolute;left:2515;top:13275;width:695;height:346"/>
            <v:shape id="_x0000_s1034" type="#_x0000_t94" style="position:absolute;left:4651;top:13275;width:695;height:346"/>
            <v:shape id="_x0000_s1035" type="#_x0000_t94" style="position:absolute;left:6601;top:13275;width:620;height:346"/>
            <v:shape id="_x0000_s1036" type="#_x0000_t94" style="position:absolute;left:8536;top:13275;width:584;height:346"/>
          </v:group>
        </w:pict>
      </w:r>
      <w:r w:rsidR="00D425F8" w:rsidRPr="005C617E">
        <w:rPr>
          <w:color w:val="333333"/>
        </w:rPr>
        <w:br/>
      </w:r>
    </w:p>
    <w:p w:rsidR="00D425F8" w:rsidRPr="008C3CCB" w:rsidRDefault="00D425F8" w:rsidP="00D425F8"/>
    <w:p w:rsidR="00D425F8" w:rsidRDefault="00D425F8" w:rsidP="00D425F8"/>
    <w:p w:rsidR="00D425F8" w:rsidRDefault="00D425F8" w:rsidP="00D425F8">
      <w:pPr>
        <w:rPr>
          <w:b/>
        </w:rPr>
      </w:pPr>
    </w:p>
    <w:p w:rsidR="00D425F8" w:rsidRDefault="00D425F8" w:rsidP="00D425F8">
      <w:pPr>
        <w:rPr>
          <w:b/>
        </w:rPr>
      </w:pPr>
      <w:r>
        <w:rPr>
          <w:b/>
        </w:rPr>
        <w:br w:type="page"/>
      </w:r>
    </w:p>
    <w:p w:rsidR="00D425F8" w:rsidRDefault="00D425F8" w:rsidP="00D425F8">
      <w:pPr>
        <w:rPr>
          <w:b/>
          <w:lang w:eastAsia="zh-CN"/>
        </w:rPr>
      </w:pPr>
      <w:r w:rsidRPr="008C3CCB">
        <w:rPr>
          <w:b/>
        </w:rPr>
        <w:lastRenderedPageBreak/>
        <w:t>W</w:t>
      </w:r>
      <w:r w:rsidRPr="008C3CCB">
        <w:rPr>
          <w:rFonts w:hint="eastAsia"/>
          <w:b/>
        </w:rPr>
        <w:t>rap-up with other articles we learned</w:t>
      </w:r>
    </w:p>
    <w:p w:rsidR="00D425F8" w:rsidRDefault="00D425F8" w:rsidP="00D425F8">
      <w:pPr>
        <w:numPr>
          <w:ilvl w:val="0"/>
          <w:numId w:val="12"/>
        </w:numPr>
        <w:spacing w:after="200" w:line="276" w:lineRule="auto"/>
        <w:rPr>
          <w:lang w:eastAsia="zh-CN"/>
        </w:rPr>
      </w:pPr>
      <w:r w:rsidRPr="008C3CCB">
        <w:rPr>
          <w:rFonts w:hint="eastAsia"/>
          <w:u w:val="single"/>
          <w:lang w:eastAsia="zh-CN"/>
        </w:rPr>
        <w:t>Drucker, Leadership</w:t>
      </w:r>
      <w:r>
        <w:rPr>
          <w:rFonts w:hint="eastAsia"/>
          <w:lang w:eastAsia="zh-CN"/>
        </w:rPr>
        <w:t xml:space="preserve">. </w:t>
      </w:r>
      <w:r>
        <w:rPr>
          <w:lang w:eastAsia="zh-CN"/>
        </w:rPr>
        <w:t>T</w:t>
      </w:r>
      <w:r>
        <w:rPr>
          <w:rFonts w:hint="eastAsia"/>
          <w:lang w:eastAsia="zh-CN"/>
        </w:rPr>
        <w:t>o establish the organization</w:t>
      </w:r>
      <w:r>
        <w:rPr>
          <w:lang w:eastAsia="zh-CN"/>
        </w:rPr>
        <w:t>’</w:t>
      </w:r>
      <w:r>
        <w:rPr>
          <w:rFonts w:hint="eastAsia"/>
          <w:lang w:eastAsia="zh-CN"/>
        </w:rPr>
        <w:t>s goal</w:t>
      </w:r>
      <w:r>
        <w:rPr>
          <w:lang w:eastAsia="zh-CN"/>
        </w:rPr>
        <w:t>s and mission. T</w:t>
      </w:r>
      <w:r>
        <w:rPr>
          <w:rFonts w:hint="eastAsia"/>
          <w:lang w:eastAsia="zh-CN"/>
        </w:rPr>
        <w:t>he foundation of effective leadership is thinking through the organization</w:t>
      </w:r>
      <w:r>
        <w:rPr>
          <w:lang w:eastAsia="zh-CN"/>
        </w:rPr>
        <w:t>’</w:t>
      </w:r>
      <w:r>
        <w:rPr>
          <w:rFonts w:hint="eastAsia"/>
          <w:lang w:eastAsia="zh-CN"/>
        </w:rPr>
        <w:t xml:space="preserve">s mission, defining it, and </w:t>
      </w:r>
      <w:r>
        <w:rPr>
          <w:lang w:eastAsia="zh-CN"/>
        </w:rPr>
        <w:t>establishing</w:t>
      </w:r>
      <w:r>
        <w:rPr>
          <w:rFonts w:hint="eastAsia"/>
          <w:lang w:eastAsia="zh-CN"/>
        </w:rPr>
        <w:t xml:space="preserve"> it, clearly and visible. </w:t>
      </w:r>
      <w:r>
        <w:rPr>
          <w:lang w:eastAsia="zh-CN"/>
        </w:rPr>
        <w:t>T</w:t>
      </w:r>
      <w:r>
        <w:rPr>
          <w:rFonts w:hint="eastAsia"/>
          <w:lang w:eastAsia="zh-CN"/>
        </w:rPr>
        <w:t xml:space="preserve">his opinion links with the decision steps 1 on the Picking People, think through the assignment. </w:t>
      </w:r>
      <w:r>
        <w:rPr>
          <w:lang w:eastAsia="zh-CN"/>
        </w:rPr>
        <w:t>T</w:t>
      </w:r>
      <w:r>
        <w:rPr>
          <w:rFonts w:hint="eastAsia"/>
          <w:lang w:eastAsia="zh-CN"/>
        </w:rPr>
        <w:t xml:space="preserve">he responsible executive must first know what the heart of the assignment is. </w:t>
      </w:r>
      <w:r>
        <w:rPr>
          <w:lang w:eastAsia="zh-CN"/>
        </w:rPr>
        <w:t>A</w:t>
      </w:r>
      <w:r>
        <w:rPr>
          <w:rFonts w:hint="eastAsia"/>
          <w:lang w:eastAsia="zh-CN"/>
        </w:rPr>
        <w:t xml:space="preserve">nd on the basic principles he also mentioned </w:t>
      </w:r>
      <w:r>
        <w:rPr>
          <w:lang w:eastAsia="zh-CN"/>
        </w:rPr>
        <w:t>that: don’t</w:t>
      </w:r>
      <w:r>
        <w:rPr>
          <w:rFonts w:hint="eastAsia"/>
          <w:lang w:eastAsia="zh-CN"/>
        </w:rPr>
        <w:t xml:space="preserve"> give new people major assignments for doing so only compounds the risks.</w:t>
      </w:r>
    </w:p>
    <w:p w:rsidR="00D425F8" w:rsidRPr="009F037E" w:rsidRDefault="00D425F8" w:rsidP="00D425F8">
      <w:pPr>
        <w:numPr>
          <w:ilvl w:val="0"/>
          <w:numId w:val="12"/>
        </w:numPr>
        <w:spacing w:after="200" w:line="276" w:lineRule="auto"/>
        <w:rPr>
          <w:u w:val="single"/>
          <w:lang w:eastAsia="zh-CN"/>
        </w:rPr>
      </w:pPr>
      <w:r w:rsidRPr="009F037E">
        <w:rPr>
          <w:rFonts w:hint="eastAsia"/>
          <w:u w:val="single"/>
          <w:lang w:eastAsia="zh-CN"/>
        </w:rPr>
        <w:t>Mintzberg, The Manager</w:t>
      </w:r>
      <w:r w:rsidRPr="009F037E">
        <w:rPr>
          <w:u w:val="single"/>
          <w:lang w:eastAsia="zh-CN"/>
        </w:rPr>
        <w:t>’</w:t>
      </w:r>
      <w:r w:rsidRPr="009F037E">
        <w:rPr>
          <w:rFonts w:hint="eastAsia"/>
          <w:u w:val="single"/>
          <w:lang w:eastAsia="zh-CN"/>
        </w:rPr>
        <w:t xml:space="preserve">s Job. </w:t>
      </w:r>
    </w:p>
    <w:p w:rsidR="00D425F8" w:rsidRDefault="00D425F8" w:rsidP="00D425F8">
      <w:pPr>
        <w:numPr>
          <w:ilvl w:val="0"/>
          <w:numId w:val="13"/>
        </w:numPr>
        <w:spacing w:after="200" w:line="276" w:lineRule="auto"/>
        <w:rPr>
          <w:lang w:eastAsia="zh-CN"/>
        </w:rPr>
      </w:pPr>
      <w:r w:rsidRPr="009F037E">
        <w:rPr>
          <w:u w:val="single"/>
          <w:lang w:eastAsia="zh-CN"/>
        </w:rPr>
        <w:t>Interpersonal</w:t>
      </w:r>
      <w:r w:rsidRPr="009F037E">
        <w:rPr>
          <w:rFonts w:hint="eastAsia"/>
          <w:u w:val="single"/>
          <w:lang w:eastAsia="zh-CN"/>
        </w:rPr>
        <w:t xml:space="preserve"> role--- leader</w:t>
      </w:r>
      <w:r>
        <w:rPr>
          <w:rFonts w:hint="eastAsia"/>
          <w:lang w:eastAsia="zh-CN"/>
        </w:rPr>
        <w:t xml:space="preserve">. </w:t>
      </w:r>
      <w:r>
        <w:rPr>
          <w:lang w:eastAsia="zh-CN"/>
        </w:rPr>
        <w:t>M</w:t>
      </w:r>
      <w:r>
        <w:rPr>
          <w:rFonts w:hint="eastAsia"/>
          <w:lang w:eastAsia="zh-CN"/>
        </w:rPr>
        <w:t xml:space="preserve">anagers are responsible for the work of people in their unit, hiring and training their own staff, motivate and encourage employees, reconciling their individual needs with the goal of organization. </w:t>
      </w:r>
      <w:r>
        <w:rPr>
          <w:lang w:eastAsia="zh-CN"/>
        </w:rPr>
        <w:t>O</w:t>
      </w:r>
      <w:r>
        <w:rPr>
          <w:rFonts w:hint="eastAsia"/>
          <w:lang w:eastAsia="zh-CN"/>
        </w:rPr>
        <w:t xml:space="preserve">n the Picking People, Druck think managers should spend more time on picking people, it is the duty of </w:t>
      </w:r>
      <w:r>
        <w:rPr>
          <w:lang w:eastAsia="zh-CN"/>
        </w:rPr>
        <w:t>managers</w:t>
      </w:r>
      <w:r>
        <w:rPr>
          <w:rFonts w:hint="eastAsia"/>
          <w:lang w:eastAsia="zh-CN"/>
        </w:rPr>
        <w:t xml:space="preserve"> to make sure that the responsible people in their organizations perform and the appointee understands the job.</w:t>
      </w:r>
    </w:p>
    <w:p w:rsidR="00D425F8" w:rsidRDefault="00D425F8" w:rsidP="00D425F8">
      <w:pPr>
        <w:numPr>
          <w:ilvl w:val="0"/>
          <w:numId w:val="13"/>
        </w:numPr>
        <w:spacing w:after="200" w:line="276" w:lineRule="auto"/>
        <w:rPr>
          <w:lang w:eastAsia="zh-CN"/>
        </w:rPr>
      </w:pPr>
      <w:r w:rsidRPr="009F037E">
        <w:rPr>
          <w:u w:val="single"/>
          <w:lang w:eastAsia="zh-CN"/>
        </w:rPr>
        <w:t>I</w:t>
      </w:r>
      <w:r w:rsidRPr="009F037E">
        <w:rPr>
          <w:rFonts w:hint="eastAsia"/>
          <w:u w:val="single"/>
          <w:lang w:eastAsia="zh-CN"/>
        </w:rPr>
        <w:t xml:space="preserve">nformational role---disseminator. </w:t>
      </w:r>
      <w:r>
        <w:rPr>
          <w:lang w:eastAsia="zh-CN"/>
        </w:rPr>
        <w:t>M</w:t>
      </w:r>
      <w:r>
        <w:rPr>
          <w:rFonts w:hint="eastAsia"/>
          <w:lang w:eastAsia="zh-CN"/>
        </w:rPr>
        <w:t xml:space="preserve">anagers distribute </w:t>
      </w:r>
      <w:r>
        <w:rPr>
          <w:lang w:eastAsia="zh-CN"/>
        </w:rPr>
        <w:t>information</w:t>
      </w:r>
      <w:r>
        <w:rPr>
          <w:rFonts w:hint="eastAsia"/>
          <w:lang w:eastAsia="zh-CN"/>
        </w:rPr>
        <w:t xml:space="preserve"> to subordinates. </w:t>
      </w:r>
      <w:r>
        <w:rPr>
          <w:lang w:eastAsia="zh-CN"/>
        </w:rPr>
        <w:t>O</w:t>
      </w:r>
      <w:r>
        <w:rPr>
          <w:rFonts w:hint="eastAsia"/>
          <w:lang w:eastAsia="zh-CN"/>
        </w:rPr>
        <w:t xml:space="preserve">n the Picking People, executive acts as a disseminator, he or she look at a number </w:t>
      </w:r>
      <w:r>
        <w:rPr>
          <w:lang w:eastAsia="zh-CN"/>
        </w:rPr>
        <w:t>of</w:t>
      </w:r>
      <w:r>
        <w:rPr>
          <w:rFonts w:hint="eastAsia"/>
          <w:lang w:eastAsia="zh-CN"/>
        </w:rPr>
        <w:t xml:space="preserve"> potentially qualified people, and distribute the assignment on them.</w:t>
      </w:r>
    </w:p>
    <w:p w:rsidR="00D425F8" w:rsidRDefault="00D425F8" w:rsidP="00D425F8">
      <w:pPr>
        <w:numPr>
          <w:ilvl w:val="0"/>
          <w:numId w:val="13"/>
        </w:numPr>
        <w:spacing w:after="200" w:line="276" w:lineRule="auto"/>
        <w:rPr>
          <w:lang w:eastAsia="zh-CN"/>
        </w:rPr>
      </w:pPr>
      <w:r>
        <w:rPr>
          <w:lang w:eastAsia="zh-CN"/>
        </w:rPr>
        <w:t>D</w:t>
      </w:r>
      <w:r>
        <w:rPr>
          <w:rFonts w:hint="eastAsia"/>
          <w:lang w:eastAsia="zh-CN"/>
        </w:rPr>
        <w:t>ecisional role---</w:t>
      </w:r>
      <w:r w:rsidRPr="009F45F7">
        <w:rPr>
          <w:rFonts w:hint="eastAsia"/>
          <w:u w:val="single"/>
          <w:lang w:eastAsia="zh-CN"/>
        </w:rPr>
        <w:t xml:space="preserve"> disturbance and resource allocator.</w:t>
      </w:r>
      <w:r>
        <w:rPr>
          <w:rFonts w:hint="eastAsia"/>
          <w:lang w:eastAsia="zh-CN"/>
        </w:rPr>
        <w:t xml:space="preserve"> </w:t>
      </w:r>
      <w:r>
        <w:rPr>
          <w:lang w:eastAsia="zh-CN"/>
        </w:rPr>
        <w:t>M</w:t>
      </w:r>
      <w:r>
        <w:rPr>
          <w:rFonts w:hint="eastAsia"/>
          <w:lang w:eastAsia="zh-CN"/>
        </w:rPr>
        <w:t xml:space="preserve">anagers should solve problems, such as Druck said, if </w:t>
      </w:r>
      <w:r>
        <w:rPr>
          <w:lang w:eastAsia="zh-CN"/>
        </w:rPr>
        <w:t>I</w:t>
      </w:r>
      <w:r>
        <w:rPr>
          <w:rFonts w:hint="eastAsia"/>
          <w:lang w:eastAsia="zh-CN"/>
        </w:rPr>
        <w:t xml:space="preserve"> put a person into a job and he or she does not perform, </w:t>
      </w:r>
      <w:r>
        <w:rPr>
          <w:lang w:eastAsia="zh-CN"/>
        </w:rPr>
        <w:t>I</w:t>
      </w:r>
      <w:r>
        <w:rPr>
          <w:rFonts w:hint="eastAsia"/>
          <w:lang w:eastAsia="zh-CN"/>
        </w:rPr>
        <w:t xml:space="preserve"> have made a mistake. </w:t>
      </w:r>
      <w:r>
        <w:rPr>
          <w:lang w:eastAsia="zh-CN"/>
        </w:rPr>
        <w:t>I</w:t>
      </w:r>
      <w:r>
        <w:rPr>
          <w:rFonts w:hint="eastAsia"/>
          <w:lang w:eastAsia="zh-CN"/>
        </w:rPr>
        <w:t xml:space="preserve">t is the duty of managers to make sure that the  responsible people in their organizations perform. </w:t>
      </w:r>
      <w:r>
        <w:rPr>
          <w:lang w:eastAsia="zh-CN"/>
        </w:rPr>
        <w:t>A</w:t>
      </w:r>
      <w:r>
        <w:rPr>
          <w:rFonts w:hint="eastAsia"/>
          <w:lang w:eastAsia="zh-CN"/>
        </w:rPr>
        <w:t>dditionally, managers is responsible for deciding who will get what, this can be seen on the Picking People as Job descriptions.</w:t>
      </w:r>
    </w:p>
    <w:p w:rsidR="00D425F8" w:rsidRDefault="00D425F8" w:rsidP="00D425F8">
      <w:pPr>
        <w:numPr>
          <w:ilvl w:val="0"/>
          <w:numId w:val="13"/>
        </w:numPr>
        <w:spacing w:after="200" w:line="276" w:lineRule="auto"/>
        <w:rPr>
          <w:lang w:eastAsia="zh-CN"/>
        </w:rPr>
      </w:pPr>
      <w:r>
        <w:rPr>
          <w:lang w:eastAsia="zh-CN"/>
        </w:rPr>
        <w:t>T</w:t>
      </w:r>
      <w:r>
        <w:rPr>
          <w:rFonts w:hint="eastAsia"/>
          <w:lang w:eastAsia="zh-CN"/>
        </w:rPr>
        <w:t xml:space="preserve">here are also some </w:t>
      </w:r>
      <w:r w:rsidRPr="009F45F7">
        <w:rPr>
          <w:rFonts w:hint="eastAsia"/>
          <w:u w:val="single"/>
          <w:lang w:eastAsia="zh-CN"/>
        </w:rPr>
        <w:t xml:space="preserve">differences </w:t>
      </w:r>
      <w:r>
        <w:rPr>
          <w:rFonts w:hint="eastAsia"/>
          <w:lang w:eastAsia="zh-CN"/>
        </w:rPr>
        <w:t xml:space="preserve">between Drucker and Mintzberg. Mintberg </w:t>
      </w:r>
      <w:r>
        <w:rPr>
          <w:lang w:eastAsia="zh-CN"/>
        </w:rPr>
        <w:t>describe</w:t>
      </w:r>
      <w:r>
        <w:rPr>
          <w:rFonts w:hint="eastAsia"/>
          <w:lang w:eastAsia="zh-CN"/>
        </w:rPr>
        <w:t xml:space="preserve"> managers</w:t>
      </w:r>
      <w:r>
        <w:rPr>
          <w:lang w:eastAsia="zh-CN"/>
        </w:rPr>
        <w:t>’</w:t>
      </w:r>
      <w:r>
        <w:rPr>
          <w:rFonts w:hint="eastAsia"/>
          <w:lang w:eastAsia="zh-CN"/>
        </w:rPr>
        <w:t xml:space="preserve"> job in the wider field, but Drucker was only focus on the managers</w:t>
      </w:r>
      <w:r>
        <w:rPr>
          <w:lang w:eastAsia="zh-CN"/>
        </w:rPr>
        <w:t>’</w:t>
      </w:r>
      <w:r>
        <w:rPr>
          <w:rFonts w:hint="eastAsia"/>
          <w:lang w:eastAsia="zh-CN"/>
        </w:rPr>
        <w:t xml:space="preserve"> responsibility on picking people. </w:t>
      </w:r>
    </w:p>
    <w:p w:rsidR="00D425F8" w:rsidRDefault="00D425F8" w:rsidP="00D425F8">
      <w:pPr>
        <w:numPr>
          <w:ilvl w:val="0"/>
          <w:numId w:val="12"/>
        </w:numPr>
        <w:spacing w:after="200" w:line="276" w:lineRule="auto"/>
        <w:rPr>
          <w:lang w:eastAsia="zh-CN"/>
        </w:rPr>
      </w:pPr>
      <w:r w:rsidRPr="00B15DEB">
        <w:rPr>
          <w:rFonts w:hint="eastAsia"/>
          <w:u w:val="single"/>
          <w:lang w:eastAsia="zh-CN"/>
        </w:rPr>
        <w:t>Jim Collins&amp; Jerry Porras, Builing Your Company</w:t>
      </w:r>
      <w:r w:rsidRPr="00B15DEB">
        <w:rPr>
          <w:u w:val="single"/>
          <w:lang w:eastAsia="zh-CN"/>
        </w:rPr>
        <w:t>’</w:t>
      </w:r>
      <w:r w:rsidRPr="00B15DEB">
        <w:rPr>
          <w:rFonts w:hint="eastAsia"/>
          <w:u w:val="single"/>
          <w:lang w:eastAsia="zh-CN"/>
        </w:rPr>
        <w:t xml:space="preserve">s Vision--- </w:t>
      </w:r>
      <w:r>
        <w:rPr>
          <w:rFonts w:hint="eastAsia"/>
          <w:lang w:eastAsia="zh-CN"/>
        </w:rPr>
        <w:t xml:space="preserve">a successful company combines a core ideology with an envisioned future. </w:t>
      </w:r>
      <w:r>
        <w:rPr>
          <w:lang w:eastAsia="zh-CN"/>
        </w:rPr>
        <w:t>R</w:t>
      </w:r>
      <w:r>
        <w:rPr>
          <w:rFonts w:hint="eastAsia"/>
          <w:lang w:eastAsia="zh-CN"/>
        </w:rPr>
        <w:t>elating to the Drucker</w:t>
      </w:r>
      <w:r>
        <w:rPr>
          <w:lang w:eastAsia="zh-CN"/>
        </w:rPr>
        <w:t>’</w:t>
      </w:r>
      <w:r>
        <w:rPr>
          <w:rFonts w:hint="eastAsia"/>
          <w:lang w:eastAsia="zh-CN"/>
        </w:rPr>
        <w:t xml:space="preserve">s, we may see a </w:t>
      </w:r>
      <w:r>
        <w:rPr>
          <w:lang w:eastAsia="zh-CN"/>
        </w:rPr>
        <w:t>leader as a company, in order to be a good leader, he or she should pick up the right people,</w:t>
      </w:r>
      <w:r>
        <w:rPr>
          <w:rFonts w:hint="eastAsia"/>
          <w:lang w:eastAsia="zh-CN"/>
        </w:rPr>
        <w:t xml:space="preserve"> think through the core value and the purpose of the assignment, and set up vivid job description. </w:t>
      </w:r>
    </w:p>
    <w:p w:rsidR="00D425F8" w:rsidRDefault="00D425F8" w:rsidP="00D425F8">
      <w:pPr>
        <w:numPr>
          <w:ilvl w:val="0"/>
          <w:numId w:val="12"/>
        </w:numPr>
        <w:spacing w:after="200" w:line="276" w:lineRule="auto"/>
        <w:rPr>
          <w:lang w:eastAsia="zh-CN"/>
        </w:rPr>
      </w:pPr>
      <w:r>
        <w:rPr>
          <w:rFonts w:hint="eastAsia"/>
          <w:u w:val="single"/>
          <w:lang w:eastAsia="zh-CN"/>
        </w:rPr>
        <w:t>French and Raven, Type of Power.</w:t>
      </w:r>
      <w:r>
        <w:rPr>
          <w:rFonts w:hint="eastAsia"/>
          <w:lang w:eastAsia="zh-CN"/>
        </w:rPr>
        <w:t xml:space="preserve"> </w:t>
      </w:r>
      <w:r>
        <w:rPr>
          <w:lang w:eastAsia="zh-CN"/>
        </w:rPr>
        <w:t>T</w:t>
      </w:r>
      <w:r>
        <w:rPr>
          <w:rFonts w:hint="eastAsia"/>
          <w:lang w:eastAsia="zh-CN"/>
        </w:rPr>
        <w:t xml:space="preserve">he </w:t>
      </w:r>
      <w:r>
        <w:rPr>
          <w:lang w:eastAsia="zh-CN"/>
        </w:rPr>
        <w:t>bases of social power are</w:t>
      </w:r>
      <w:r>
        <w:rPr>
          <w:rFonts w:hint="eastAsia"/>
          <w:lang w:eastAsia="zh-CN"/>
        </w:rPr>
        <w:t xml:space="preserve"> relationship between P and O, which is the source of power. </w:t>
      </w:r>
      <w:r>
        <w:rPr>
          <w:lang w:eastAsia="zh-CN"/>
        </w:rPr>
        <w:t>A</w:t>
      </w:r>
      <w:r>
        <w:rPr>
          <w:rFonts w:hint="eastAsia"/>
          <w:lang w:eastAsia="zh-CN"/>
        </w:rPr>
        <w:t xml:space="preserve">s Drucker wrote on Picking People, executives have these social power: coercive, they can distribute the hard job on the </w:t>
      </w:r>
      <w:r>
        <w:rPr>
          <w:lang w:eastAsia="zh-CN"/>
        </w:rPr>
        <w:t>O,</w:t>
      </w:r>
      <w:r>
        <w:rPr>
          <w:rFonts w:hint="eastAsia"/>
          <w:lang w:eastAsia="zh-CN"/>
        </w:rPr>
        <w:t xml:space="preserve"> legitimate, they can make people recognize they have tasks to complete; expert: executives has special expertise on the job distribution, they know exactly what the task is. </w:t>
      </w:r>
      <w:r>
        <w:rPr>
          <w:lang w:eastAsia="zh-CN"/>
        </w:rPr>
        <w:t>T</w:t>
      </w:r>
      <w:r>
        <w:rPr>
          <w:rFonts w:hint="eastAsia"/>
          <w:lang w:eastAsia="zh-CN"/>
        </w:rPr>
        <w:t xml:space="preserve">he stronger the basis of the power, the greater the power . </w:t>
      </w:r>
    </w:p>
    <w:p w:rsidR="00D425F8" w:rsidRDefault="00D425F8" w:rsidP="00D425F8">
      <w:pPr>
        <w:tabs>
          <w:tab w:val="left" w:pos="5250"/>
        </w:tabs>
        <w:rPr>
          <w:lang w:eastAsia="zh-CN"/>
        </w:rPr>
      </w:pPr>
      <w:r>
        <w:rPr>
          <w:lang w:eastAsia="zh-CN"/>
        </w:rPr>
        <w:tab/>
      </w:r>
    </w:p>
    <w:p w:rsidR="00D425F8" w:rsidRPr="000F2525" w:rsidRDefault="00E26300" w:rsidP="00D425F8">
      <w:pPr>
        <w:tabs>
          <w:tab w:val="left" w:pos="5250"/>
        </w:tabs>
        <w:rPr>
          <w:lang w:eastAsia="zh-CN"/>
        </w:rPr>
      </w:pPr>
      <w:r>
        <w:rPr>
          <w:noProof/>
          <w:lang w:val="en-CA" w:eastAsia="en-CA"/>
        </w:rPr>
        <w:lastRenderedPageBreak/>
        <w:drawing>
          <wp:inline distT="0" distB="0" distL="0" distR="0">
            <wp:extent cx="6033516" cy="8248650"/>
            <wp:effectExtent l="76200" t="0" r="81534" b="0"/>
            <wp:docPr id="2"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425F8" w:rsidRDefault="00D425F8" w:rsidP="00D425F8">
      <w:pPr>
        <w:jc w:val="center"/>
      </w:pPr>
      <w:r>
        <w:br w:type="page"/>
      </w: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Pr="007C5339" w:rsidRDefault="00D425F8" w:rsidP="00D425F8">
      <w:pPr>
        <w:jc w:val="center"/>
        <w:rPr>
          <w:b/>
          <w:sz w:val="44"/>
        </w:rPr>
      </w:pPr>
      <w:r w:rsidRPr="007C5339">
        <w:rPr>
          <w:b/>
          <w:sz w:val="44"/>
        </w:rPr>
        <w:t>The Purpose and Objectives of a Business</w:t>
      </w: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Default="00D425F8" w:rsidP="00D425F8">
      <w:pPr>
        <w:jc w:val="center"/>
      </w:pPr>
    </w:p>
    <w:p w:rsidR="00D425F8" w:rsidRPr="005A11B0" w:rsidRDefault="00D425F8" w:rsidP="00D425F8"/>
    <w:p w:rsidR="00D425F8" w:rsidRDefault="00D425F8" w:rsidP="00D425F8">
      <w:pPr>
        <w:pStyle w:val="NoSpacing"/>
        <w:rPr>
          <w:rFonts w:ascii="Times New Roman" w:hAnsi="Times New Roman"/>
          <w:bCs/>
          <w:sz w:val="24"/>
        </w:rPr>
      </w:pPr>
    </w:p>
    <w:p w:rsidR="00D425F8" w:rsidRPr="005A11B0" w:rsidRDefault="00D425F8" w:rsidP="00D425F8">
      <w:pPr>
        <w:pStyle w:val="NoSpacing"/>
        <w:tabs>
          <w:tab w:val="left" w:pos="5812"/>
          <w:tab w:val="left" w:pos="6237"/>
        </w:tabs>
        <w:rPr>
          <w:rFonts w:ascii="Times New Roman" w:hAnsi="Times New Roman"/>
          <w:bCs/>
          <w:sz w:val="24"/>
        </w:rPr>
      </w:pPr>
      <w:r w:rsidRPr="005A11B0">
        <w:rPr>
          <w:rFonts w:ascii="Times New Roman" w:hAnsi="Times New Roman"/>
          <w:bCs/>
          <w:sz w:val="24"/>
        </w:rPr>
        <w:t>Philippe Walkden (9283412)</w:t>
      </w:r>
      <w:r>
        <w:rPr>
          <w:rFonts w:ascii="Times New Roman" w:hAnsi="Times New Roman"/>
          <w:bCs/>
          <w:sz w:val="24"/>
        </w:rPr>
        <w:t xml:space="preserve">                                                        </w:t>
      </w:r>
      <w:smartTag w:uri="urn:schemas-microsoft-com:office:smarttags" w:element="place">
        <w:smartTag w:uri="urn:schemas-microsoft-com:office:smarttags" w:element="PlaceName">
          <w:r>
            <w:rPr>
              <w:rFonts w:ascii="Times New Roman" w:hAnsi="Times New Roman"/>
              <w:bCs/>
              <w:sz w:val="24"/>
            </w:rPr>
            <w:t>Concordia</w:t>
          </w:r>
        </w:smartTag>
        <w:r>
          <w:rPr>
            <w:rFonts w:ascii="Times New Roman" w:hAnsi="Times New Roman"/>
            <w:bCs/>
            <w:sz w:val="24"/>
          </w:rPr>
          <w:t xml:space="preserve"> </w:t>
        </w:r>
        <w:smartTag w:uri="urn:schemas-microsoft-com:office:smarttags" w:element="PlaceType">
          <w:r>
            <w:rPr>
              <w:rFonts w:ascii="Times New Roman" w:hAnsi="Times New Roman"/>
              <w:bCs/>
              <w:sz w:val="24"/>
            </w:rPr>
            <w:t>University</w:t>
          </w:r>
        </w:smartTag>
      </w:smartTag>
    </w:p>
    <w:p w:rsidR="00D425F8" w:rsidRPr="005A11B0" w:rsidRDefault="00D425F8" w:rsidP="00D425F8">
      <w:pPr>
        <w:pStyle w:val="NoSpacing"/>
        <w:rPr>
          <w:rFonts w:ascii="Times New Roman" w:hAnsi="Times New Roman"/>
          <w:bCs/>
          <w:sz w:val="24"/>
        </w:rPr>
      </w:pPr>
      <w:r w:rsidRPr="005A11B0">
        <w:rPr>
          <w:rFonts w:ascii="Times New Roman" w:hAnsi="Times New Roman"/>
          <w:bCs/>
          <w:sz w:val="24"/>
        </w:rPr>
        <w:t>Sharlene Franklyn (5467934)</w:t>
      </w:r>
      <w:r>
        <w:rPr>
          <w:rFonts w:ascii="Times New Roman" w:hAnsi="Times New Roman"/>
          <w:bCs/>
          <w:sz w:val="24"/>
        </w:rPr>
        <w:t xml:space="preserve">                                                       Tuesday, April 7, 2009 </w:t>
      </w:r>
    </w:p>
    <w:p w:rsidR="00D425F8" w:rsidRPr="005A11B0" w:rsidRDefault="00D425F8" w:rsidP="00D425F8">
      <w:pPr>
        <w:pStyle w:val="NoSpacing"/>
        <w:rPr>
          <w:rFonts w:ascii="Times New Roman" w:hAnsi="Times New Roman"/>
          <w:bCs/>
          <w:sz w:val="24"/>
        </w:rPr>
      </w:pPr>
      <w:r w:rsidRPr="005A11B0">
        <w:rPr>
          <w:rFonts w:ascii="Times New Roman" w:hAnsi="Times New Roman"/>
          <w:bCs/>
          <w:sz w:val="24"/>
        </w:rPr>
        <w:t>Christine Menendez (94764820)</w:t>
      </w:r>
      <w:r>
        <w:rPr>
          <w:rFonts w:ascii="Times New Roman" w:hAnsi="Times New Roman"/>
          <w:bCs/>
          <w:sz w:val="24"/>
        </w:rPr>
        <w:t xml:space="preserve">                                                  Comm 210 SecU</w:t>
      </w:r>
    </w:p>
    <w:p w:rsidR="00D425F8" w:rsidRPr="005A11B0" w:rsidRDefault="00D425F8" w:rsidP="00D425F8">
      <w:pPr>
        <w:pStyle w:val="NoSpacing"/>
        <w:rPr>
          <w:rFonts w:ascii="Times New Roman" w:hAnsi="Times New Roman"/>
          <w:bCs/>
          <w:sz w:val="24"/>
        </w:rPr>
      </w:pPr>
      <w:r w:rsidRPr="005A11B0">
        <w:rPr>
          <w:rFonts w:ascii="Times New Roman" w:hAnsi="Times New Roman"/>
          <w:bCs/>
          <w:sz w:val="24"/>
        </w:rPr>
        <w:t>Robert Awad (6179959)</w:t>
      </w:r>
      <w:r>
        <w:rPr>
          <w:rFonts w:ascii="Times New Roman" w:hAnsi="Times New Roman"/>
          <w:bCs/>
          <w:sz w:val="24"/>
        </w:rPr>
        <w:t xml:space="preserve">                                                               Duncan Cameron</w:t>
      </w:r>
    </w:p>
    <w:p w:rsidR="00D425F8" w:rsidRDefault="00D425F8" w:rsidP="00D425F8">
      <w:pPr>
        <w:pStyle w:val="NoSpacing"/>
        <w:rPr>
          <w:b/>
          <w:bCs/>
        </w:rPr>
      </w:pPr>
      <w:r w:rsidRPr="005A11B0">
        <w:rPr>
          <w:rFonts w:ascii="Times New Roman" w:hAnsi="Times New Roman"/>
          <w:bCs/>
          <w:sz w:val="24"/>
        </w:rPr>
        <w:t>Danny Rinaldi (9375201</w:t>
      </w:r>
      <w:r>
        <w:rPr>
          <w:b/>
          <w:bCs/>
        </w:rPr>
        <w:t>)</w:t>
      </w:r>
    </w:p>
    <w:p w:rsidR="00D425F8" w:rsidRDefault="00D425F8" w:rsidP="00D425F8">
      <w:pPr>
        <w:jc w:val="center"/>
      </w:pPr>
      <w:r>
        <w:br w:type="page"/>
      </w:r>
    </w:p>
    <w:p w:rsidR="00D425F8" w:rsidRDefault="00D425F8" w:rsidP="00D425F8">
      <w:pPr>
        <w:jc w:val="center"/>
      </w:pPr>
      <w:r w:rsidRPr="004C6551">
        <w:lastRenderedPageBreak/>
        <w:t>The Purpose and Objectives of a Business</w:t>
      </w:r>
    </w:p>
    <w:p w:rsidR="00D425F8" w:rsidRDefault="00D425F8" w:rsidP="00D425F8">
      <w:pPr>
        <w:jc w:val="center"/>
      </w:pPr>
      <w:r w:rsidRPr="004C6551">
        <w:t>By Peter Drucker</w:t>
      </w:r>
    </w:p>
    <w:p w:rsidR="00D425F8" w:rsidRPr="004C6551" w:rsidRDefault="00D425F8" w:rsidP="00D425F8">
      <w:pPr>
        <w:jc w:val="center"/>
      </w:pPr>
      <w:r>
        <w:t xml:space="preserve">Study Guide  </w:t>
      </w:r>
    </w:p>
    <w:p w:rsidR="00D425F8" w:rsidRPr="004C6551" w:rsidRDefault="00D425F8" w:rsidP="00D425F8"/>
    <w:p w:rsidR="00D425F8" w:rsidRPr="00040CB4" w:rsidRDefault="00D425F8" w:rsidP="00D425F8">
      <w:pPr>
        <w:rPr>
          <w:u w:val="single"/>
        </w:rPr>
      </w:pPr>
      <w:r w:rsidRPr="00040CB4">
        <w:rPr>
          <w:u w:val="single"/>
        </w:rPr>
        <w:t xml:space="preserve">Key Concepts </w:t>
      </w:r>
    </w:p>
    <w:p w:rsidR="00D425F8" w:rsidRPr="004C6551" w:rsidRDefault="00D425F8" w:rsidP="00D425F8"/>
    <w:p w:rsidR="00D425F8" w:rsidRPr="004C6551" w:rsidRDefault="00D425F8" w:rsidP="00D425F8">
      <w:r w:rsidRPr="004C6551">
        <w:t>Contrary to popular belief, the purpose of a business is not to make a profit. However, the business must make a profit in order to stay in business and continue operating in order to fulfill its purpose.</w:t>
      </w:r>
    </w:p>
    <w:p w:rsidR="00D425F8" w:rsidRPr="004C6551" w:rsidRDefault="00D425F8" w:rsidP="00D425F8"/>
    <w:p w:rsidR="00D425F8" w:rsidRPr="004C6551" w:rsidRDefault="00D425F8" w:rsidP="00D425F8">
      <w:r w:rsidRPr="004C6551">
        <w:t>The purpose of a business is to create a customer and a market for its goods or services.</w:t>
      </w:r>
    </w:p>
    <w:p w:rsidR="00D425F8" w:rsidRPr="004C6551" w:rsidRDefault="00D425F8" w:rsidP="00D425F8">
      <w:r w:rsidRPr="004C6551">
        <w:t>In order to do this the business has two basic functions: marketing and innovation.</w:t>
      </w:r>
    </w:p>
    <w:p w:rsidR="00D425F8" w:rsidRPr="004C6551" w:rsidRDefault="00D425F8" w:rsidP="00D425F8"/>
    <w:p w:rsidR="00D425F8" w:rsidRDefault="00D425F8" w:rsidP="00D425F8">
      <w:pPr>
        <w:rPr>
          <w:u w:val="single"/>
        </w:rPr>
      </w:pPr>
      <w:r>
        <w:rPr>
          <w:u w:val="single"/>
        </w:rPr>
        <w:t>Marketing</w:t>
      </w:r>
    </w:p>
    <w:p w:rsidR="00D425F8" w:rsidRPr="00040CB4" w:rsidRDefault="00D425F8" w:rsidP="00D425F8">
      <w:pPr>
        <w:rPr>
          <w:u w:val="single"/>
        </w:rPr>
      </w:pPr>
    </w:p>
    <w:p w:rsidR="00D425F8" w:rsidRPr="004C6551" w:rsidRDefault="00D425F8" w:rsidP="00D425F8">
      <w:r w:rsidRPr="004C6551">
        <w:t>By marketing Drucker does not mean selling. The true marketing goals are:</w:t>
      </w:r>
    </w:p>
    <w:p w:rsidR="00D425F8" w:rsidRPr="004C6551" w:rsidRDefault="00D425F8" w:rsidP="00D425F8">
      <w:pPr>
        <w:numPr>
          <w:ilvl w:val="0"/>
          <w:numId w:val="16"/>
        </w:numPr>
        <w:contextualSpacing/>
      </w:pPr>
      <w:r w:rsidRPr="004C6551">
        <w:t>Finding the customers’ needs, whether they are aware of that need or whether it is yet unrealized.</w:t>
      </w:r>
    </w:p>
    <w:p w:rsidR="00D425F8" w:rsidRPr="004C6551" w:rsidRDefault="00D425F8" w:rsidP="00D425F8">
      <w:pPr>
        <w:numPr>
          <w:ilvl w:val="0"/>
          <w:numId w:val="16"/>
        </w:numPr>
        <w:contextualSpacing/>
      </w:pPr>
      <w:r w:rsidRPr="004C6551">
        <w:t>Making the customer aware that they can satisfy the need through your product or services.</w:t>
      </w:r>
    </w:p>
    <w:p w:rsidR="00D425F8" w:rsidRPr="004C6551" w:rsidRDefault="00D425F8" w:rsidP="00D425F8"/>
    <w:p w:rsidR="00D425F8" w:rsidRDefault="00D425F8" w:rsidP="00D425F8">
      <w:pPr>
        <w:rPr>
          <w:u w:val="single"/>
        </w:rPr>
      </w:pPr>
      <w:r>
        <w:rPr>
          <w:u w:val="single"/>
        </w:rPr>
        <w:t>Innovation</w:t>
      </w:r>
    </w:p>
    <w:p w:rsidR="00D425F8" w:rsidRPr="00040CB4" w:rsidRDefault="00D425F8" w:rsidP="00D425F8">
      <w:pPr>
        <w:rPr>
          <w:u w:val="single"/>
        </w:rPr>
      </w:pPr>
    </w:p>
    <w:p w:rsidR="00D425F8" w:rsidRPr="004C6551" w:rsidRDefault="00D425F8" w:rsidP="00D425F8">
      <w:r w:rsidRPr="004C6551">
        <w:t xml:space="preserve">Innovation is not invention but the ability to create a new potential for satisfying the customer’s needs. The inventor is not necessarily the one that detects the utility to the customer for the product or service and therefore satisfies the need. </w:t>
      </w:r>
    </w:p>
    <w:p w:rsidR="00D425F8" w:rsidRPr="004C6551" w:rsidRDefault="00D425F8" w:rsidP="00D425F8"/>
    <w:p w:rsidR="00D425F8" w:rsidRPr="00040CB4" w:rsidRDefault="00D425F8" w:rsidP="00D425F8">
      <w:pPr>
        <w:rPr>
          <w:u w:val="single"/>
        </w:rPr>
      </w:pPr>
      <w:r w:rsidRPr="00040CB4">
        <w:rPr>
          <w:u w:val="single"/>
        </w:rPr>
        <w:t>Objectives of a business must focus on these areas:</w:t>
      </w:r>
    </w:p>
    <w:p w:rsidR="00D425F8" w:rsidRPr="004C6551" w:rsidRDefault="00D425F8" w:rsidP="00D425F8">
      <w:r w:rsidRPr="004C6551">
        <w:t xml:space="preserve"> </w:t>
      </w:r>
    </w:p>
    <w:p w:rsidR="00D425F8" w:rsidRDefault="00D425F8" w:rsidP="00D425F8">
      <w:pPr>
        <w:numPr>
          <w:ilvl w:val="0"/>
          <w:numId w:val="15"/>
        </w:numPr>
        <w:contextualSpacing/>
      </w:pPr>
      <w:r w:rsidRPr="004C6551">
        <w:t>Marketing – market concentration and market standing</w:t>
      </w:r>
    </w:p>
    <w:p w:rsidR="00D425F8" w:rsidRPr="004C6551" w:rsidRDefault="00D425F8" w:rsidP="00D425F8"/>
    <w:p w:rsidR="00D425F8" w:rsidRDefault="00D425F8" w:rsidP="00D425F8">
      <w:pPr>
        <w:numPr>
          <w:ilvl w:val="0"/>
          <w:numId w:val="15"/>
        </w:numPr>
        <w:contextualSpacing/>
      </w:pPr>
      <w:r w:rsidRPr="004C6551">
        <w:t>Innovation- product innovation, social innovation, managerial innovation</w:t>
      </w:r>
    </w:p>
    <w:p w:rsidR="00D425F8" w:rsidRPr="004C6551" w:rsidRDefault="00D425F8" w:rsidP="00D425F8"/>
    <w:p w:rsidR="00D425F8" w:rsidRDefault="00D425F8" w:rsidP="00D425F8">
      <w:pPr>
        <w:numPr>
          <w:ilvl w:val="0"/>
          <w:numId w:val="15"/>
        </w:numPr>
        <w:contextualSpacing/>
      </w:pPr>
      <w:r w:rsidRPr="004C6551">
        <w:t>Human Resources- attracting and retaining talent</w:t>
      </w:r>
    </w:p>
    <w:p w:rsidR="00D425F8" w:rsidRPr="004C6551" w:rsidRDefault="00D425F8" w:rsidP="00D425F8"/>
    <w:p w:rsidR="00D425F8" w:rsidRDefault="00D425F8" w:rsidP="00D425F8">
      <w:pPr>
        <w:numPr>
          <w:ilvl w:val="0"/>
          <w:numId w:val="15"/>
        </w:numPr>
        <w:contextualSpacing/>
      </w:pPr>
      <w:r w:rsidRPr="004C6551">
        <w:t>Financial Resources- raising capital</w:t>
      </w:r>
    </w:p>
    <w:p w:rsidR="00D425F8" w:rsidRPr="003D3107" w:rsidRDefault="00D425F8" w:rsidP="00D425F8"/>
    <w:p w:rsidR="00D425F8" w:rsidRPr="003D3107" w:rsidRDefault="00D425F8" w:rsidP="00D425F8">
      <w:pPr>
        <w:numPr>
          <w:ilvl w:val="0"/>
          <w:numId w:val="15"/>
        </w:numPr>
        <w:contextualSpacing/>
      </w:pPr>
      <w:r w:rsidRPr="003D3107">
        <w:t>Physical Resource – land and products of nature</w:t>
      </w:r>
    </w:p>
    <w:p w:rsidR="00D425F8" w:rsidRPr="003D3107" w:rsidRDefault="00D425F8" w:rsidP="00D425F8"/>
    <w:p w:rsidR="00D425F8" w:rsidRDefault="00D425F8" w:rsidP="00D425F8">
      <w:pPr>
        <w:numPr>
          <w:ilvl w:val="0"/>
          <w:numId w:val="15"/>
        </w:numPr>
        <w:contextualSpacing/>
      </w:pPr>
      <w:r w:rsidRPr="003D3107">
        <w:t>Productivity- The degree to which resources are utilized and their yield. The improvement of</w:t>
      </w:r>
      <w:r w:rsidRPr="004C6551">
        <w:t xml:space="preserve"> productivity is one of management’s most important jobs.</w:t>
      </w:r>
    </w:p>
    <w:p w:rsidR="00D425F8" w:rsidRPr="004C6551" w:rsidRDefault="00D425F8" w:rsidP="00D425F8"/>
    <w:p w:rsidR="00D425F8" w:rsidRDefault="00D425F8" w:rsidP="00D425F8">
      <w:pPr>
        <w:numPr>
          <w:ilvl w:val="0"/>
          <w:numId w:val="15"/>
        </w:numPr>
        <w:contextualSpacing/>
      </w:pPr>
      <w:r w:rsidRPr="004C6551">
        <w:t>Social Responsibility- impacts and responsibilities to the environment and society</w:t>
      </w:r>
    </w:p>
    <w:p w:rsidR="00D425F8" w:rsidRPr="004C6551" w:rsidRDefault="00D425F8" w:rsidP="00D425F8"/>
    <w:p w:rsidR="00D425F8" w:rsidRPr="004C6551" w:rsidRDefault="00D425F8" w:rsidP="00D425F8">
      <w:pPr>
        <w:numPr>
          <w:ilvl w:val="0"/>
          <w:numId w:val="15"/>
        </w:numPr>
        <w:contextualSpacing/>
      </w:pPr>
      <w:r w:rsidRPr="004C6551">
        <w:t>Profit Requirements- planning for a needed minimum profitability to pay for the attainment of the objectives of the business.</w:t>
      </w:r>
    </w:p>
    <w:p w:rsidR="00D425F8" w:rsidRDefault="00D425F8" w:rsidP="00D425F8"/>
    <w:p w:rsidR="00D425F8" w:rsidRDefault="00D425F8" w:rsidP="00D425F8">
      <w:pPr>
        <w:spacing w:after="200" w:line="276" w:lineRule="auto"/>
        <w:rPr>
          <w:color w:val="000000"/>
          <w:u w:val="single"/>
        </w:rPr>
      </w:pPr>
    </w:p>
    <w:p w:rsidR="00D425F8" w:rsidRPr="00A7763A" w:rsidRDefault="00D425F8" w:rsidP="00D425F8">
      <w:pPr>
        <w:spacing w:after="200" w:line="276" w:lineRule="auto"/>
        <w:rPr>
          <w:color w:val="000000"/>
          <w:u w:val="single"/>
        </w:rPr>
      </w:pPr>
      <w:r w:rsidRPr="00A7763A">
        <w:rPr>
          <w:color w:val="000000"/>
          <w:u w:val="single"/>
        </w:rPr>
        <w:t xml:space="preserve">Relating Drucker to other Authors Studied </w:t>
      </w:r>
    </w:p>
    <w:p w:rsidR="00D425F8" w:rsidRPr="00A7763A" w:rsidRDefault="00D425F8" w:rsidP="00D425F8">
      <w:pPr>
        <w:spacing w:after="200"/>
        <w:rPr>
          <w:color w:val="000000"/>
        </w:rPr>
      </w:pPr>
      <w:r w:rsidRPr="00A7763A">
        <w:lastRenderedPageBreak/>
        <w:t>Most of the companies in Small Giants can relate to Drucker’s</w:t>
      </w:r>
      <w:r>
        <w:t xml:space="preserve"> theory on what </w:t>
      </w:r>
      <w:r w:rsidRPr="00A7763A">
        <w:t>the main purpose of a business is, “to create a customer.”  Ari Weinzweig and Paul S</w:t>
      </w:r>
      <w:r>
        <w:t>aginaw cofounders of Zingerman’</w:t>
      </w:r>
      <w:r w:rsidRPr="00A7763A">
        <w:t xml:space="preserve">s Deli based their business entirely on the creation of customers. They wanted to carry “the finest artisanal food products and serve the best sandwiches known to man.” Quality to Zingerman did not only mean the food, but they also educate the customers on Zingermans product and to provide the best customer service. When </w:t>
      </w:r>
      <w:smartTag w:uri="urn:schemas-microsoft-com:office:smarttags" w:element="City">
        <w:smartTag w:uri="urn:schemas-microsoft-com:office:smarttags" w:element="place">
          <w:r w:rsidRPr="00A7763A">
            <w:t>Saginaw</w:t>
          </w:r>
        </w:smartTag>
      </w:smartTag>
      <w:r w:rsidRPr="00A7763A">
        <w:t xml:space="preserve"> noticed that the company was becoming too complacent, leaving them too vulnerable to competitors who could copy Zingerman’s merchandising and chip away at the customer base he called an emergency meeting with Weinzweig. They discussed where the company will be in the next ten years. To them it was most</w:t>
      </w:r>
      <w:r>
        <w:t xml:space="preserve"> important that they, “</w:t>
      </w:r>
      <w:r w:rsidRPr="00A7763A">
        <w:t>do not to lose the company’s uniqueness,” they remain in “close contact with the community” and above all to maintain the “intimacy with the customers.” All o</w:t>
      </w:r>
      <w:r>
        <w:t xml:space="preserve">f these attributes they agreed is what </w:t>
      </w:r>
      <w:r w:rsidRPr="00A7763A">
        <w:t>led them to start the company in the first place.</w:t>
      </w:r>
    </w:p>
    <w:p w:rsidR="00D425F8" w:rsidRPr="004C6551" w:rsidRDefault="00D425F8" w:rsidP="00D425F8"/>
    <w:p w:rsidR="00D425F8" w:rsidRPr="004C6551" w:rsidRDefault="00D425F8" w:rsidP="00D425F8">
      <w:pPr>
        <w:jc w:val="center"/>
        <w:rPr>
          <w:color w:val="000000"/>
          <w:u w:val="single"/>
        </w:rPr>
      </w:pPr>
      <w:r w:rsidRPr="004C6551">
        <w:rPr>
          <w:color w:val="000000"/>
          <w:u w:val="single"/>
        </w:rPr>
        <w:t>Quick Study Notes</w:t>
      </w:r>
    </w:p>
    <w:p w:rsidR="00D425F8" w:rsidRPr="004C6551" w:rsidRDefault="00D425F8" w:rsidP="00D425F8">
      <w:pPr>
        <w:rPr>
          <w:color w:val="000000"/>
        </w:rPr>
      </w:pPr>
    </w:p>
    <w:p w:rsidR="00D425F8" w:rsidRPr="004C6551" w:rsidRDefault="00D425F8" w:rsidP="00D425F8">
      <w:pPr>
        <w:numPr>
          <w:ilvl w:val="0"/>
          <w:numId w:val="14"/>
        </w:numPr>
        <w:spacing w:after="200"/>
        <w:rPr>
          <w:color w:val="000000"/>
        </w:rPr>
      </w:pPr>
      <w:r w:rsidRPr="004C6551">
        <w:rPr>
          <w:color w:val="000000"/>
        </w:rPr>
        <w:t>Customer-creation – is the sole purpose of a business, not “to make money”</w:t>
      </w:r>
    </w:p>
    <w:p w:rsidR="00D425F8" w:rsidRPr="004C6551" w:rsidRDefault="00D425F8" w:rsidP="00D425F8">
      <w:pPr>
        <w:numPr>
          <w:ilvl w:val="0"/>
          <w:numId w:val="14"/>
        </w:numPr>
        <w:spacing w:after="200"/>
        <w:rPr>
          <w:color w:val="000000"/>
        </w:rPr>
      </w:pPr>
      <w:r w:rsidRPr="004C6551">
        <w:rPr>
          <w:color w:val="000000"/>
        </w:rPr>
        <w:t>Marketing and Innovation – should be customer-based, do not think what can you sell, but what does the customer want to buy, innovation means increasing customer satisfaction by improving quality and lowering price</w:t>
      </w:r>
    </w:p>
    <w:p w:rsidR="00D425F8" w:rsidRPr="004C6551" w:rsidRDefault="00D425F8" w:rsidP="00D425F8">
      <w:pPr>
        <w:numPr>
          <w:ilvl w:val="0"/>
          <w:numId w:val="14"/>
        </w:numPr>
        <w:spacing w:after="200"/>
        <w:rPr>
          <w:color w:val="000000"/>
        </w:rPr>
      </w:pPr>
      <w:r w:rsidRPr="004C6551">
        <w:rPr>
          <w:color w:val="000000"/>
        </w:rPr>
        <w:t>Environmental change – managers must anticipate changes in demographics, needs, tastes etc… be where business is going!</w:t>
      </w:r>
    </w:p>
    <w:p w:rsidR="00D425F8" w:rsidRPr="004C6551" w:rsidRDefault="00D425F8" w:rsidP="00D425F8">
      <w:pPr>
        <w:numPr>
          <w:ilvl w:val="0"/>
          <w:numId w:val="14"/>
        </w:numPr>
        <w:spacing w:after="200"/>
        <w:rPr>
          <w:color w:val="000000"/>
        </w:rPr>
      </w:pPr>
      <w:r w:rsidRPr="004C6551">
        <w:rPr>
          <w:color w:val="000000"/>
        </w:rPr>
        <w:t>5 “must” when translating purpose and mission in objectives –Must be derived from “what our business is, what it will be, and what it should be”</w:t>
      </w:r>
    </w:p>
    <w:p w:rsidR="00D425F8" w:rsidRPr="004C6551" w:rsidRDefault="00D425F8" w:rsidP="00D425F8">
      <w:pPr>
        <w:numPr>
          <w:ilvl w:val="0"/>
          <w:numId w:val="14"/>
        </w:numPr>
        <w:spacing w:after="200"/>
        <w:rPr>
          <w:color w:val="000000"/>
        </w:rPr>
      </w:pPr>
      <w:r w:rsidRPr="004C6551">
        <w:rPr>
          <w:color w:val="000000"/>
        </w:rPr>
        <w:t>Must be operational and capable of being converted into specific targets</w:t>
      </w:r>
    </w:p>
    <w:p w:rsidR="00D425F8" w:rsidRPr="004C6551" w:rsidRDefault="00D425F8" w:rsidP="00D425F8">
      <w:pPr>
        <w:numPr>
          <w:ilvl w:val="0"/>
          <w:numId w:val="14"/>
        </w:numPr>
        <w:spacing w:after="200"/>
        <w:rPr>
          <w:color w:val="000000"/>
        </w:rPr>
      </w:pPr>
      <w:r w:rsidRPr="004C6551">
        <w:rPr>
          <w:color w:val="000000"/>
        </w:rPr>
        <w:t>Must make possible concentration of resources and efforts</w:t>
      </w:r>
    </w:p>
    <w:p w:rsidR="00D425F8" w:rsidRPr="004C6551" w:rsidRDefault="00D425F8" w:rsidP="00D425F8">
      <w:pPr>
        <w:numPr>
          <w:ilvl w:val="0"/>
          <w:numId w:val="14"/>
        </w:numPr>
        <w:spacing w:after="200"/>
        <w:rPr>
          <w:color w:val="000000"/>
        </w:rPr>
      </w:pPr>
      <w:r w:rsidRPr="004C6551">
        <w:rPr>
          <w:color w:val="000000"/>
        </w:rPr>
        <w:t>Must be multiple objectives rather than a single objective</w:t>
      </w:r>
    </w:p>
    <w:p w:rsidR="00D425F8" w:rsidRDefault="00D425F8" w:rsidP="00D425F8">
      <w:pPr>
        <w:numPr>
          <w:ilvl w:val="0"/>
          <w:numId w:val="14"/>
        </w:numPr>
        <w:spacing w:after="200"/>
        <w:rPr>
          <w:color w:val="000000"/>
        </w:rPr>
      </w:pPr>
      <w:r w:rsidRPr="004C6551">
        <w:rPr>
          <w:color w:val="000000"/>
        </w:rPr>
        <w:t>Are needed in all areas on which the survival of the business depends</w:t>
      </w:r>
    </w:p>
    <w:p w:rsidR="00D425F8" w:rsidRDefault="00D425F8" w:rsidP="00D425F8">
      <w:r>
        <w:br w:type="page"/>
      </w:r>
      <w:r>
        <w:lastRenderedPageBreak/>
        <w:t>Ashley Wood</w:t>
      </w:r>
    </w:p>
    <w:p w:rsidR="00D425F8" w:rsidRDefault="00D425F8" w:rsidP="00D425F8">
      <w:r>
        <w:t>Catherine Perras</w:t>
      </w:r>
    </w:p>
    <w:p w:rsidR="00D425F8" w:rsidRDefault="00D425F8" w:rsidP="00D425F8">
      <w:r>
        <w:t>Vanessa Gagne</w:t>
      </w:r>
    </w:p>
    <w:p w:rsidR="00D425F8" w:rsidRDefault="00D425F8" w:rsidP="00D425F8">
      <w:r>
        <w:t>Karine Bourassa</w:t>
      </w:r>
    </w:p>
    <w:p w:rsidR="00D425F8" w:rsidRDefault="00D425F8" w:rsidP="00D425F8">
      <w:r>
        <w:t>Katia Luciani</w:t>
      </w:r>
    </w:p>
    <w:p w:rsidR="00D425F8" w:rsidRDefault="00D425F8" w:rsidP="00D425F8"/>
    <w:p w:rsidR="00D425F8" w:rsidRDefault="00D425F8" w:rsidP="00D425F8">
      <w:pPr>
        <w:jc w:val="center"/>
      </w:pPr>
      <w:r>
        <w:t>Assignment 2</w:t>
      </w:r>
    </w:p>
    <w:p w:rsidR="00D425F8" w:rsidRDefault="00D425F8" w:rsidP="00D425F8">
      <w:pPr>
        <w:jc w:val="center"/>
      </w:pPr>
    </w:p>
    <w:p w:rsidR="00D425F8" w:rsidRDefault="00D425F8" w:rsidP="00D425F8">
      <w:pPr>
        <w:jc w:val="center"/>
      </w:pPr>
      <w:r>
        <w:t>The Sigmoid Curve- Charles Handy</w:t>
      </w:r>
    </w:p>
    <w:p w:rsidR="00D425F8" w:rsidRDefault="00D425F8" w:rsidP="00D425F8">
      <w:pPr>
        <w:jc w:val="center"/>
      </w:pPr>
    </w:p>
    <w:p w:rsidR="00D425F8" w:rsidRDefault="00D425F8" w:rsidP="00D425F8">
      <w:pPr>
        <w:rPr>
          <w:b/>
          <w:sz w:val="28"/>
          <w:szCs w:val="28"/>
        </w:rPr>
      </w:pPr>
      <w:r w:rsidRPr="00AF51F4">
        <w:rPr>
          <w:b/>
          <w:sz w:val="28"/>
          <w:szCs w:val="28"/>
        </w:rPr>
        <w:t>The Curve</w:t>
      </w:r>
    </w:p>
    <w:p w:rsidR="00D425F8" w:rsidRPr="00AF51F4" w:rsidRDefault="00D425F8" w:rsidP="00D425F8">
      <w:pPr>
        <w:rPr>
          <w:b/>
          <w:sz w:val="28"/>
          <w:szCs w:val="28"/>
        </w:rPr>
      </w:pPr>
    </w:p>
    <w:p w:rsidR="00D425F8" w:rsidRDefault="00D425F8" w:rsidP="00D425F8">
      <w:pPr>
        <w:pStyle w:val="ListParagraph"/>
        <w:numPr>
          <w:ilvl w:val="0"/>
          <w:numId w:val="17"/>
        </w:numPr>
      </w:pPr>
      <w:r>
        <w:t>Summary of life itself: we start slowly, we wax, then we wane</w:t>
      </w:r>
    </w:p>
    <w:p w:rsidR="00D425F8" w:rsidRDefault="00D425F8" w:rsidP="00D425F8">
      <w:pPr>
        <w:pStyle w:val="ListParagraph"/>
        <w:numPr>
          <w:ilvl w:val="0"/>
          <w:numId w:val="17"/>
        </w:numPr>
      </w:pPr>
      <w:r>
        <w:t>Promotes forward thinking and planning. (S-T Business goals)</w:t>
      </w:r>
    </w:p>
    <w:p w:rsidR="00D425F8" w:rsidRDefault="00D425F8" w:rsidP="00D425F8">
      <w:pPr>
        <w:pStyle w:val="ListParagraph"/>
        <w:numPr>
          <w:ilvl w:val="0"/>
          <w:numId w:val="17"/>
        </w:numPr>
      </w:pPr>
      <w:r>
        <w:t xml:space="preserve">Mintzberg </w:t>
      </w:r>
      <w:r>
        <w:sym w:font="Wingdings" w:char="F0E0"/>
      </w:r>
      <w:r>
        <w:t xml:space="preserve"> Leadership... Drucker </w:t>
      </w:r>
      <w:r>
        <w:sym w:font="Wingdings" w:char="F0E0"/>
      </w:r>
      <w:r>
        <w:t>P&amp;O; Innovation is key. At point A it’s essential to innovate because after it’s too hard to go back; don’t focus on stock market pressure.</w:t>
      </w:r>
    </w:p>
    <w:p w:rsidR="00D425F8" w:rsidRDefault="00D425F8" w:rsidP="00D425F8">
      <w:pPr>
        <w:pStyle w:val="ListParagraph"/>
        <w:numPr>
          <w:ilvl w:val="0"/>
          <w:numId w:val="17"/>
        </w:numPr>
      </w:pPr>
      <w:r>
        <w:t>You must harvest and sow, not only sow because you’ll run out</w:t>
      </w:r>
    </w:p>
    <w:p w:rsidR="00D425F8" w:rsidRDefault="00D425F8" w:rsidP="00D425F8">
      <w:pPr>
        <w:pStyle w:val="ListParagraph"/>
        <w:numPr>
          <w:ilvl w:val="0"/>
          <w:numId w:val="17"/>
        </w:numPr>
      </w:pPr>
      <w:r>
        <w:t>Business: To succeed you need continual innovation and motivation (Drucker)</w:t>
      </w:r>
    </w:p>
    <w:p w:rsidR="00D425F8" w:rsidRDefault="00E26300" w:rsidP="00D425F8">
      <w:pPr>
        <w:pStyle w:val="ListParagraph"/>
        <w:numPr>
          <w:ilvl w:val="0"/>
          <w:numId w:val="17"/>
        </w:numPr>
      </w:pPr>
      <w:r>
        <w:rPr>
          <w:noProof/>
          <w:lang w:eastAsia="en-CA"/>
        </w:rPr>
        <w:drawing>
          <wp:inline distT="0" distB="0" distL="0" distR="0">
            <wp:extent cx="2076450" cy="8191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2076450" cy="819150"/>
                    </a:xfrm>
                    <a:prstGeom prst="rect">
                      <a:avLst/>
                    </a:prstGeom>
                    <a:noFill/>
                    <a:ln w="9525">
                      <a:noFill/>
                      <a:miter lim="800000"/>
                      <a:headEnd/>
                      <a:tailEnd/>
                    </a:ln>
                  </pic:spPr>
                </pic:pic>
              </a:graphicData>
            </a:graphic>
          </wp:inline>
        </w:drawing>
      </w:r>
      <w:r w:rsidR="00D425F8">
        <w:t xml:space="preserve"> Right place to start second curve is at point A where we have the time and resources to go through the exploration before the curve starts to dip. At A it’s a place to build a new future while still being in the present. </w:t>
      </w:r>
    </w:p>
    <w:p w:rsidR="00D425F8" w:rsidRDefault="00D425F8" w:rsidP="00D425F8">
      <w:pPr>
        <w:pStyle w:val="ListParagraph"/>
        <w:numPr>
          <w:ilvl w:val="0"/>
          <w:numId w:val="17"/>
        </w:numPr>
      </w:pPr>
      <w:r>
        <w:t>At A you’re a first mover. Your advantage is significant compared to B.</w:t>
      </w:r>
    </w:p>
    <w:p w:rsidR="00D425F8" w:rsidRDefault="00E26300" w:rsidP="00D425F8">
      <w:pPr>
        <w:pStyle w:val="ListParagraph"/>
        <w:numPr>
          <w:ilvl w:val="0"/>
          <w:numId w:val="17"/>
        </w:numPr>
      </w:pPr>
      <w:r>
        <w:rPr>
          <w:noProof/>
          <w:lang w:eastAsia="en-CA"/>
        </w:rPr>
        <w:drawing>
          <wp:inline distT="0" distB="0" distL="0" distR="0">
            <wp:extent cx="2019300" cy="933450"/>
            <wp:effectExtent l="1905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2019300" cy="933450"/>
                    </a:xfrm>
                    <a:prstGeom prst="rect">
                      <a:avLst/>
                    </a:prstGeom>
                    <a:noFill/>
                    <a:ln w="9525">
                      <a:noFill/>
                      <a:miter lim="800000"/>
                      <a:headEnd/>
                      <a:tailEnd/>
                    </a:ln>
                  </pic:spPr>
                </pic:pic>
              </a:graphicData>
            </a:graphic>
          </wp:inline>
        </w:drawing>
      </w:r>
      <w:r w:rsidR="00D425F8">
        <w:t>At this point, however, it is going to require a mighty effort to drag oneself up to where, by now, one should be on the second curve. At B the resources are depleted and energies are low. Hard to stabilize and rebuild the credibility.</w:t>
      </w:r>
    </w:p>
    <w:p w:rsidR="00D425F8" w:rsidRDefault="00D425F8" w:rsidP="00D425F8">
      <w:pPr>
        <w:pStyle w:val="ListParagraph"/>
        <w:numPr>
          <w:ilvl w:val="0"/>
          <w:numId w:val="17"/>
        </w:numPr>
      </w:pPr>
      <w:r>
        <w:t>At B you’re a late mover and it’s too late to try and catch up to the first mover</w:t>
      </w:r>
    </w:p>
    <w:p w:rsidR="00D425F8" w:rsidRDefault="00D425F8" w:rsidP="00D425F8">
      <w:pPr>
        <w:pStyle w:val="ListParagraph"/>
        <w:numPr>
          <w:ilvl w:val="0"/>
          <w:numId w:val="17"/>
        </w:numPr>
      </w:pPr>
      <w:r>
        <w:t xml:space="preserve">The new curve has to be different than the previous one. The shaded area is a time of confusion (Greiner </w:t>
      </w:r>
      <w:r>
        <w:sym w:font="Wingdings" w:char="F0E0"/>
      </w:r>
      <w:r>
        <w:t xml:space="preserve">possible revolution which should be taken care of by a proper leader) </w:t>
      </w:r>
    </w:p>
    <w:p w:rsidR="00D425F8" w:rsidRDefault="00D425F8" w:rsidP="00D425F8">
      <w:r>
        <w:t>The Discipline of the Second Curve:</w:t>
      </w:r>
    </w:p>
    <w:p w:rsidR="00D425F8" w:rsidRDefault="00D425F8" w:rsidP="00D425F8">
      <w:pPr>
        <w:pStyle w:val="ListParagraph"/>
        <w:numPr>
          <w:ilvl w:val="0"/>
          <w:numId w:val="18"/>
        </w:numPr>
      </w:pPr>
      <w:r>
        <w:t>It’s hard to determine where you are on the curve... a lot of guess work and assumptions</w:t>
      </w:r>
    </w:p>
    <w:p w:rsidR="00D425F8" w:rsidRDefault="00D425F8" w:rsidP="00D425F8">
      <w:pPr>
        <w:pStyle w:val="ListParagraph"/>
        <w:numPr>
          <w:ilvl w:val="0"/>
          <w:numId w:val="18"/>
        </w:numPr>
      </w:pPr>
      <w:r>
        <w:t>One the second curve, you’re changing your strategy NOT the core purpose (Collins &amp; Porras). You can change how you operate not necessarily who you are... Possible conflict: Determining the new strategy</w:t>
      </w:r>
    </w:p>
    <w:p w:rsidR="00D425F8" w:rsidRDefault="00D425F8" w:rsidP="00D425F8">
      <w:pPr>
        <w:pStyle w:val="ListParagraph"/>
        <w:numPr>
          <w:ilvl w:val="0"/>
          <w:numId w:val="18"/>
        </w:numPr>
      </w:pPr>
      <w:r>
        <w:t>The discipline of the second curve keeps one sceptical, curious, and inventive- attitudes essential in a time of change. Discipline follows four stages of discovery:</w:t>
      </w:r>
    </w:p>
    <w:p w:rsidR="00D425F8" w:rsidRDefault="004B4C1F" w:rsidP="00D425F8">
      <w:pPr>
        <w:pStyle w:val="ListParagraph"/>
        <w:numPr>
          <w:ilvl w:val="0"/>
          <w:numId w:val="19"/>
        </w:numPr>
      </w:pPr>
      <w:r w:rsidRPr="004B4C1F">
        <w:rPr>
          <w:noProof/>
          <w:lang w:val="en-US"/>
        </w:rPr>
        <w:pict>
          <v:shape id="_x0000_s1037" type="#_x0000_t202" style="position:absolute;left:0;text-align:left;margin-left:230.25pt;margin-top:.4pt;width:249.3pt;height:34.8pt;z-index:251658752" stroked="f">
            <v:textbox style="mso-fit-shape-to-text:t">
              <w:txbxContent>
                <w:p w:rsidR="00D425F8" w:rsidRDefault="00D425F8" w:rsidP="00D425F8">
                  <w:r>
                    <w:t>1 &amp; 2 Cost nothing other than time and imagination</w:t>
                  </w:r>
                </w:p>
              </w:txbxContent>
            </v:textbox>
          </v:shape>
        </w:pict>
      </w:r>
      <w:r w:rsidR="00D425F8">
        <w:t>Questions</w:t>
      </w:r>
    </w:p>
    <w:p w:rsidR="00D425F8" w:rsidRDefault="00D425F8" w:rsidP="00D425F8">
      <w:pPr>
        <w:pStyle w:val="ListParagraph"/>
        <w:numPr>
          <w:ilvl w:val="0"/>
          <w:numId w:val="19"/>
        </w:numPr>
      </w:pPr>
      <w:r>
        <w:lastRenderedPageBreak/>
        <w:t>Ideas, possibilities, hypotheses</w:t>
      </w:r>
    </w:p>
    <w:p w:rsidR="00D425F8" w:rsidRDefault="00D425F8" w:rsidP="00D425F8">
      <w:pPr>
        <w:pStyle w:val="ListParagraph"/>
        <w:numPr>
          <w:ilvl w:val="0"/>
          <w:numId w:val="19"/>
        </w:numPr>
      </w:pPr>
      <w:r>
        <w:t xml:space="preserve">Tested tentatively </w:t>
      </w:r>
    </w:p>
    <w:p w:rsidR="00D425F8" w:rsidRDefault="00D425F8" w:rsidP="00D425F8">
      <w:pPr>
        <w:pStyle w:val="ListParagraph"/>
        <w:numPr>
          <w:ilvl w:val="0"/>
          <w:numId w:val="19"/>
        </w:numPr>
      </w:pPr>
      <w:r>
        <w:t>Results are then reviewed and examined</w:t>
      </w:r>
    </w:p>
    <w:p w:rsidR="00D425F8" w:rsidRDefault="00D425F8" w:rsidP="00D425F8">
      <w:r>
        <w:t>Curvilinear Logic:</w:t>
      </w:r>
    </w:p>
    <w:p w:rsidR="00D425F8" w:rsidRDefault="00D425F8" w:rsidP="00D425F8">
      <w:pPr>
        <w:pStyle w:val="ListParagraph"/>
        <w:numPr>
          <w:ilvl w:val="0"/>
          <w:numId w:val="20"/>
        </w:numPr>
      </w:pPr>
      <w:r>
        <w:t>Based on the conviction that the world and everything in it really is a sigmoid curve (everything has its ups and downs)</w:t>
      </w:r>
    </w:p>
    <w:p w:rsidR="00D425F8" w:rsidRDefault="00D425F8" w:rsidP="00D425F8">
      <w:pPr>
        <w:pStyle w:val="ListParagraph"/>
        <w:numPr>
          <w:ilvl w:val="0"/>
          <w:numId w:val="20"/>
        </w:numPr>
      </w:pPr>
      <w:r>
        <w:t>Curvilinear logic means starting life over again, something that gets harder as one gets older (entrust this logic to younger- newer generations)</w:t>
      </w:r>
    </w:p>
    <w:p w:rsidR="00D425F8" w:rsidRDefault="00D425F8" w:rsidP="00D425F8"/>
    <w:p w:rsidR="00D425F8" w:rsidRDefault="00D425F8" w:rsidP="00D425F8">
      <w:r>
        <w:t>Fertilizing the Second Curve:</w:t>
      </w:r>
    </w:p>
    <w:p w:rsidR="00D425F8" w:rsidRDefault="00D425F8" w:rsidP="00D425F8">
      <w:pPr>
        <w:pStyle w:val="ListParagraph"/>
        <w:numPr>
          <w:ilvl w:val="0"/>
          <w:numId w:val="21"/>
        </w:numPr>
      </w:pPr>
      <w:r>
        <w:t>Come more naturally from the second generation, but they`ll need permission and encouragement</w:t>
      </w:r>
    </w:p>
    <w:p w:rsidR="00D425F8" w:rsidRDefault="00D425F8" w:rsidP="00D425F8">
      <w:pPr>
        <w:pStyle w:val="ListParagraph"/>
        <w:numPr>
          <w:ilvl w:val="0"/>
          <w:numId w:val="21"/>
        </w:numPr>
      </w:pPr>
      <w:r>
        <w:t>There is strength in companionship when it comes to shaping the second curve. We have to a hope that, when and if they reach positions of eminence, they will not forget their commitment to that second curve</w:t>
      </w:r>
    </w:p>
    <w:p w:rsidR="00D425F8" w:rsidRDefault="00D425F8" w:rsidP="00D425F8">
      <w:pPr>
        <w:pStyle w:val="ListParagraph"/>
        <w:numPr>
          <w:ilvl w:val="0"/>
          <w:numId w:val="21"/>
        </w:numPr>
      </w:pPr>
      <w:r>
        <w:t>To manage paradox, you need to live with it as well as analyze it.</w:t>
      </w:r>
    </w:p>
    <w:p w:rsidR="00D425F8" w:rsidRPr="00AF51F4" w:rsidRDefault="00D425F8" w:rsidP="00D425F8">
      <w:pPr>
        <w:rPr>
          <w:b/>
          <w:sz w:val="28"/>
          <w:szCs w:val="28"/>
          <w:lang w:val="en-CA"/>
        </w:rPr>
      </w:pPr>
    </w:p>
    <w:p w:rsidR="00D425F8" w:rsidRDefault="00D425F8" w:rsidP="00D425F8">
      <w:pPr>
        <w:rPr>
          <w:b/>
          <w:sz w:val="28"/>
          <w:szCs w:val="28"/>
        </w:rPr>
      </w:pPr>
    </w:p>
    <w:p w:rsidR="00D425F8" w:rsidRDefault="00D425F8" w:rsidP="00D425F8">
      <w:pPr>
        <w:rPr>
          <w:b/>
          <w:sz w:val="28"/>
          <w:szCs w:val="28"/>
        </w:rPr>
      </w:pPr>
    </w:p>
    <w:p w:rsidR="00D425F8" w:rsidRPr="00AF51F4" w:rsidRDefault="00D425F8" w:rsidP="00D425F8">
      <w:pPr>
        <w:rPr>
          <w:b/>
          <w:sz w:val="28"/>
          <w:szCs w:val="28"/>
        </w:rPr>
      </w:pPr>
      <w:r w:rsidRPr="00AF51F4">
        <w:rPr>
          <w:b/>
          <w:sz w:val="28"/>
          <w:szCs w:val="28"/>
        </w:rPr>
        <w:t>How it relates:</w:t>
      </w:r>
    </w:p>
    <w:p w:rsidR="00D425F8" w:rsidRDefault="00D425F8" w:rsidP="00D425F8">
      <w:pPr>
        <w:spacing w:line="480" w:lineRule="auto"/>
      </w:pPr>
    </w:p>
    <w:p w:rsidR="00D425F8" w:rsidRPr="00AF51F4" w:rsidRDefault="00D425F8" w:rsidP="00D425F8">
      <w:pPr>
        <w:spacing w:line="480" w:lineRule="auto"/>
        <w:rPr>
          <w:lang w:val="en-CA"/>
        </w:rPr>
      </w:pPr>
      <w:r w:rsidRPr="004431AC">
        <w:rPr>
          <w:u w:val="single"/>
        </w:rPr>
        <w:t xml:space="preserve">Mintzberg </w:t>
      </w:r>
      <w:r w:rsidRPr="004431AC">
        <w:rPr>
          <w:i/>
          <w:u w:val="single"/>
        </w:rPr>
        <w:t>The Manager’s Job: Folkore and Fact</w:t>
      </w:r>
      <w:r w:rsidRPr="00086EE5">
        <w:rPr>
          <w:i/>
        </w:rPr>
        <w:t xml:space="preserve"> </w:t>
      </w:r>
      <w:r>
        <w:t>: I</w:t>
      </w:r>
      <w:r w:rsidRPr="00086EE5">
        <w:t xml:space="preserve">n order to be able to start a new cycle before the first one falters, we need entrepreneur and leaders to catch the next wave and ensure continued growth and progress. </w:t>
      </w:r>
      <w:r>
        <w:t xml:space="preserve"> </w:t>
      </w:r>
    </w:p>
    <w:p w:rsidR="00D425F8" w:rsidRPr="00086EE5" w:rsidRDefault="00D425F8" w:rsidP="00D425F8">
      <w:pPr>
        <w:spacing w:line="480" w:lineRule="auto"/>
      </w:pPr>
    </w:p>
    <w:p w:rsidR="00D425F8" w:rsidRPr="00086EE5" w:rsidRDefault="00D425F8" w:rsidP="00D425F8">
      <w:pPr>
        <w:spacing w:line="480" w:lineRule="auto"/>
      </w:pPr>
      <w:r w:rsidRPr="00AF51F4">
        <w:rPr>
          <w:u w:val="single"/>
        </w:rPr>
        <w:t xml:space="preserve">Durcker’s </w:t>
      </w:r>
      <w:r w:rsidRPr="00AF51F4">
        <w:rPr>
          <w:i/>
          <w:u w:val="single"/>
        </w:rPr>
        <w:t>Purpose and objectives:</w:t>
      </w:r>
      <w:r>
        <w:rPr>
          <w:i/>
        </w:rPr>
        <w:t xml:space="preserve"> </w:t>
      </w:r>
      <w:r w:rsidRPr="00086EE5">
        <w:t>to be able to start a new curve and experience growth, it is clear that a company needs innovation and marketing or else, there would definitely be no movement in the company’s status.</w:t>
      </w:r>
      <w:r>
        <w:t xml:space="preserve"> As Drucker mentions, it is important to keep innovation, not rest on what your previous success.</w:t>
      </w:r>
    </w:p>
    <w:p w:rsidR="00D425F8" w:rsidRDefault="00D425F8" w:rsidP="00D425F8">
      <w:pPr>
        <w:spacing w:line="480" w:lineRule="auto"/>
      </w:pPr>
    </w:p>
    <w:p w:rsidR="00D425F8" w:rsidRDefault="00D425F8" w:rsidP="00D425F8">
      <w:pPr>
        <w:spacing w:line="480" w:lineRule="auto"/>
      </w:pPr>
      <w:r w:rsidRPr="00AF51F4">
        <w:rPr>
          <w:u w:val="single"/>
        </w:rPr>
        <w:t xml:space="preserve">Collins and Porras’ </w:t>
      </w:r>
      <w:r w:rsidRPr="00AF51F4">
        <w:rPr>
          <w:i/>
          <w:u w:val="single"/>
        </w:rPr>
        <w:t>Building your Company’s Visio</w:t>
      </w:r>
      <w:r>
        <w:rPr>
          <w:i/>
          <w:u w:val="single"/>
        </w:rPr>
        <w:t xml:space="preserve">n: </w:t>
      </w:r>
      <w:r w:rsidRPr="00086EE5">
        <w:rPr>
          <w:i/>
        </w:rPr>
        <w:t xml:space="preserve"> </w:t>
      </w:r>
      <w:r w:rsidRPr="00086EE5">
        <w:t xml:space="preserve">could be viewed as when the company faces confusion and is placed in the shaded area of the curve. This is when the business experiences fear of changing their core values. When theses companies are out of the shaded area, it is because they </w:t>
      </w:r>
      <w:r w:rsidRPr="00086EE5">
        <w:lastRenderedPageBreak/>
        <w:t>have realized that they can make changes that, if going the right way, wont necessarily change their core values.</w:t>
      </w:r>
    </w:p>
    <w:p w:rsidR="00D425F8" w:rsidRDefault="00D425F8" w:rsidP="00D425F8">
      <w:pPr>
        <w:spacing w:line="480" w:lineRule="auto"/>
      </w:pPr>
    </w:p>
    <w:p w:rsidR="00D425F8" w:rsidRPr="004431AC" w:rsidRDefault="00D425F8" w:rsidP="00D425F8">
      <w:pPr>
        <w:spacing w:line="480" w:lineRule="auto"/>
        <w:rPr>
          <w:i/>
        </w:rPr>
      </w:pPr>
      <w:smartTag w:uri="urn:schemas-microsoft-com:office:smarttags" w:element="place">
        <w:smartTag w:uri="urn:schemas-microsoft-com:office:smarttags" w:element="City">
          <w:r w:rsidRPr="004431AC">
            <w:rPr>
              <w:u w:val="single"/>
            </w:rPr>
            <w:t>Chandler</w:t>
          </w:r>
        </w:smartTag>
      </w:smartTag>
      <w:r w:rsidRPr="004431AC">
        <w:rPr>
          <w:u w:val="single"/>
        </w:rPr>
        <w:t xml:space="preserve">’s </w:t>
      </w:r>
      <w:hyperlink r:id="rId19" w:history="1">
        <w:r w:rsidRPr="004431AC">
          <w:rPr>
            <w:rStyle w:val="Hyperlink"/>
            <w:i/>
            <w:szCs w:val="17"/>
          </w:rPr>
          <w:t>The enduring logic of industrial success</w:t>
        </w:r>
      </w:hyperlink>
      <w:r>
        <w:rPr>
          <w:i/>
          <w:szCs w:val="17"/>
        </w:rPr>
        <w:t>:</w:t>
      </w:r>
      <w:r w:rsidRPr="004431AC">
        <w:rPr>
          <w:rFonts w:ascii="Tahoma" w:hAnsi="Tahoma" w:cs="Tahoma"/>
          <w:color w:val="444444"/>
          <w:sz w:val="20"/>
          <w:szCs w:val="20"/>
        </w:rPr>
        <w:t xml:space="preserve"> </w:t>
      </w:r>
      <w:r w:rsidRPr="004431AC">
        <w:rPr>
          <w:color w:val="444444"/>
        </w:rPr>
        <w:t>First mover has the vision, Not so fast at first because you need to invest in future. But then you pick up speed. Late mover tries to make the same changes as first mover once they reach point B. They never catch up.</w:t>
      </w:r>
    </w:p>
    <w:p w:rsidR="00D425F8" w:rsidRDefault="00D425F8" w:rsidP="00D425F8"/>
    <w:p w:rsidR="00D425F8" w:rsidRPr="00532F20" w:rsidRDefault="00D425F8" w:rsidP="00D425F8">
      <w:pPr>
        <w:spacing w:line="360" w:lineRule="auto"/>
        <w:jc w:val="both"/>
        <w:rPr>
          <w:rFonts w:ascii="Century Schoolbook" w:hAnsi="Century Schoolbook"/>
        </w:rPr>
      </w:pPr>
      <w:r w:rsidRPr="004431AC">
        <w:rPr>
          <w:u w:val="single"/>
        </w:rPr>
        <w:t xml:space="preserve">Burlingham’s </w:t>
      </w:r>
      <w:r w:rsidRPr="004431AC">
        <w:rPr>
          <w:i/>
          <w:u w:val="single"/>
        </w:rPr>
        <w:t>Small Giants</w:t>
      </w:r>
      <w:r>
        <w:rPr>
          <w:i/>
          <w:u w:val="single"/>
        </w:rPr>
        <w:t xml:space="preserve">: </w:t>
      </w:r>
      <w:r w:rsidRPr="00532F20">
        <w:rPr>
          <w:rFonts w:ascii="Century Schoolbook" w:hAnsi="Century Schoolbook"/>
        </w:rPr>
        <w:t xml:space="preserve">Every business example in the Small Giants book has their place on the Sigmoid Curve. </w:t>
      </w:r>
    </w:p>
    <w:p w:rsidR="00D425F8" w:rsidRPr="005E1D90" w:rsidRDefault="00D425F8" w:rsidP="00D425F8">
      <w:pPr>
        <w:spacing w:line="360" w:lineRule="auto"/>
        <w:ind w:left="357"/>
        <w:jc w:val="both"/>
        <w:rPr>
          <w:rFonts w:ascii="Century Schoolbook" w:hAnsi="Century Schoolbook"/>
        </w:rPr>
      </w:pPr>
      <w:r w:rsidRPr="005E1D90">
        <w:rPr>
          <w:rFonts w:ascii="Century Schoolbook" w:hAnsi="Century Schoolbook"/>
        </w:rPr>
        <w:t>Companies who went the right way in order not to reach point B on the Sigmoid Curve;</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Anchor Brewing</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CityStorage Inc.</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Clif Bar and Co.</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ECCO</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Hammerhead Productions</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O.C. Tanner and Co.</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Reell Precision Manufacturing</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Righteous Babe Records</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Selima Inc.</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The Goltz Group</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Union Square Hospitality Group</w:t>
      </w:r>
    </w:p>
    <w:p w:rsidR="00D425F8" w:rsidRPr="00532F20"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W.L. Butler Construction Inc.</w:t>
      </w:r>
    </w:p>
    <w:p w:rsidR="00D425F8" w:rsidRDefault="00D425F8" w:rsidP="00D425F8">
      <w:pPr>
        <w:pStyle w:val="ListParagraph"/>
        <w:numPr>
          <w:ilvl w:val="1"/>
          <w:numId w:val="22"/>
        </w:numPr>
        <w:spacing w:after="0" w:line="240" w:lineRule="auto"/>
        <w:jc w:val="both"/>
        <w:rPr>
          <w:rFonts w:ascii="Century Schoolbook" w:hAnsi="Century Schoolbook"/>
          <w:sz w:val="24"/>
          <w:szCs w:val="24"/>
        </w:rPr>
      </w:pPr>
      <w:r w:rsidRPr="00532F20">
        <w:rPr>
          <w:rFonts w:ascii="Century Schoolbook" w:hAnsi="Century Schoolbook"/>
          <w:sz w:val="24"/>
          <w:szCs w:val="24"/>
        </w:rPr>
        <w:t xml:space="preserve">Zingerman’s Community of Businesses </w:t>
      </w:r>
    </w:p>
    <w:p w:rsidR="00D425F8" w:rsidRDefault="00D425F8" w:rsidP="00D425F8">
      <w:pPr>
        <w:jc w:val="center"/>
        <w:rPr>
          <w:sz w:val="40"/>
          <w:szCs w:val="40"/>
        </w:rPr>
      </w:pPr>
      <w:r>
        <w:br w:type="page"/>
      </w:r>
      <w:smartTag w:uri="urn:schemas-microsoft-com:office:smarttags" w:element="place">
        <w:smartTag w:uri="urn:schemas-microsoft-com:office:smarttags" w:element="PlaceName">
          <w:r>
            <w:rPr>
              <w:sz w:val="40"/>
              <w:szCs w:val="40"/>
            </w:rPr>
            <w:lastRenderedPageBreak/>
            <w:t>Concordia</w:t>
          </w:r>
        </w:smartTag>
        <w:r>
          <w:rPr>
            <w:sz w:val="40"/>
            <w:szCs w:val="40"/>
          </w:rPr>
          <w:t xml:space="preserve"> </w:t>
        </w:r>
        <w:smartTag w:uri="urn:schemas-microsoft-com:office:smarttags" w:element="PlaceType">
          <w:r>
            <w:rPr>
              <w:sz w:val="40"/>
              <w:szCs w:val="40"/>
            </w:rPr>
            <w:t>University</w:t>
          </w:r>
        </w:smartTag>
      </w:smartTag>
    </w:p>
    <w:p w:rsidR="00D425F8" w:rsidRPr="00380329" w:rsidRDefault="00D425F8" w:rsidP="00D425F8">
      <w:pPr>
        <w:jc w:val="center"/>
        <w:rPr>
          <w:sz w:val="40"/>
          <w:szCs w:val="40"/>
        </w:rPr>
      </w:pPr>
      <w:r>
        <w:rPr>
          <w:sz w:val="40"/>
          <w:szCs w:val="40"/>
        </w:rPr>
        <w:t>Contemporary Business Thinking</w:t>
      </w:r>
    </w:p>
    <w:p w:rsidR="00D425F8" w:rsidRDefault="00D425F8" w:rsidP="00D425F8">
      <w:pPr>
        <w:jc w:val="center"/>
        <w:rPr>
          <w:sz w:val="32"/>
          <w:szCs w:val="32"/>
        </w:rPr>
      </w:pPr>
      <w:r>
        <w:rPr>
          <w:sz w:val="32"/>
          <w:szCs w:val="32"/>
        </w:rPr>
        <w:t>Comm. 210 Section U</w:t>
      </w: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r>
        <w:rPr>
          <w:sz w:val="32"/>
          <w:szCs w:val="32"/>
        </w:rPr>
        <w:t>Author: Greiner</w:t>
      </w:r>
    </w:p>
    <w:p w:rsidR="00D425F8" w:rsidRDefault="00D425F8" w:rsidP="00D425F8">
      <w:pPr>
        <w:jc w:val="center"/>
        <w:rPr>
          <w:sz w:val="32"/>
          <w:szCs w:val="32"/>
        </w:rPr>
      </w:pPr>
    </w:p>
    <w:p w:rsidR="00D425F8" w:rsidRDefault="00D425F8" w:rsidP="00D425F8">
      <w:pP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r>
        <w:rPr>
          <w:sz w:val="32"/>
          <w:szCs w:val="32"/>
        </w:rPr>
        <w:t>Presented to:</w:t>
      </w:r>
    </w:p>
    <w:p w:rsidR="00D425F8" w:rsidRDefault="00D425F8" w:rsidP="00D425F8">
      <w:pPr>
        <w:jc w:val="center"/>
        <w:rPr>
          <w:sz w:val="32"/>
          <w:szCs w:val="32"/>
        </w:rPr>
      </w:pPr>
      <w:r>
        <w:rPr>
          <w:sz w:val="32"/>
          <w:szCs w:val="32"/>
        </w:rPr>
        <w:t>Professor Duncan Cameron</w:t>
      </w:r>
    </w:p>
    <w:p w:rsidR="00D425F8" w:rsidRDefault="00D425F8" w:rsidP="00D425F8">
      <w:pP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rPr>
          <w:sz w:val="32"/>
          <w:szCs w:val="32"/>
        </w:rPr>
      </w:pPr>
    </w:p>
    <w:p w:rsidR="00D425F8" w:rsidRDefault="00D425F8" w:rsidP="00D425F8">
      <w:pPr>
        <w:jc w:val="center"/>
        <w:rPr>
          <w:sz w:val="32"/>
          <w:szCs w:val="32"/>
        </w:rPr>
      </w:pPr>
      <w:r>
        <w:rPr>
          <w:sz w:val="32"/>
          <w:szCs w:val="32"/>
        </w:rPr>
        <w:t>Prepared by:</w:t>
      </w:r>
    </w:p>
    <w:p w:rsidR="00D425F8" w:rsidRDefault="00D425F8" w:rsidP="00D425F8">
      <w:pPr>
        <w:jc w:val="center"/>
        <w:rPr>
          <w:sz w:val="32"/>
          <w:szCs w:val="32"/>
        </w:rPr>
      </w:pPr>
      <w:r>
        <w:rPr>
          <w:sz w:val="32"/>
          <w:szCs w:val="32"/>
        </w:rPr>
        <w:t>Stephanie Abdulmassih</w:t>
      </w:r>
    </w:p>
    <w:p w:rsidR="00D425F8" w:rsidRDefault="00D425F8" w:rsidP="00D425F8">
      <w:pPr>
        <w:jc w:val="center"/>
        <w:rPr>
          <w:sz w:val="32"/>
          <w:szCs w:val="32"/>
        </w:rPr>
      </w:pPr>
      <w:r>
        <w:rPr>
          <w:sz w:val="32"/>
          <w:szCs w:val="32"/>
        </w:rPr>
        <w:t>Jason Berkofsky</w:t>
      </w:r>
    </w:p>
    <w:p w:rsidR="00D425F8" w:rsidRDefault="00D425F8" w:rsidP="00D425F8">
      <w:pPr>
        <w:jc w:val="center"/>
        <w:rPr>
          <w:sz w:val="32"/>
          <w:szCs w:val="32"/>
        </w:rPr>
      </w:pPr>
      <w:r>
        <w:rPr>
          <w:sz w:val="32"/>
          <w:szCs w:val="32"/>
        </w:rPr>
        <w:t>Isabelle Sauvé</w:t>
      </w:r>
    </w:p>
    <w:p w:rsidR="00D425F8" w:rsidRDefault="00D425F8" w:rsidP="00D425F8">
      <w:pPr>
        <w:jc w:val="center"/>
        <w:rPr>
          <w:sz w:val="32"/>
          <w:szCs w:val="32"/>
        </w:rPr>
      </w:pPr>
      <w:r>
        <w:rPr>
          <w:sz w:val="32"/>
          <w:szCs w:val="32"/>
        </w:rPr>
        <w:t>Maude Massaad</w:t>
      </w: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jc w:val="center"/>
        <w:rPr>
          <w:sz w:val="32"/>
          <w:szCs w:val="32"/>
        </w:rPr>
      </w:pPr>
    </w:p>
    <w:p w:rsidR="00D425F8" w:rsidRDefault="00D425F8" w:rsidP="00D425F8">
      <w:pPr>
        <w:rPr>
          <w:sz w:val="32"/>
          <w:szCs w:val="32"/>
        </w:rPr>
      </w:pPr>
    </w:p>
    <w:p w:rsidR="00D425F8" w:rsidRDefault="00D425F8" w:rsidP="00D425F8">
      <w:pPr>
        <w:jc w:val="center"/>
        <w:rPr>
          <w:sz w:val="32"/>
          <w:szCs w:val="32"/>
        </w:rPr>
      </w:pPr>
    </w:p>
    <w:p w:rsidR="00D425F8" w:rsidRDefault="00D425F8" w:rsidP="00D425F8">
      <w:pPr>
        <w:jc w:val="center"/>
        <w:rPr>
          <w:sz w:val="32"/>
          <w:szCs w:val="32"/>
        </w:rPr>
      </w:pPr>
      <w:smartTag w:uri="urn:schemas-microsoft-com:office:smarttags" w:element="date">
        <w:smartTagPr>
          <w:attr w:name="Year" w:val="2009"/>
          <w:attr w:name="Day" w:val="7"/>
          <w:attr w:name="Month" w:val="4"/>
        </w:smartTagPr>
        <w:r>
          <w:rPr>
            <w:sz w:val="32"/>
            <w:szCs w:val="32"/>
          </w:rPr>
          <w:t>April 07, 2009</w:t>
        </w:r>
      </w:smartTag>
    </w:p>
    <w:p w:rsidR="00D425F8" w:rsidRDefault="00D425F8" w:rsidP="00D425F8"/>
    <w:p w:rsidR="00D425F8" w:rsidRDefault="00D425F8" w:rsidP="00D425F8"/>
    <w:p w:rsidR="00D425F8" w:rsidRDefault="00D425F8" w:rsidP="00D425F8">
      <w:r>
        <w:br w:type="page"/>
      </w:r>
    </w:p>
    <w:p w:rsidR="00D425F8" w:rsidRPr="008545C3" w:rsidRDefault="00D425F8" w:rsidP="00D425F8">
      <w:pPr>
        <w:rPr>
          <w:b/>
          <w:sz w:val="32"/>
          <w:szCs w:val="32"/>
        </w:rPr>
      </w:pPr>
      <w:r w:rsidRPr="008545C3">
        <w:rPr>
          <w:b/>
          <w:sz w:val="32"/>
          <w:szCs w:val="32"/>
        </w:rPr>
        <w:lastRenderedPageBreak/>
        <w:t>Evolution and revolution as organizations grow</w:t>
      </w:r>
    </w:p>
    <w:p w:rsidR="00D425F8" w:rsidRDefault="00D425F8" w:rsidP="00D425F8">
      <w:r>
        <w:t>By Larry E. Greiner</w:t>
      </w:r>
    </w:p>
    <w:p w:rsidR="00D425F8" w:rsidRDefault="00D425F8" w:rsidP="00D425F8"/>
    <w:p w:rsidR="00D425F8" w:rsidRDefault="00D425F8" w:rsidP="00D425F8">
      <w:r>
        <w:t>Each company goes through phases that starts with a steady growth and stability (evolution) and ends with changes in the organization. The way a company goes through those phases determines if it will survive or not (revolution).</w:t>
      </w:r>
    </w:p>
    <w:p w:rsidR="00D425F8" w:rsidRDefault="00D425F8" w:rsidP="00D425F8"/>
    <w:p w:rsidR="00D425F8" w:rsidRDefault="00D425F8" w:rsidP="00D425F8">
      <w:r>
        <w:rPr>
          <w:u w:val="single"/>
        </w:rPr>
        <w:t>Five</w:t>
      </w:r>
      <w:r w:rsidRPr="001F7797">
        <w:rPr>
          <w:u w:val="single"/>
        </w:rPr>
        <w:t xml:space="preserve"> </w:t>
      </w:r>
      <w:r>
        <w:rPr>
          <w:u w:val="single"/>
        </w:rPr>
        <w:t>m</w:t>
      </w:r>
      <w:r w:rsidRPr="001F7797">
        <w:rPr>
          <w:u w:val="single"/>
        </w:rPr>
        <w:t>odels of development</w:t>
      </w:r>
      <w:r>
        <w:t>:</w:t>
      </w:r>
    </w:p>
    <w:p w:rsidR="00D425F8" w:rsidRDefault="00D425F8" w:rsidP="00D425F8"/>
    <w:p w:rsidR="00D425F8" w:rsidRDefault="00D425F8" w:rsidP="00D425F8">
      <w:pPr>
        <w:numPr>
          <w:ilvl w:val="0"/>
          <w:numId w:val="23"/>
        </w:numPr>
      </w:pPr>
      <w:r w:rsidRPr="00C402A0">
        <w:rPr>
          <w:b/>
        </w:rPr>
        <w:t>Age of the organization</w:t>
      </w:r>
      <w:r>
        <w:t>: Some things are good for the company for a certain period of time but will become a problem in another period.</w:t>
      </w:r>
    </w:p>
    <w:p w:rsidR="00D425F8" w:rsidRDefault="00D425F8" w:rsidP="00D425F8">
      <w:pPr>
        <w:numPr>
          <w:ilvl w:val="0"/>
          <w:numId w:val="23"/>
        </w:numPr>
      </w:pPr>
      <w:r w:rsidRPr="00C402A0">
        <w:rPr>
          <w:b/>
        </w:rPr>
        <w:t>Size of the organization</w:t>
      </w:r>
      <w:r>
        <w:t>: Problems and solutions are different as the company gets bigger.</w:t>
      </w:r>
    </w:p>
    <w:p w:rsidR="00D425F8" w:rsidRDefault="00D425F8" w:rsidP="00D425F8">
      <w:pPr>
        <w:numPr>
          <w:ilvl w:val="0"/>
          <w:numId w:val="23"/>
        </w:numPr>
      </w:pPr>
      <w:r w:rsidRPr="00C402A0">
        <w:rPr>
          <w:b/>
        </w:rPr>
        <w:t>Stages of evolution</w:t>
      </w:r>
      <w:r>
        <w:t>: Only modest changes are needed to maintain the growth of the company.</w:t>
      </w:r>
    </w:p>
    <w:p w:rsidR="00D425F8" w:rsidRDefault="00D425F8" w:rsidP="00D425F8">
      <w:pPr>
        <w:numPr>
          <w:ilvl w:val="0"/>
          <w:numId w:val="23"/>
        </w:numPr>
      </w:pPr>
      <w:r w:rsidRPr="00C402A0">
        <w:rPr>
          <w:b/>
        </w:rPr>
        <w:t>Stages of revolution</w:t>
      </w:r>
      <w:r>
        <w:t>: Changes are inevitable. It is necessary to find a new set of organizational practices to be the base of the next evolution period. Either the company is able to make those changes or it will not make it very far.</w:t>
      </w:r>
    </w:p>
    <w:p w:rsidR="00D425F8" w:rsidRDefault="00D425F8" w:rsidP="00D425F8">
      <w:pPr>
        <w:numPr>
          <w:ilvl w:val="0"/>
          <w:numId w:val="23"/>
        </w:numPr>
      </w:pPr>
      <w:r w:rsidRPr="00C402A0">
        <w:rPr>
          <w:b/>
        </w:rPr>
        <w:t>Growth rate of the industry</w:t>
      </w:r>
      <w:r>
        <w:t>: It is related to the speed at which a company goes through the phases of evolution and revolution. When it is a fast growing industry, the evolution period tends to be shorter than in a slow growing industry.</w:t>
      </w:r>
    </w:p>
    <w:p w:rsidR="00D425F8" w:rsidRDefault="00D425F8" w:rsidP="00D425F8"/>
    <w:p w:rsidR="00D425F8" w:rsidRPr="00177EB8" w:rsidRDefault="00D425F8" w:rsidP="00D425F8">
      <w:pPr>
        <w:rPr>
          <w:u w:val="single"/>
        </w:rPr>
      </w:pPr>
      <w:r>
        <w:rPr>
          <w:u w:val="single"/>
        </w:rPr>
        <w:t>Five p</w:t>
      </w:r>
      <w:r w:rsidRPr="00177EB8">
        <w:rPr>
          <w:u w:val="single"/>
        </w:rPr>
        <w:t>hases of growth:</w:t>
      </w:r>
    </w:p>
    <w:p w:rsidR="00D425F8" w:rsidRDefault="00D425F8" w:rsidP="00D425F8">
      <w:r>
        <w:t xml:space="preserve"> </w:t>
      </w:r>
    </w:p>
    <w:p w:rsidR="00D425F8" w:rsidRDefault="00D425F8" w:rsidP="00D425F8">
      <w:r>
        <w:t>Each phase is a result of the previous one and the cause of the next one.</w:t>
      </w:r>
    </w:p>
    <w:p w:rsidR="00D425F8" w:rsidRDefault="00D425F8" w:rsidP="00D425F8"/>
    <w:p w:rsidR="00D425F8" w:rsidRDefault="00D425F8" w:rsidP="00D425F8">
      <w:pPr>
        <w:numPr>
          <w:ilvl w:val="0"/>
          <w:numId w:val="24"/>
        </w:numPr>
      </w:pPr>
      <w:r w:rsidRPr="00C402A0">
        <w:rPr>
          <w:b/>
        </w:rPr>
        <w:t>Creativity</w:t>
      </w:r>
      <w:r>
        <w:t>: The goal of this stage is to create a product and a market. The first crisis (crisis of leadership) occurs when there is a need for a strong manager to pull the organization together (more knowledge, more formal communication) while being acceptable to the founders of the company.</w:t>
      </w:r>
    </w:p>
    <w:p w:rsidR="00D425F8" w:rsidRDefault="00D425F8" w:rsidP="00D425F8">
      <w:pPr>
        <w:numPr>
          <w:ilvl w:val="0"/>
          <w:numId w:val="24"/>
        </w:numPr>
      </w:pPr>
      <w:r>
        <w:rPr>
          <w:b/>
        </w:rPr>
        <w:t>Direction</w:t>
      </w:r>
      <w:r w:rsidRPr="0041728D">
        <w:t>:</w:t>
      </w:r>
      <w:r>
        <w:t xml:space="preserve"> It has a directive leadership. There are more specialized job assignments and the manager assumes most of the responsibility when it comes to direction. The second crisis (crisis of autonomy) occurs because the employees at a lower level start to possess more direct knowledge of the market and the machinery or product, than do their leaders.</w:t>
      </w:r>
    </w:p>
    <w:p w:rsidR="00D425F8" w:rsidRDefault="00D425F8" w:rsidP="00D425F8">
      <w:pPr>
        <w:numPr>
          <w:ilvl w:val="0"/>
          <w:numId w:val="24"/>
        </w:numPr>
      </w:pPr>
      <w:r>
        <w:rPr>
          <w:b/>
        </w:rPr>
        <w:t>Delegation</w:t>
      </w:r>
      <w:r w:rsidRPr="0041728D">
        <w:t>:</w:t>
      </w:r>
      <w:r>
        <w:t xml:space="preserve"> It is the decentralized organizational structure. Companies expand with the motivation of managers of lower levels (greater authority). Communication between the top managers and the lower ones are less frequent. The third crisis (crisis of control) occurs when the top management wants to regain control over the company.</w:t>
      </w:r>
    </w:p>
    <w:p w:rsidR="00D425F8" w:rsidRDefault="00D425F8" w:rsidP="00D425F8">
      <w:pPr>
        <w:numPr>
          <w:ilvl w:val="0"/>
          <w:numId w:val="24"/>
        </w:numPr>
      </w:pPr>
      <w:r>
        <w:rPr>
          <w:b/>
        </w:rPr>
        <w:t>Coordination</w:t>
      </w:r>
      <w:r w:rsidRPr="001C544A">
        <w:t>:</w:t>
      </w:r>
      <w:r>
        <w:t xml:space="preserve"> It enables the field managers to look passed the needs of their local units and to take responsibility for the initiation and administration of the new system. The fourth crisis (red-tape crisis) occurs when there is a lack of confidence between the staff and the management. It happens when an organization becomes too big and too complex to be managed using inflexible systems and processes. </w:t>
      </w:r>
    </w:p>
    <w:p w:rsidR="00D425F8" w:rsidRDefault="00D425F8" w:rsidP="00D425F8">
      <w:pPr>
        <w:numPr>
          <w:ilvl w:val="0"/>
          <w:numId w:val="24"/>
        </w:numPr>
      </w:pPr>
      <w:r>
        <w:rPr>
          <w:b/>
        </w:rPr>
        <w:t>Collaboration</w:t>
      </w:r>
      <w:r w:rsidRPr="00022B58">
        <w:t>:</w:t>
      </w:r>
      <w:r>
        <w:t xml:space="preserve"> Most of the large </w:t>
      </w:r>
      <w:smartTag w:uri="urn:schemas-microsoft-com:office:smarttags" w:element="place">
        <w:smartTag w:uri="urn:schemas-microsoft-com:office:smarttags" w:element="country-region">
          <w:r>
            <w:t>US</w:t>
          </w:r>
        </w:smartTag>
      </w:smartTag>
      <w:r>
        <w:t xml:space="preserve"> companies are at this phase. Formal control is replaced by social control and self- discipline. Management can react more quickly by using teams and encouraging exchange and challenge of the interpersonal differences. The revolution of that stage could be arranged by programs allowing employees to rest and reflect. It might start up dual organizational structure companies which would have a habit structure ( daily work) and reflective structure (personal enrichment).The most noticeable change would be </w:t>
      </w:r>
      <w:r>
        <w:lastRenderedPageBreak/>
        <w:t>the replacement of the control oriented staff by smaller consulting staff that would help and ease the decisions rather than control them.</w:t>
      </w:r>
    </w:p>
    <w:p w:rsidR="00D425F8" w:rsidRDefault="00D425F8" w:rsidP="00D425F8"/>
    <w:p w:rsidR="00D425F8" w:rsidRDefault="00D425F8" w:rsidP="00D425F8">
      <w:r>
        <w:t>There could be a sixth phase where growth happens with the design of extra-organizational solutions.</w:t>
      </w:r>
    </w:p>
    <w:p w:rsidR="00D425F8" w:rsidRDefault="00D425F8" w:rsidP="00D425F8"/>
    <w:p w:rsidR="00D425F8" w:rsidRDefault="00D425F8" w:rsidP="00D425F8">
      <w:r>
        <w:t xml:space="preserve">The growth, the performance and the ability of a company to pass successfully through each revolution still depend on the fundamentals of good management; skilful leadership, a winning strategy, the commitment of employees and maintaining a constant focus on customers.  </w:t>
      </w:r>
    </w:p>
    <w:p w:rsidR="00D425F8" w:rsidRDefault="00D425F8" w:rsidP="00D425F8"/>
    <w:p w:rsidR="00D425F8" w:rsidRDefault="00D425F8" w:rsidP="00D425F8">
      <w:r>
        <w:t xml:space="preserve">Each phase brings strengths and experiences that are needed in later phases, therefore management needs to be aware of the stages and not skip phases because of their impatience. </w:t>
      </w:r>
    </w:p>
    <w:p w:rsidR="00D425F8" w:rsidRDefault="00D425F8" w:rsidP="00D425F8"/>
    <w:p w:rsidR="00D425F8" w:rsidRDefault="00D425F8" w:rsidP="00D425F8">
      <w:r>
        <w:t xml:space="preserve">The solution for each phase is different from one phase to the other and it is the problem of the next phase. It is also very important to be aware of the revolution crisis before it gets out of hand. </w:t>
      </w:r>
    </w:p>
    <w:p w:rsidR="00D425F8" w:rsidRDefault="00D425F8" w:rsidP="00D425F8"/>
    <w:sectPr w:rsidR="00D425F8" w:rsidSect="004B4C1F">
      <w:pgSz w:w="12240" w:h="15840"/>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634" w:rsidRDefault="00140634" w:rsidP="00D425F8">
      <w:r>
        <w:separator/>
      </w:r>
    </w:p>
  </w:endnote>
  <w:endnote w:type="continuationSeparator" w:id="0">
    <w:p w:rsidR="00140634" w:rsidRDefault="00140634" w:rsidP="00D425F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634" w:rsidRDefault="00140634" w:rsidP="00D425F8">
      <w:r>
        <w:separator/>
      </w:r>
    </w:p>
  </w:footnote>
  <w:footnote w:type="continuationSeparator" w:id="0">
    <w:p w:rsidR="00140634" w:rsidRDefault="00140634" w:rsidP="00D425F8">
      <w:r>
        <w:continuationSeparator/>
      </w:r>
    </w:p>
  </w:footnote>
  <w:footnote w:id="1">
    <w:p w:rsidR="00D425F8" w:rsidRPr="00286891" w:rsidRDefault="00D425F8" w:rsidP="00D425F8">
      <w:pPr>
        <w:pStyle w:val="FootnoteText"/>
        <w:rPr>
          <w:sz w:val="18"/>
          <w:szCs w:val="18"/>
        </w:rPr>
      </w:pPr>
      <w:r w:rsidRPr="00286891">
        <w:rPr>
          <w:rStyle w:val="FootnoteReference"/>
          <w:sz w:val="18"/>
          <w:szCs w:val="18"/>
        </w:rPr>
        <w:footnoteRef/>
      </w:r>
      <w:r w:rsidRPr="00286891">
        <w:rPr>
          <w:sz w:val="18"/>
          <w:szCs w:val="18"/>
        </w:rPr>
        <w:t xml:space="preserve"> http://www.examstutor.com/business/resources/studyroom/people_and_organisations/motivation_theory/4-herzbergstwofactortheory.php</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6453E"/>
    <w:multiLevelType w:val="hybridMultilevel"/>
    <w:tmpl w:val="B1D6DC78"/>
    <w:lvl w:ilvl="0" w:tplc="AA7AB11A">
      <w:numFmt w:val="bullet"/>
      <w:lvlText w:val="-"/>
      <w:lvlJc w:val="left"/>
      <w:pPr>
        <w:ind w:left="720" w:hanging="360"/>
      </w:pPr>
      <w:rPr>
        <w:rFonts w:ascii="Calibri" w:eastAsia="Calibri" w:hAnsi="Calibri"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7D2EF8"/>
    <w:multiLevelType w:val="hybridMultilevel"/>
    <w:tmpl w:val="464A0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2E2F32"/>
    <w:multiLevelType w:val="hybridMultilevel"/>
    <w:tmpl w:val="B8726FDA"/>
    <w:lvl w:ilvl="0" w:tplc="351CFB50">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3DA4CFF"/>
    <w:multiLevelType w:val="hybridMultilevel"/>
    <w:tmpl w:val="9DA2CE66"/>
    <w:lvl w:ilvl="0" w:tplc="65863848">
      <w:numFmt w:val="bullet"/>
      <w:lvlText w:val="-"/>
      <w:lvlJc w:val="left"/>
      <w:pPr>
        <w:ind w:left="720" w:hanging="360"/>
      </w:pPr>
      <w:rPr>
        <w:rFonts w:ascii="Cambria" w:eastAsia="Times New Roman" w:hAnsi="Cambri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3E1863"/>
    <w:multiLevelType w:val="hybridMultilevel"/>
    <w:tmpl w:val="4B42737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99E72C9"/>
    <w:multiLevelType w:val="hybridMultilevel"/>
    <w:tmpl w:val="367CB0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CB37E1"/>
    <w:multiLevelType w:val="hybridMultilevel"/>
    <w:tmpl w:val="655CD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E40881"/>
    <w:multiLevelType w:val="hybridMultilevel"/>
    <w:tmpl w:val="B8B202F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3036954"/>
    <w:multiLevelType w:val="hybridMultilevel"/>
    <w:tmpl w:val="FAC27A2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4550971"/>
    <w:multiLevelType w:val="hybridMultilevel"/>
    <w:tmpl w:val="ACBAD60E"/>
    <w:lvl w:ilvl="0" w:tplc="1009000F">
      <w:start w:val="1"/>
      <w:numFmt w:val="decimal"/>
      <w:lvlText w:val="%1."/>
      <w:lvlJc w:val="left"/>
      <w:pPr>
        <w:tabs>
          <w:tab w:val="num" w:pos="720"/>
        </w:tabs>
        <w:ind w:left="720" w:hanging="360"/>
      </w:pPr>
      <w:rPr>
        <w:rFont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0">
    <w:nsid w:val="2A391572"/>
    <w:multiLevelType w:val="hybridMultilevel"/>
    <w:tmpl w:val="C2BE81CC"/>
    <w:lvl w:ilvl="0" w:tplc="1009000F">
      <w:start w:val="1"/>
      <w:numFmt w:val="decimal"/>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1">
    <w:nsid w:val="3C8E62DC"/>
    <w:multiLevelType w:val="hybridMultilevel"/>
    <w:tmpl w:val="3E9A1452"/>
    <w:lvl w:ilvl="0" w:tplc="AD24EBB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418604D1"/>
    <w:multiLevelType w:val="hybridMultilevel"/>
    <w:tmpl w:val="CDD287AC"/>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43A54200"/>
    <w:multiLevelType w:val="hybridMultilevel"/>
    <w:tmpl w:val="30E07A5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4C37F11"/>
    <w:multiLevelType w:val="hybridMultilevel"/>
    <w:tmpl w:val="F6FCC3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211C91"/>
    <w:multiLevelType w:val="hybridMultilevel"/>
    <w:tmpl w:val="AFF023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5036519"/>
    <w:multiLevelType w:val="multilevel"/>
    <w:tmpl w:val="33F0CBB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6D09377E"/>
    <w:multiLevelType w:val="hybridMultilevel"/>
    <w:tmpl w:val="5464F9A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6E297747"/>
    <w:multiLevelType w:val="hybridMultilevel"/>
    <w:tmpl w:val="632E3500"/>
    <w:lvl w:ilvl="0" w:tplc="A8601D5E">
      <w:start w:val="1"/>
      <w:numFmt w:val="bullet"/>
      <w:lvlText w:val=""/>
      <w:lvlJc w:val="left"/>
      <w:pPr>
        <w:tabs>
          <w:tab w:val="num" w:pos="720"/>
        </w:tabs>
        <w:ind w:left="720" w:hanging="360"/>
      </w:pPr>
      <w:rPr>
        <w:rFonts w:ascii="Wingdings" w:hAnsi="Wingdings" w:hint="default"/>
      </w:rPr>
    </w:lvl>
    <w:lvl w:ilvl="1" w:tplc="024C57B4" w:tentative="1">
      <w:start w:val="1"/>
      <w:numFmt w:val="bullet"/>
      <w:lvlText w:val=""/>
      <w:lvlJc w:val="left"/>
      <w:pPr>
        <w:tabs>
          <w:tab w:val="num" w:pos="1440"/>
        </w:tabs>
        <w:ind w:left="1440" w:hanging="360"/>
      </w:pPr>
      <w:rPr>
        <w:rFonts w:ascii="Wingdings" w:hAnsi="Wingdings" w:hint="default"/>
      </w:rPr>
    </w:lvl>
    <w:lvl w:ilvl="2" w:tplc="088E9DEC" w:tentative="1">
      <w:start w:val="1"/>
      <w:numFmt w:val="bullet"/>
      <w:lvlText w:val=""/>
      <w:lvlJc w:val="left"/>
      <w:pPr>
        <w:tabs>
          <w:tab w:val="num" w:pos="2160"/>
        </w:tabs>
        <w:ind w:left="2160" w:hanging="360"/>
      </w:pPr>
      <w:rPr>
        <w:rFonts w:ascii="Wingdings" w:hAnsi="Wingdings" w:hint="default"/>
      </w:rPr>
    </w:lvl>
    <w:lvl w:ilvl="3" w:tplc="F9BAF3E0" w:tentative="1">
      <w:start w:val="1"/>
      <w:numFmt w:val="bullet"/>
      <w:lvlText w:val=""/>
      <w:lvlJc w:val="left"/>
      <w:pPr>
        <w:tabs>
          <w:tab w:val="num" w:pos="2880"/>
        </w:tabs>
        <w:ind w:left="2880" w:hanging="360"/>
      </w:pPr>
      <w:rPr>
        <w:rFonts w:ascii="Wingdings" w:hAnsi="Wingdings" w:hint="default"/>
      </w:rPr>
    </w:lvl>
    <w:lvl w:ilvl="4" w:tplc="62CEEF36" w:tentative="1">
      <w:start w:val="1"/>
      <w:numFmt w:val="bullet"/>
      <w:lvlText w:val=""/>
      <w:lvlJc w:val="left"/>
      <w:pPr>
        <w:tabs>
          <w:tab w:val="num" w:pos="3600"/>
        </w:tabs>
        <w:ind w:left="3600" w:hanging="360"/>
      </w:pPr>
      <w:rPr>
        <w:rFonts w:ascii="Wingdings" w:hAnsi="Wingdings" w:hint="default"/>
      </w:rPr>
    </w:lvl>
    <w:lvl w:ilvl="5" w:tplc="82706ABC" w:tentative="1">
      <w:start w:val="1"/>
      <w:numFmt w:val="bullet"/>
      <w:lvlText w:val=""/>
      <w:lvlJc w:val="left"/>
      <w:pPr>
        <w:tabs>
          <w:tab w:val="num" w:pos="4320"/>
        </w:tabs>
        <w:ind w:left="4320" w:hanging="360"/>
      </w:pPr>
      <w:rPr>
        <w:rFonts w:ascii="Wingdings" w:hAnsi="Wingdings" w:hint="default"/>
      </w:rPr>
    </w:lvl>
    <w:lvl w:ilvl="6" w:tplc="4D2604D6" w:tentative="1">
      <w:start w:val="1"/>
      <w:numFmt w:val="bullet"/>
      <w:lvlText w:val=""/>
      <w:lvlJc w:val="left"/>
      <w:pPr>
        <w:tabs>
          <w:tab w:val="num" w:pos="5040"/>
        </w:tabs>
        <w:ind w:left="5040" w:hanging="360"/>
      </w:pPr>
      <w:rPr>
        <w:rFonts w:ascii="Wingdings" w:hAnsi="Wingdings" w:hint="default"/>
      </w:rPr>
    </w:lvl>
    <w:lvl w:ilvl="7" w:tplc="F80219F0" w:tentative="1">
      <w:start w:val="1"/>
      <w:numFmt w:val="bullet"/>
      <w:lvlText w:val=""/>
      <w:lvlJc w:val="left"/>
      <w:pPr>
        <w:tabs>
          <w:tab w:val="num" w:pos="5760"/>
        </w:tabs>
        <w:ind w:left="5760" w:hanging="360"/>
      </w:pPr>
      <w:rPr>
        <w:rFonts w:ascii="Wingdings" w:hAnsi="Wingdings" w:hint="default"/>
      </w:rPr>
    </w:lvl>
    <w:lvl w:ilvl="8" w:tplc="7AF2F12C" w:tentative="1">
      <w:start w:val="1"/>
      <w:numFmt w:val="bullet"/>
      <w:lvlText w:val=""/>
      <w:lvlJc w:val="left"/>
      <w:pPr>
        <w:tabs>
          <w:tab w:val="num" w:pos="6480"/>
        </w:tabs>
        <w:ind w:left="6480" w:hanging="360"/>
      </w:pPr>
      <w:rPr>
        <w:rFonts w:ascii="Wingdings" w:hAnsi="Wingdings" w:hint="default"/>
      </w:rPr>
    </w:lvl>
  </w:abstractNum>
  <w:abstractNum w:abstractNumId="19">
    <w:nsid w:val="6ED53B5B"/>
    <w:multiLevelType w:val="hybridMultilevel"/>
    <w:tmpl w:val="C324EA8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6F71226E"/>
    <w:multiLevelType w:val="hybridMultilevel"/>
    <w:tmpl w:val="33F0CBB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7D87E08"/>
    <w:multiLevelType w:val="hybridMultilevel"/>
    <w:tmpl w:val="925EB344"/>
    <w:lvl w:ilvl="0" w:tplc="1009000F">
      <w:start w:val="1"/>
      <w:numFmt w:val="decimal"/>
      <w:lvlText w:val="%1."/>
      <w:lvlJc w:val="left"/>
      <w:pPr>
        <w:ind w:left="1440" w:hanging="360"/>
      </w:pPr>
      <w:rPr>
        <w:rFonts w:cs="Times New Roman"/>
      </w:rPr>
    </w:lvl>
    <w:lvl w:ilvl="1" w:tplc="10090019" w:tentative="1">
      <w:start w:val="1"/>
      <w:numFmt w:val="lowerLetter"/>
      <w:lvlText w:val="%2."/>
      <w:lvlJc w:val="left"/>
      <w:pPr>
        <w:ind w:left="2160" w:hanging="360"/>
      </w:pPr>
      <w:rPr>
        <w:rFonts w:cs="Times New Roman"/>
      </w:rPr>
    </w:lvl>
    <w:lvl w:ilvl="2" w:tplc="1009001B" w:tentative="1">
      <w:start w:val="1"/>
      <w:numFmt w:val="lowerRoman"/>
      <w:lvlText w:val="%3."/>
      <w:lvlJc w:val="right"/>
      <w:pPr>
        <w:ind w:left="2880" w:hanging="180"/>
      </w:pPr>
      <w:rPr>
        <w:rFonts w:cs="Times New Roman"/>
      </w:rPr>
    </w:lvl>
    <w:lvl w:ilvl="3" w:tplc="1009000F" w:tentative="1">
      <w:start w:val="1"/>
      <w:numFmt w:val="decimal"/>
      <w:lvlText w:val="%4."/>
      <w:lvlJc w:val="left"/>
      <w:pPr>
        <w:ind w:left="3600" w:hanging="360"/>
      </w:pPr>
      <w:rPr>
        <w:rFonts w:cs="Times New Roman"/>
      </w:rPr>
    </w:lvl>
    <w:lvl w:ilvl="4" w:tplc="10090019" w:tentative="1">
      <w:start w:val="1"/>
      <w:numFmt w:val="lowerLetter"/>
      <w:lvlText w:val="%5."/>
      <w:lvlJc w:val="left"/>
      <w:pPr>
        <w:ind w:left="4320" w:hanging="360"/>
      </w:pPr>
      <w:rPr>
        <w:rFonts w:cs="Times New Roman"/>
      </w:rPr>
    </w:lvl>
    <w:lvl w:ilvl="5" w:tplc="1009001B" w:tentative="1">
      <w:start w:val="1"/>
      <w:numFmt w:val="lowerRoman"/>
      <w:lvlText w:val="%6."/>
      <w:lvlJc w:val="right"/>
      <w:pPr>
        <w:ind w:left="5040" w:hanging="180"/>
      </w:pPr>
      <w:rPr>
        <w:rFonts w:cs="Times New Roman"/>
      </w:rPr>
    </w:lvl>
    <w:lvl w:ilvl="6" w:tplc="1009000F" w:tentative="1">
      <w:start w:val="1"/>
      <w:numFmt w:val="decimal"/>
      <w:lvlText w:val="%7."/>
      <w:lvlJc w:val="left"/>
      <w:pPr>
        <w:ind w:left="5760" w:hanging="360"/>
      </w:pPr>
      <w:rPr>
        <w:rFonts w:cs="Times New Roman"/>
      </w:rPr>
    </w:lvl>
    <w:lvl w:ilvl="7" w:tplc="10090019" w:tentative="1">
      <w:start w:val="1"/>
      <w:numFmt w:val="lowerLetter"/>
      <w:lvlText w:val="%8."/>
      <w:lvlJc w:val="left"/>
      <w:pPr>
        <w:ind w:left="6480" w:hanging="360"/>
      </w:pPr>
      <w:rPr>
        <w:rFonts w:cs="Times New Roman"/>
      </w:rPr>
    </w:lvl>
    <w:lvl w:ilvl="8" w:tplc="1009001B" w:tentative="1">
      <w:start w:val="1"/>
      <w:numFmt w:val="lowerRoman"/>
      <w:lvlText w:val="%9."/>
      <w:lvlJc w:val="right"/>
      <w:pPr>
        <w:ind w:left="7200" w:hanging="180"/>
      </w:pPr>
      <w:rPr>
        <w:rFonts w:cs="Times New Roman"/>
      </w:rPr>
    </w:lvl>
  </w:abstractNum>
  <w:abstractNum w:abstractNumId="22">
    <w:nsid w:val="781623B5"/>
    <w:multiLevelType w:val="hybridMultilevel"/>
    <w:tmpl w:val="37901E3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7AE31E21"/>
    <w:multiLevelType w:val="hybridMultilevel"/>
    <w:tmpl w:val="1D08FE36"/>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5"/>
  </w:num>
  <w:num w:numId="2">
    <w:abstractNumId w:val="20"/>
  </w:num>
  <w:num w:numId="3">
    <w:abstractNumId w:val="16"/>
  </w:num>
  <w:num w:numId="4">
    <w:abstractNumId w:val="13"/>
  </w:num>
  <w:num w:numId="5">
    <w:abstractNumId w:val="0"/>
  </w:num>
  <w:num w:numId="6">
    <w:abstractNumId w:val="17"/>
  </w:num>
  <w:num w:numId="7">
    <w:abstractNumId w:val="12"/>
  </w:num>
  <w:num w:numId="8">
    <w:abstractNumId w:val="7"/>
  </w:num>
  <w:num w:numId="9">
    <w:abstractNumId w:val="3"/>
  </w:num>
  <w:num w:numId="10">
    <w:abstractNumId w:val="23"/>
  </w:num>
  <w:num w:numId="11">
    <w:abstractNumId w:val="1"/>
  </w:num>
  <w:num w:numId="12">
    <w:abstractNumId w:val="11"/>
  </w:num>
  <w:num w:numId="13">
    <w:abstractNumId w:val="2"/>
  </w:num>
  <w:num w:numId="14">
    <w:abstractNumId w:val="18"/>
  </w:num>
  <w:num w:numId="15">
    <w:abstractNumId w:val="6"/>
  </w:num>
  <w:num w:numId="16">
    <w:abstractNumId w:val="14"/>
  </w:num>
  <w:num w:numId="17">
    <w:abstractNumId w:val="4"/>
  </w:num>
  <w:num w:numId="18">
    <w:abstractNumId w:val="19"/>
  </w:num>
  <w:num w:numId="19">
    <w:abstractNumId w:val="21"/>
  </w:num>
  <w:num w:numId="20">
    <w:abstractNumId w:val="8"/>
  </w:num>
  <w:num w:numId="21">
    <w:abstractNumId w:val="22"/>
  </w:num>
  <w:num w:numId="22">
    <w:abstractNumId w:val="15"/>
  </w:num>
  <w:num w:numId="23">
    <w:abstractNumId w:val="9"/>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20"/>
  <w:characterSpacingControl w:val="doNotCompress"/>
  <w:footnotePr>
    <w:footnote w:id="-1"/>
    <w:footnote w:id="0"/>
  </w:footnotePr>
  <w:endnotePr>
    <w:endnote w:id="-1"/>
    <w:endnote w:id="0"/>
  </w:endnotePr>
  <w:compat/>
  <w:rsids>
    <w:rsidRoot w:val="00D8526F"/>
    <w:rsid w:val="00006022"/>
    <w:rsid w:val="000E4E10"/>
    <w:rsid w:val="00140634"/>
    <w:rsid w:val="00286340"/>
    <w:rsid w:val="003F24B2"/>
    <w:rsid w:val="004B4C1F"/>
    <w:rsid w:val="005762BB"/>
    <w:rsid w:val="008270F9"/>
    <w:rsid w:val="008C3DD2"/>
    <w:rsid w:val="00BF095C"/>
    <w:rsid w:val="00C35E4D"/>
    <w:rsid w:val="00C86259"/>
    <w:rsid w:val="00D0033E"/>
    <w:rsid w:val="00D425F8"/>
    <w:rsid w:val="00D8526F"/>
    <w:rsid w:val="00DA7E41"/>
    <w:rsid w:val="00DD77ED"/>
    <w:rsid w:val="00E26300"/>
    <w:rsid w:val="00F00EB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4C1F"/>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DD77ED"/>
    <w:rPr>
      <w:color w:val="0000FF"/>
      <w:u w:val="single"/>
    </w:rPr>
  </w:style>
  <w:style w:type="paragraph" w:styleId="ListParagraph">
    <w:name w:val="List Paragraph"/>
    <w:basedOn w:val="Normal"/>
    <w:qFormat/>
    <w:rsid w:val="00D425F8"/>
    <w:pPr>
      <w:spacing w:after="200" w:line="276" w:lineRule="auto"/>
      <w:ind w:left="720"/>
      <w:contextualSpacing/>
    </w:pPr>
    <w:rPr>
      <w:rFonts w:ascii="Calibri" w:eastAsia="Calibri" w:hAnsi="Calibri"/>
      <w:sz w:val="22"/>
      <w:szCs w:val="22"/>
      <w:lang w:val="en-CA"/>
    </w:rPr>
  </w:style>
  <w:style w:type="paragraph" w:styleId="FootnoteText">
    <w:name w:val="footnote text"/>
    <w:basedOn w:val="Normal"/>
    <w:link w:val="FootnoteTextChar"/>
    <w:uiPriority w:val="99"/>
    <w:unhideWhenUsed/>
    <w:rsid w:val="00D425F8"/>
    <w:pPr>
      <w:spacing w:after="200" w:line="276" w:lineRule="auto"/>
    </w:pPr>
    <w:rPr>
      <w:rFonts w:ascii="Calibri" w:eastAsia="Calibri" w:hAnsi="Calibri"/>
      <w:sz w:val="20"/>
      <w:szCs w:val="20"/>
      <w:lang w:val="en-CA"/>
    </w:rPr>
  </w:style>
  <w:style w:type="character" w:customStyle="1" w:styleId="FootnoteTextChar">
    <w:name w:val="Footnote Text Char"/>
    <w:basedOn w:val="DefaultParagraphFont"/>
    <w:link w:val="FootnoteText"/>
    <w:uiPriority w:val="99"/>
    <w:rsid w:val="00D425F8"/>
    <w:rPr>
      <w:rFonts w:ascii="Calibri" w:eastAsia="Calibri" w:hAnsi="Calibri"/>
      <w:lang w:val="en-CA"/>
    </w:rPr>
  </w:style>
  <w:style w:type="character" w:styleId="FootnoteReference">
    <w:name w:val="footnote reference"/>
    <w:basedOn w:val="DefaultParagraphFont"/>
    <w:uiPriority w:val="99"/>
    <w:unhideWhenUsed/>
    <w:rsid w:val="00D425F8"/>
    <w:rPr>
      <w:vertAlign w:val="superscript"/>
    </w:rPr>
  </w:style>
  <w:style w:type="paragraph" w:styleId="Title">
    <w:name w:val="Title"/>
    <w:basedOn w:val="Normal"/>
    <w:link w:val="TitleChar"/>
    <w:qFormat/>
    <w:rsid w:val="00D425F8"/>
    <w:pPr>
      <w:jc w:val="center"/>
    </w:pPr>
    <w:rPr>
      <w:rFonts w:ascii="Arial" w:eastAsia="Times" w:hAnsi="Arial"/>
      <w:b/>
      <w:szCs w:val="20"/>
      <w:u w:val="single"/>
      <w:lang w:val="en-AU"/>
    </w:rPr>
  </w:style>
  <w:style w:type="character" w:customStyle="1" w:styleId="TitleChar">
    <w:name w:val="Title Char"/>
    <w:basedOn w:val="DefaultParagraphFont"/>
    <w:link w:val="Title"/>
    <w:rsid w:val="00D425F8"/>
    <w:rPr>
      <w:rFonts w:ascii="Arial" w:eastAsia="Times" w:hAnsi="Arial"/>
      <w:b/>
      <w:sz w:val="24"/>
      <w:u w:val="single"/>
      <w:lang w:val="en-AU"/>
    </w:rPr>
  </w:style>
  <w:style w:type="paragraph" w:styleId="NoSpacing">
    <w:name w:val="No Spacing"/>
    <w:link w:val="NoSpacingChar"/>
    <w:uiPriority w:val="1"/>
    <w:qFormat/>
    <w:rsid w:val="00D425F8"/>
    <w:rPr>
      <w:rFonts w:ascii="Calibri" w:hAnsi="Calibri"/>
      <w:sz w:val="22"/>
      <w:szCs w:val="22"/>
      <w:lang w:val="en-US" w:eastAsia="en-US"/>
    </w:rPr>
  </w:style>
  <w:style w:type="character" w:customStyle="1" w:styleId="NoSpacingChar">
    <w:name w:val="No Spacing Char"/>
    <w:basedOn w:val="DefaultParagraphFont"/>
    <w:link w:val="NoSpacing"/>
    <w:uiPriority w:val="1"/>
    <w:rsid w:val="00D425F8"/>
    <w:rPr>
      <w:rFonts w:ascii="Calibri" w:hAnsi="Calibri"/>
      <w:sz w:val="22"/>
      <w:szCs w:val="22"/>
      <w:lang w:val="en-US" w:eastAsia="en-US" w:bidi="ar-SA"/>
    </w:rPr>
  </w:style>
  <w:style w:type="paragraph" w:styleId="BalloonText">
    <w:name w:val="Balloon Text"/>
    <w:basedOn w:val="Normal"/>
    <w:link w:val="BalloonTextChar"/>
    <w:rsid w:val="00C35E4D"/>
    <w:rPr>
      <w:rFonts w:ascii="Tahoma" w:hAnsi="Tahoma" w:cs="Tahoma"/>
      <w:sz w:val="16"/>
      <w:szCs w:val="16"/>
    </w:rPr>
  </w:style>
  <w:style w:type="character" w:customStyle="1" w:styleId="BalloonTextChar">
    <w:name w:val="Balloon Text Char"/>
    <w:basedOn w:val="DefaultParagraphFont"/>
    <w:link w:val="BalloonText"/>
    <w:rsid w:val="00C35E4D"/>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Skills" TargetMode="External"/><Relationship Id="rId13" Type="http://schemas.openxmlformats.org/officeDocument/2006/relationships/diagramLayout" Target="diagrams/layout1.xml"/><Relationship Id="rId18" Type="http://schemas.openxmlformats.org/officeDocument/2006/relationships/image" Target="media/image3.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en.wikipedia.org/wiki/Fear" TargetMode="External"/><Relationship Id="rId12" Type="http://schemas.openxmlformats.org/officeDocument/2006/relationships/diagramData" Target="diagrams/data1.xml"/><Relationship Id="rId17" Type="http://schemas.openxmlformats.org/officeDocument/2006/relationships/image" Target="media/image2.emf"/><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diagramColors" Target="diagrams/colors1.xml"/><Relationship Id="rId10" Type="http://schemas.openxmlformats.org/officeDocument/2006/relationships/hyperlink" Target="http://en.wikipedia.org/wiki/Persuade" TargetMode="External"/><Relationship Id="rId19" Type="http://schemas.openxmlformats.org/officeDocument/2006/relationships/hyperlink" Target="http://clues.concordia.ca/search?/rcomm+210/rcomm+210/1,1,1,B/l962~2341402&amp;FF=rcomm+210&amp;1,1,,0,0" TargetMode="External"/><Relationship Id="rId4" Type="http://schemas.openxmlformats.org/officeDocument/2006/relationships/webSettings" Target="webSettings.xml"/><Relationship Id="rId9" Type="http://schemas.openxmlformats.org/officeDocument/2006/relationships/hyperlink" Target="http://en.wikipedia.org/wiki/Expertise" TargetMode="Externa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4EC249-7C4B-4265-8EE5-47B20B6DCF70}" type="doc">
      <dgm:prSet loTypeId="urn:microsoft.com/office/officeart/2005/8/layout/hierarchy2" loCatId="hierarchy" qsTypeId="urn:microsoft.com/office/officeart/2005/8/quickstyle/3d2" qsCatId="3D" csTypeId="urn:microsoft.com/office/officeart/2005/8/colors/colorful2" csCatId="colorful" phldr="1"/>
      <dgm:spPr/>
      <dgm:t>
        <a:bodyPr/>
        <a:lstStyle/>
        <a:p>
          <a:endParaRPr lang="zh-CN" altLang="en-US"/>
        </a:p>
      </dgm:t>
    </dgm:pt>
    <dgm:pt modelId="{BBEC700A-B0DF-41DA-8C56-0D8E2CC6E898}">
      <dgm:prSet phldrT="[Text]"/>
      <dgm:spPr/>
      <dgm:t>
        <a:bodyPr/>
        <a:lstStyle/>
        <a:p>
          <a:r>
            <a:rPr lang="en-US" altLang="zh-CN"/>
            <a:t>Picking people </a:t>
          </a:r>
          <a:endParaRPr lang="zh-CN" altLang="en-US"/>
        </a:p>
      </dgm:t>
    </dgm:pt>
    <dgm:pt modelId="{9E2DABB0-4A41-4B52-8BEB-A4C5FD794BE1}" type="parTrans" cxnId="{BCF8BD88-20B1-451C-A4D3-8261A564208E}">
      <dgm:prSet/>
      <dgm:spPr/>
      <dgm:t>
        <a:bodyPr/>
        <a:lstStyle/>
        <a:p>
          <a:endParaRPr lang="zh-CN" altLang="en-US"/>
        </a:p>
      </dgm:t>
    </dgm:pt>
    <dgm:pt modelId="{86DDBC7E-0213-41CF-BA19-6532E305AE5D}" type="sibTrans" cxnId="{BCF8BD88-20B1-451C-A4D3-8261A564208E}">
      <dgm:prSet/>
      <dgm:spPr/>
      <dgm:t>
        <a:bodyPr/>
        <a:lstStyle/>
        <a:p>
          <a:endParaRPr lang="zh-CN" altLang="en-US"/>
        </a:p>
      </dgm:t>
    </dgm:pt>
    <dgm:pt modelId="{F4D2F540-2848-423E-997A-F26900F77C88}">
      <dgm:prSet phldrT="[Text]"/>
      <dgm:spPr/>
      <dgm:t>
        <a:bodyPr/>
        <a:lstStyle/>
        <a:p>
          <a:r>
            <a:rPr lang="en-US" altLang="zh-CN"/>
            <a:t>Basic principles </a:t>
          </a:r>
          <a:endParaRPr lang="zh-CN" altLang="en-US"/>
        </a:p>
      </dgm:t>
    </dgm:pt>
    <dgm:pt modelId="{3E07B9BF-4233-40C1-ADAD-3E0ADCF42A57}" type="parTrans" cxnId="{421B0747-F806-4D35-A325-52ACB1B6E367}">
      <dgm:prSet/>
      <dgm:spPr/>
      <dgm:t>
        <a:bodyPr/>
        <a:lstStyle/>
        <a:p>
          <a:endParaRPr lang="zh-CN" altLang="en-US"/>
        </a:p>
      </dgm:t>
    </dgm:pt>
    <dgm:pt modelId="{D896AB06-F601-4182-8E5F-E090B4782AB0}" type="sibTrans" cxnId="{421B0747-F806-4D35-A325-52ACB1B6E367}">
      <dgm:prSet/>
      <dgm:spPr/>
      <dgm:t>
        <a:bodyPr/>
        <a:lstStyle/>
        <a:p>
          <a:endParaRPr lang="zh-CN" altLang="en-US"/>
        </a:p>
      </dgm:t>
    </dgm:pt>
    <dgm:pt modelId="{643A799A-FBF7-4E55-A5BD-06B3BD678D4E}">
      <dgm:prSet phldrT="[Text]"/>
      <dgm:spPr/>
      <dgm:t>
        <a:bodyPr/>
        <a:lstStyle/>
        <a:p>
          <a:r>
            <a:rPr lang="en-US" altLang="zh-CN"/>
            <a:t>1.have to realize what is a mistake</a:t>
          </a:r>
          <a:endParaRPr lang="zh-CN" altLang="en-US"/>
        </a:p>
      </dgm:t>
    </dgm:pt>
    <dgm:pt modelId="{63070388-6D30-4542-BB2A-BDB97FCF2605}" type="parTrans" cxnId="{1904D957-362B-44F2-9FD1-A12B46D19961}">
      <dgm:prSet/>
      <dgm:spPr/>
      <dgm:t>
        <a:bodyPr/>
        <a:lstStyle/>
        <a:p>
          <a:endParaRPr lang="zh-CN" altLang="en-US"/>
        </a:p>
      </dgm:t>
    </dgm:pt>
    <dgm:pt modelId="{B4288AE1-4294-4541-B20D-4F4A4F0CC3CA}" type="sibTrans" cxnId="{1904D957-362B-44F2-9FD1-A12B46D19961}">
      <dgm:prSet/>
      <dgm:spPr/>
      <dgm:t>
        <a:bodyPr/>
        <a:lstStyle/>
        <a:p>
          <a:endParaRPr lang="zh-CN" altLang="en-US"/>
        </a:p>
      </dgm:t>
    </dgm:pt>
    <dgm:pt modelId="{C43715FF-C854-4A34-B001-6C9F6F389FC1}">
      <dgm:prSet phldrT="[Text]"/>
      <dgm:spPr/>
      <dgm:t>
        <a:bodyPr/>
        <a:lstStyle/>
        <a:p>
          <a:r>
            <a:rPr lang="en-US" altLang="zh-CN"/>
            <a:t>2.responsble for people doing right job</a:t>
          </a:r>
        </a:p>
      </dgm:t>
    </dgm:pt>
    <dgm:pt modelId="{4A3D3834-3CCB-4DAF-9902-2038278AE1B2}" type="parTrans" cxnId="{7CD72063-B7B0-4126-A95A-9A014CEE1A3C}">
      <dgm:prSet/>
      <dgm:spPr/>
      <dgm:t>
        <a:bodyPr/>
        <a:lstStyle/>
        <a:p>
          <a:endParaRPr lang="zh-CN" altLang="en-US"/>
        </a:p>
      </dgm:t>
    </dgm:pt>
    <dgm:pt modelId="{929C64A7-F0F3-4923-AB6D-C932281E7191}" type="sibTrans" cxnId="{7CD72063-B7B0-4126-A95A-9A014CEE1A3C}">
      <dgm:prSet/>
      <dgm:spPr/>
      <dgm:t>
        <a:bodyPr/>
        <a:lstStyle/>
        <a:p>
          <a:endParaRPr lang="zh-CN" altLang="en-US"/>
        </a:p>
      </dgm:t>
    </dgm:pt>
    <dgm:pt modelId="{95870D04-1FF5-4B3C-A4CE-2109D36870FA}">
      <dgm:prSet phldrT="[Text]"/>
      <dgm:spPr/>
      <dgm:t>
        <a:bodyPr/>
        <a:lstStyle/>
        <a:p>
          <a:r>
            <a:rPr lang="en-US" altLang="zh-CN"/>
            <a:t>Decsion steps </a:t>
          </a:r>
          <a:endParaRPr lang="zh-CN" altLang="en-US"/>
        </a:p>
      </dgm:t>
    </dgm:pt>
    <dgm:pt modelId="{4B02EE2E-34C3-43CA-88D4-D20FF1F14282}" type="parTrans" cxnId="{350355B8-4E73-47AF-BC3F-4D134B47F23D}">
      <dgm:prSet/>
      <dgm:spPr/>
      <dgm:t>
        <a:bodyPr/>
        <a:lstStyle/>
        <a:p>
          <a:endParaRPr lang="zh-CN" altLang="en-US"/>
        </a:p>
      </dgm:t>
    </dgm:pt>
    <dgm:pt modelId="{E9A00F8B-0B74-46BB-9C98-0BB4F0EE7420}" type="sibTrans" cxnId="{350355B8-4E73-47AF-BC3F-4D134B47F23D}">
      <dgm:prSet/>
      <dgm:spPr/>
      <dgm:t>
        <a:bodyPr/>
        <a:lstStyle/>
        <a:p>
          <a:endParaRPr lang="zh-CN" altLang="en-US"/>
        </a:p>
      </dgm:t>
    </dgm:pt>
    <dgm:pt modelId="{B6037E65-E8A7-415B-A964-8145BE9526E5}">
      <dgm:prSet phldrT="[Text]"/>
      <dgm:spPr/>
      <dgm:t>
        <a:bodyPr/>
        <a:lstStyle/>
        <a:p>
          <a:r>
            <a:rPr lang="en-US" i="1"/>
            <a:t>1.think through the assignment</a:t>
          </a:r>
          <a:endParaRPr lang="zh-CN" altLang="en-US"/>
        </a:p>
      </dgm:t>
    </dgm:pt>
    <dgm:pt modelId="{EDED3AE3-FADD-4816-991E-98492C141CF3}" type="parTrans" cxnId="{BCD7B91A-2631-43D8-A00B-861D11497EC3}">
      <dgm:prSet/>
      <dgm:spPr/>
      <dgm:t>
        <a:bodyPr/>
        <a:lstStyle/>
        <a:p>
          <a:endParaRPr lang="zh-CN" altLang="en-US"/>
        </a:p>
      </dgm:t>
    </dgm:pt>
    <dgm:pt modelId="{0AB7FD0F-FF68-4DF6-8826-919B942D9F6D}" type="sibTrans" cxnId="{BCD7B91A-2631-43D8-A00B-861D11497EC3}">
      <dgm:prSet/>
      <dgm:spPr/>
      <dgm:t>
        <a:bodyPr/>
        <a:lstStyle/>
        <a:p>
          <a:endParaRPr lang="zh-CN" altLang="en-US"/>
        </a:p>
      </dgm:t>
    </dgm:pt>
    <dgm:pt modelId="{00DE0B12-0659-4C48-9027-9C92D88F3B9D}">
      <dgm:prSet phldrT="[Text]"/>
      <dgm:spPr/>
      <dgm:t>
        <a:bodyPr/>
        <a:lstStyle/>
        <a:p>
          <a:r>
            <a:rPr lang="en-US" altLang="zh-CN"/>
            <a:t>3.make right decision for picking people</a:t>
          </a:r>
        </a:p>
      </dgm:t>
    </dgm:pt>
    <dgm:pt modelId="{E3D2EE01-E372-4643-B7F9-94157CA134C8}" type="parTrans" cxnId="{A6081D65-3A26-4521-8707-529B07DDD3B3}">
      <dgm:prSet/>
      <dgm:spPr/>
      <dgm:t>
        <a:bodyPr/>
        <a:lstStyle/>
        <a:p>
          <a:endParaRPr lang="zh-CN" altLang="en-US"/>
        </a:p>
      </dgm:t>
    </dgm:pt>
    <dgm:pt modelId="{D92B1FEA-2380-4F97-80E7-51644F43728A}" type="sibTrans" cxnId="{A6081D65-3A26-4521-8707-529B07DDD3B3}">
      <dgm:prSet/>
      <dgm:spPr/>
      <dgm:t>
        <a:bodyPr/>
        <a:lstStyle/>
        <a:p>
          <a:endParaRPr lang="zh-CN" altLang="en-US"/>
        </a:p>
      </dgm:t>
    </dgm:pt>
    <dgm:pt modelId="{23B473A4-346C-4A4F-B671-A85951878886}">
      <dgm:prSet phldrT="[Text]"/>
      <dgm:spPr/>
      <dgm:t>
        <a:bodyPr/>
        <a:lstStyle/>
        <a:p>
          <a:r>
            <a:rPr lang="en-US" altLang="zh-CN"/>
            <a:t>4.</a:t>
          </a:r>
          <a:r>
            <a:rPr lang="en-US"/>
            <a:t>be sure don't let new people to do the major assignment</a:t>
          </a:r>
          <a:endParaRPr lang="en-US" altLang="zh-CN"/>
        </a:p>
      </dgm:t>
    </dgm:pt>
    <dgm:pt modelId="{03CCEEA5-23EE-4BCA-A32F-5EB8E450E219}" type="parTrans" cxnId="{239BF9C8-D1AB-4E34-A426-361E48478AA4}">
      <dgm:prSet/>
      <dgm:spPr/>
      <dgm:t>
        <a:bodyPr/>
        <a:lstStyle/>
        <a:p>
          <a:endParaRPr lang="zh-CN" altLang="en-US"/>
        </a:p>
      </dgm:t>
    </dgm:pt>
    <dgm:pt modelId="{05C63929-BC4B-4859-BC20-A6EE5B4CCF1E}" type="sibTrans" cxnId="{239BF9C8-D1AB-4E34-A426-361E48478AA4}">
      <dgm:prSet/>
      <dgm:spPr/>
      <dgm:t>
        <a:bodyPr/>
        <a:lstStyle/>
        <a:p>
          <a:endParaRPr lang="zh-CN" altLang="en-US"/>
        </a:p>
      </dgm:t>
    </dgm:pt>
    <dgm:pt modelId="{6F3D41DB-8E70-45C1-8DEF-77AA2F034078}">
      <dgm:prSet phldrT="[Text]"/>
      <dgm:spPr/>
      <dgm:t>
        <a:bodyPr/>
        <a:lstStyle/>
        <a:p>
          <a:r>
            <a:rPr lang="en-US" i="1"/>
            <a:t>2.look at a number of potentially qualified people</a:t>
          </a:r>
          <a:endParaRPr lang="zh-CN" altLang="en-US"/>
        </a:p>
      </dgm:t>
    </dgm:pt>
    <dgm:pt modelId="{7926C93A-84D5-40B8-8249-1AE611E6BC93}" type="parTrans" cxnId="{00692352-8B69-4A5F-8B51-FC4E5C5479BA}">
      <dgm:prSet/>
      <dgm:spPr/>
      <dgm:t>
        <a:bodyPr/>
        <a:lstStyle/>
        <a:p>
          <a:endParaRPr lang="zh-CN" altLang="en-US"/>
        </a:p>
      </dgm:t>
    </dgm:pt>
    <dgm:pt modelId="{5133F0AE-FFA2-497C-B084-4CB0A262723F}" type="sibTrans" cxnId="{00692352-8B69-4A5F-8B51-FC4E5C5479BA}">
      <dgm:prSet/>
      <dgm:spPr/>
      <dgm:t>
        <a:bodyPr/>
        <a:lstStyle/>
        <a:p>
          <a:endParaRPr lang="zh-CN" altLang="en-US"/>
        </a:p>
      </dgm:t>
    </dgm:pt>
    <dgm:pt modelId="{6AF6F5F8-8C2F-4F58-9F52-BE27B4CE3D03}">
      <dgm:prSet phldrT="[Text]"/>
      <dgm:spPr/>
      <dgm:t>
        <a:bodyPr/>
        <a:lstStyle/>
        <a:p>
          <a:r>
            <a:rPr lang="en-US" i="1"/>
            <a:t>3.think hard about how to look at these candidates</a:t>
          </a:r>
          <a:endParaRPr lang="zh-CN" altLang="en-US"/>
        </a:p>
      </dgm:t>
    </dgm:pt>
    <dgm:pt modelId="{0ACBC0D4-72CE-457A-BDFE-A8AFCD9A29DE}" type="parTrans" cxnId="{5306CCE2-DA36-46D2-849E-413C4EDD182E}">
      <dgm:prSet/>
      <dgm:spPr/>
      <dgm:t>
        <a:bodyPr/>
        <a:lstStyle/>
        <a:p>
          <a:endParaRPr lang="zh-CN" altLang="en-US"/>
        </a:p>
      </dgm:t>
    </dgm:pt>
    <dgm:pt modelId="{A4A7F60F-9CA5-4993-8BA7-1266659B3BF9}" type="sibTrans" cxnId="{5306CCE2-DA36-46D2-849E-413C4EDD182E}">
      <dgm:prSet/>
      <dgm:spPr/>
      <dgm:t>
        <a:bodyPr/>
        <a:lstStyle/>
        <a:p>
          <a:endParaRPr lang="zh-CN" altLang="en-US"/>
        </a:p>
      </dgm:t>
    </dgm:pt>
    <dgm:pt modelId="{6C4F0C00-6491-4AD0-B963-14519C6D1DB4}">
      <dgm:prSet phldrT="[Text]"/>
      <dgm:spPr/>
      <dgm:t>
        <a:bodyPr/>
        <a:lstStyle/>
        <a:p>
          <a:r>
            <a:rPr lang="en-US" i="1"/>
            <a:t>4.discuss each of the candidate with sever people who have worked with them</a:t>
          </a:r>
          <a:r>
            <a:rPr lang="en-US"/>
            <a:t>.</a:t>
          </a:r>
          <a:endParaRPr lang="zh-CN" altLang="en-US"/>
        </a:p>
      </dgm:t>
    </dgm:pt>
    <dgm:pt modelId="{D3A4D0CF-C12C-47E3-9083-F305D2E04F9F}" type="parTrans" cxnId="{404679D5-9539-48EC-B2A6-6116D5EDB612}">
      <dgm:prSet/>
      <dgm:spPr/>
      <dgm:t>
        <a:bodyPr/>
        <a:lstStyle/>
        <a:p>
          <a:endParaRPr lang="zh-CN" altLang="en-US"/>
        </a:p>
      </dgm:t>
    </dgm:pt>
    <dgm:pt modelId="{CE47FAB0-C2AE-4B76-98D0-C09E1DC11916}" type="sibTrans" cxnId="{404679D5-9539-48EC-B2A6-6116D5EDB612}">
      <dgm:prSet/>
      <dgm:spPr/>
      <dgm:t>
        <a:bodyPr/>
        <a:lstStyle/>
        <a:p>
          <a:endParaRPr lang="zh-CN" altLang="en-US"/>
        </a:p>
      </dgm:t>
    </dgm:pt>
    <dgm:pt modelId="{A78C32C8-9939-411F-B34C-03A1E7D738C7}">
      <dgm:prSet phldrT="[Text]"/>
      <dgm:spPr/>
      <dgm:t>
        <a:bodyPr/>
        <a:lstStyle/>
        <a:p>
          <a:r>
            <a:rPr lang="en-US" altLang="zh-CN"/>
            <a:t>5.</a:t>
          </a:r>
          <a:r>
            <a:rPr lang="en-US" i="1"/>
            <a:t>make sure the appointee understand the job</a:t>
          </a:r>
          <a:r>
            <a:rPr lang="en-US"/>
            <a:t>.</a:t>
          </a:r>
          <a:endParaRPr lang="zh-CN" altLang="en-US"/>
        </a:p>
      </dgm:t>
    </dgm:pt>
    <dgm:pt modelId="{4C852271-A89A-47AF-AD93-145D21C3A5FF}" type="parTrans" cxnId="{6EC5979B-1B94-4CB4-853F-133ECE38EEDE}">
      <dgm:prSet/>
      <dgm:spPr/>
      <dgm:t>
        <a:bodyPr/>
        <a:lstStyle/>
        <a:p>
          <a:endParaRPr lang="zh-CN" altLang="en-US"/>
        </a:p>
      </dgm:t>
    </dgm:pt>
    <dgm:pt modelId="{EA6EC3AB-30A1-459B-8F66-A41A075C98ED}" type="sibTrans" cxnId="{6EC5979B-1B94-4CB4-853F-133ECE38EEDE}">
      <dgm:prSet/>
      <dgm:spPr/>
      <dgm:t>
        <a:bodyPr/>
        <a:lstStyle/>
        <a:p>
          <a:endParaRPr lang="zh-CN" altLang="en-US"/>
        </a:p>
      </dgm:t>
    </dgm:pt>
    <dgm:pt modelId="{EFFEF4D4-2217-4775-83D2-AD4859EA98AD}" type="pres">
      <dgm:prSet presAssocID="{E44EC249-7C4B-4265-8EE5-47B20B6DCF70}" presName="diagram" presStyleCnt="0">
        <dgm:presLayoutVars>
          <dgm:chPref val="1"/>
          <dgm:dir/>
          <dgm:animOne val="branch"/>
          <dgm:animLvl val="lvl"/>
          <dgm:resizeHandles val="exact"/>
        </dgm:presLayoutVars>
      </dgm:prSet>
      <dgm:spPr/>
      <dgm:t>
        <a:bodyPr/>
        <a:lstStyle/>
        <a:p>
          <a:endParaRPr lang="zh-CN" altLang="en-US"/>
        </a:p>
      </dgm:t>
    </dgm:pt>
    <dgm:pt modelId="{C6E46F5A-133F-475E-A6E3-39EDB81A9870}" type="pres">
      <dgm:prSet presAssocID="{BBEC700A-B0DF-41DA-8C56-0D8E2CC6E898}" presName="root1" presStyleCnt="0"/>
      <dgm:spPr/>
    </dgm:pt>
    <dgm:pt modelId="{8CA97FA4-D982-4AE0-AA00-3E3174C048AC}" type="pres">
      <dgm:prSet presAssocID="{BBEC700A-B0DF-41DA-8C56-0D8E2CC6E898}" presName="LevelOneTextNode" presStyleLbl="node0" presStyleIdx="0" presStyleCnt="1">
        <dgm:presLayoutVars>
          <dgm:chPref val="3"/>
        </dgm:presLayoutVars>
      </dgm:prSet>
      <dgm:spPr/>
      <dgm:t>
        <a:bodyPr/>
        <a:lstStyle/>
        <a:p>
          <a:endParaRPr lang="zh-CN" altLang="en-US"/>
        </a:p>
      </dgm:t>
    </dgm:pt>
    <dgm:pt modelId="{B61975ED-BE4F-4D9C-9D84-28BCFF056F17}" type="pres">
      <dgm:prSet presAssocID="{BBEC700A-B0DF-41DA-8C56-0D8E2CC6E898}" presName="level2hierChild" presStyleCnt="0"/>
      <dgm:spPr/>
    </dgm:pt>
    <dgm:pt modelId="{2A75A7BA-590C-4864-B70E-B4B5C985D892}" type="pres">
      <dgm:prSet presAssocID="{3E07B9BF-4233-40C1-ADAD-3E0ADCF42A57}" presName="conn2-1" presStyleLbl="parChTrans1D2" presStyleIdx="0" presStyleCnt="2"/>
      <dgm:spPr/>
      <dgm:t>
        <a:bodyPr/>
        <a:lstStyle/>
        <a:p>
          <a:endParaRPr lang="zh-CN" altLang="en-US"/>
        </a:p>
      </dgm:t>
    </dgm:pt>
    <dgm:pt modelId="{7B1AEB28-6E42-4178-B32F-90B4074D779D}" type="pres">
      <dgm:prSet presAssocID="{3E07B9BF-4233-40C1-ADAD-3E0ADCF42A57}" presName="connTx" presStyleLbl="parChTrans1D2" presStyleIdx="0" presStyleCnt="2"/>
      <dgm:spPr/>
      <dgm:t>
        <a:bodyPr/>
        <a:lstStyle/>
        <a:p>
          <a:endParaRPr lang="zh-CN" altLang="en-US"/>
        </a:p>
      </dgm:t>
    </dgm:pt>
    <dgm:pt modelId="{71F8659C-237D-493F-BFBC-CAB686D6EC2A}" type="pres">
      <dgm:prSet presAssocID="{F4D2F540-2848-423E-997A-F26900F77C88}" presName="root2" presStyleCnt="0"/>
      <dgm:spPr/>
    </dgm:pt>
    <dgm:pt modelId="{8FEF37B1-AB5F-421D-962E-8C286984A8D9}" type="pres">
      <dgm:prSet presAssocID="{F4D2F540-2848-423E-997A-F26900F77C88}" presName="LevelTwoTextNode" presStyleLbl="node2" presStyleIdx="0" presStyleCnt="2">
        <dgm:presLayoutVars>
          <dgm:chPref val="3"/>
        </dgm:presLayoutVars>
      </dgm:prSet>
      <dgm:spPr/>
      <dgm:t>
        <a:bodyPr/>
        <a:lstStyle/>
        <a:p>
          <a:endParaRPr lang="zh-CN" altLang="en-US"/>
        </a:p>
      </dgm:t>
    </dgm:pt>
    <dgm:pt modelId="{4E4BB005-2ED2-4A65-A413-0D10D8CBEC04}" type="pres">
      <dgm:prSet presAssocID="{F4D2F540-2848-423E-997A-F26900F77C88}" presName="level3hierChild" presStyleCnt="0"/>
      <dgm:spPr/>
    </dgm:pt>
    <dgm:pt modelId="{7E776020-51EF-4E79-98E6-51B133C29173}" type="pres">
      <dgm:prSet presAssocID="{63070388-6D30-4542-BB2A-BDB97FCF2605}" presName="conn2-1" presStyleLbl="parChTrans1D3" presStyleIdx="0" presStyleCnt="9"/>
      <dgm:spPr/>
      <dgm:t>
        <a:bodyPr/>
        <a:lstStyle/>
        <a:p>
          <a:endParaRPr lang="zh-CN" altLang="en-US"/>
        </a:p>
      </dgm:t>
    </dgm:pt>
    <dgm:pt modelId="{238D3EE1-2CFB-432C-A233-78DAC64C94E2}" type="pres">
      <dgm:prSet presAssocID="{63070388-6D30-4542-BB2A-BDB97FCF2605}" presName="connTx" presStyleLbl="parChTrans1D3" presStyleIdx="0" presStyleCnt="9"/>
      <dgm:spPr/>
      <dgm:t>
        <a:bodyPr/>
        <a:lstStyle/>
        <a:p>
          <a:endParaRPr lang="zh-CN" altLang="en-US"/>
        </a:p>
      </dgm:t>
    </dgm:pt>
    <dgm:pt modelId="{52E83623-00D1-4658-8CF1-BEA78BA6ACB1}" type="pres">
      <dgm:prSet presAssocID="{643A799A-FBF7-4E55-A5BD-06B3BD678D4E}" presName="root2" presStyleCnt="0"/>
      <dgm:spPr/>
    </dgm:pt>
    <dgm:pt modelId="{4CB49634-D00E-45BD-A150-E74748DC83E3}" type="pres">
      <dgm:prSet presAssocID="{643A799A-FBF7-4E55-A5BD-06B3BD678D4E}" presName="LevelTwoTextNode" presStyleLbl="node3" presStyleIdx="0" presStyleCnt="9">
        <dgm:presLayoutVars>
          <dgm:chPref val="3"/>
        </dgm:presLayoutVars>
      </dgm:prSet>
      <dgm:spPr/>
      <dgm:t>
        <a:bodyPr/>
        <a:lstStyle/>
        <a:p>
          <a:endParaRPr lang="zh-CN" altLang="en-US"/>
        </a:p>
      </dgm:t>
    </dgm:pt>
    <dgm:pt modelId="{B11E83AB-0C2A-48FC-BFFA-4ADE7F0F7EC6}" type="pres">
      <dgm:prSet presAssocID="{643A799A-FBF7-4E55-A5BD-06B3BD678D4E}" presName="level3hierChild" presStyleCnt="0"/>
      <dgm:spPr/>
    </dgm:pt>
    <dgm:pt modelId="{F21F49DE-2531-4404-8A36-18325E14F5DD}" type="pres">
      <dgm:prSet presAssocID="{4A3D3834-3CCB-4DAF-9902-2038278AE1B2}" presName="conn2-1" presStyleLbl="parChTrans1D3" presStyleIdx="1" presStyleCnt="9"/>
      <dgm:spPr/>
      <dgm:t>
        <a:bodyPr/>
        <a:lstStyle/>
        <a:p>
          <a:endParaRPr lang="zh-CN" altLang="en-US"/>
        </a:p>
      </dgm:t>
    </dgm:pt>
    <dgm:pt modelId="{7F3A7F54-BDD3-48C4-857C-9BEBBEB98676}" type="pres">
      <dgm:prSet presAssocID="{4A3D3834-3CCB-4DAF-9902-2038278AE1B2}" presName="connTx" presStyleLbl="parChTrans1D3" presStyleIdx="1" presStyleCnt="9"/>
      <dgm:spPr/>
      <dgm:t>
        <a:bodyPr/>
        <a:lstStyle/>
        <a:p>
          <a:endParaRPr lang="zh-CN" altLang="en-US"/>
        </a:p>
      </dgm:t>
    </dgm:pt>
    <dgm:pt modelId="{26069944-1EDE-495A-8456-B886B1C61E3C}" type="pres">
      <dgm:prSet presAssocID="{C43715FF-C854-4A34-B001-6C9F6F389FC1}" presName="root2" presStyleCnt="0"/>
      <dgm:spPr/>
    </dgm:pt>
    <dgm:pt modelId="{4C70F7F6-910E-4252-82C4-34EF754D588D}" type="pres">
      <dgm:prSet presAssocID="{C43715FF-C854-4A34-B001-6C9F6F389FC1}" presName="LevelTwoTextNode" presStyleLbl="node3" presStyleIdx="1" presStyleCnt="9">
        <dgm:presLayoutVars>
          <dgm:chPref val="3"/>
        </dgm:presLayoutVars>
      </dgm:prSet>
      <dgm:spPr/>
      <dgm:t>
        <a:bodyPr/>
        <a:lstStyle/>
        <a:p>
          <a:endParaRPr lang="zh-CN" altLang="en-US"/>
        </a:p>
      </dgm:t>
    </dgm:pt>
    <dgm:pt modelId="{C65807F8-FDDB-403C-8AA2-7A2A4CD59606}" type="pres">
      <dgm:prSet presAssocID="{C43715FF-C854-4A34-B001-6C9F6F389FC1}" presName="level3hierChild" presStyleCnt="0"/>
      <dgm:spPr/>
    </dgm:pt>
    <dgm:pt modelId="{5E86030E-F9A7-4A99-AA43-9DB44406DD93}" type="pres">
      <dgm:prSet presAssocID="{E3D2EE01-E372-4643-B7F9-94157CA134C8}" presName="conn2-1" presStyleLbl="parChTrans1D3" presStyleIdx="2" presStyleCnt="9"/>
      <dgm:spPr/>
      <dgm:t>
        <a:bodyPr/>
        <a:lstStyle/>
        <a:p>
          <a:endParaRPr lang="zh-CN" altLang="en-US"/>
        </a:p>
      </dgm:t>
    </dgm:pt>
    <dgm:pt modelId="{7C70DB77-C5EF-4584-8A54-297B5203A22D}" type="pres">
      <dgm:prSet presAssocID="{E3D2EE01-E372-4643-B7F9-94157CA134C8}" presName="connTx" presStyleLbl="parChTrans1D3" presStyleIdx="2" presStyleCnt="9"/>
      <dgm:spPr/>
      <dgm:t>
        <a:bodyPr/>
        <a:lstStyle/>
        <a:p>
          <a:endParaRPr lang="zh-CN" altLang="en-US"/>
        </a:p>
      </dgm:t>
    </dgm:pt>
    <dgm:pt modelId="{4F47407E-83A7-46B3-9CC2-0781A1F10396}" type="pres">
      <dgm:prSet presAssocID="{00DE0B12-0659-4C48-9027-9C92D88F3B9D}" presName="root2" presStyleCnt="0"/>
      <dgm:spPr/>
    </dgm:pt>
    <dgm:pt modelId="{DAC83CB9-915D-401B-A873-6DA4F37E5EB7}" type="pres">
      <dgm:prSet presAssocID="{00DE0B12-0659-4C48-9027-9C92D88F3B9D}" presName="LevelTwoTextNode" presStyleLbl="node3" presStyleIdx="2" presStyleCnt="9">
        <dgm:presLayoutVars>
          <dgm:chPref val="3"/>
        </dgm:presLayoutVars>
      </dgm:prSet>
      <dgm:spPr/>
      <dgm:t>
        <a:bodyPr/>
        <a:lstStyle/>
        <a:p>
          <a:endParaRPr lang="zh-CN" altLang="en-US"/>
        </a:p>
      </dgm:t>
    </dgm:pt>
    <dgm:pt modelId="{007D8894-530C-4BD4-8A49-CD3EB4313B76}" type="pres">
      <dgm:prSet presAssocID="{00DE0B12-0659-4C48-9027-9C92D88F3B9D}" presName="level3hierChild" presStyleCnt="0"/>
      <dgm:spPr/>
    </dgm:pt>
    <dgm:pt modelId="{351F504A-FF50-4C7C-9D3D-9BAF9A4456FA}" type="pres">
      <dgm:prSet presAssocID="{03CCEEA5-23EE-4BCA-A32F-5EB8E450E219}" presName="conn2-1" presStyleLbl="parChTrans1D3" presStyleIdx="3" presStyleCnt="9"/>
      <dgm:spPr/>
      <dgm:t>
        <a:bodyPr/>
        <a:lstStyle/>
        <a:p>
          <a:endParaRPr lang="zh-CN" altLang="en-US"/>
        </a:p>
      </dgm:t>
    </dgm:pt>
    <dgm:pt modelId="{BA5FDB9D-5509-4549-8418-9445A9F6FCF4}" type="pres">
      <dgm:prSet presAssocID="{03CCEEA5-23EE-4BCA-A32F-5EB8E450E219}" presName="connTx" presStyleLbl="parChTrans1D3" presStyleIdx="3" presStyleCnt="9"/>
      <dgm:spPr/>
      <dgm:t>
        <a:bodyPr/>
        <a:lstStyle/>
        <a:p>
          <a:endParaRPr lang="zh-CN" altLang="en-US"/>
        </a:p>
      </dgm:t>
    </dgm:pt>
    <dgm:pt modelId="{80AFE0BA-3E8B-44C0-B8BE-4E0F99656295}" type="pres">
      <dgm:prSet presAssocID="{23B473A4-346C-4A4F-B671-A85951878886}" presName="root2" presStyleCnt="0"/>
      <dgm:spPr/>
    </dgm:pt>
    <dgm:pt modelId="{3EE66392-52AB-45E8-99C9-63951956AB29}" type="pres">
      <dgm:prSet presAssocID="{23B473A4-346C-4A4F-B671-A85951878886}" presName="LevelTwoTextNode" presStyleLbl="node3" presStyleIdx="3" presStyleCnt="9">
        <dgm:presLayoutVars>
          <dgm:chPref val="3"/>
        </dgm:presLayoutVars>
      </dgm:prSet>
      <dgm:spPr/>
      <dgm:t>
        <a:bodyPr/>
        <a:lstStyle/>
        <a:p>
          <a:endParaRPr lang="zh-CN" altLang="en-US"/>
        </a:p>
      </dgm:t>
    </dgm:pt>
    <dgm:pt modelId="{E8E0A0AA-5BAC-44CF-A382-5880FDAD9DA7}" type="pres">
      <dgm:prSet presAssocID="{23B473A4-346C-4A4F-B671-A85951878886}" presName="level3hierChild" presStyleCnt="0"/>
      <dgm:spPr/>
    </dgm:pt>
    <dgm:pt modelId="{80C6F565-D7FB-4D66-BBBC-65E769AC88CB}" type="pres">
      <dgm:prSet presAssocID="{4B02EE2E-34C3-43CA-88D4-D20FF1F14282}" presName="conn2-1" presStyleLbl="parChTrans1D2" presStyleIdx="1" presStyleCnt="2"/>
      <dgm:spPr/>
      <dgm:t>
        <a:bodyPr/>
        <a:lstStyle/>
        <a:p>
          <a:endParaRPr lang="zh-CN" altLang="en-US"/>
        </a:p>
      </dgm:t>
    </dgm:pt>
    <dgm:pt modelId="{08E42465-14ED-4212-8C4B-385941BA03CB}" type="pres">
      <dgm:prSet presAssocID="{4B02EE2E-34C3-43CA-88D4-D20FF1F14282}" presName="connTx" presStyleLbl="parChTrans1D2" presStyleIdx="1" presStyleCnt="2"/>
      <dgm:spPr/>
      <dgm:t>
        <a:bodyPr/>
        <a:lstStyle/>
        <a:p>
          <a:endParaRPr lang="zh-CN" altLang="en-US"/>
        </a:p>
      </dgm:t>
    </dgm:pt>
    <dgm:pt modelId="{5E7B56D3-252A-4E54-B013-1BAA8A4C9B86}" type="pres">
      <dgm:prSet presAssocID="{95870D04-1FF5-4B3C-A4CE-2109D36870FA}" presName="root2" presStyleCnt="0"/>
      <dgm:spPr/>
    </dgm:pt>
    <dgm:pt modelId="{BFA712A9-A3C2-46FA-BB19-41E4620140CB}" type="pres">
      <dgm:prSet presAssocID="{95870D04-1FF5-4B3C-A4CE-2109D36870FA}" presName="LevelTwoTextNode" presStyleLbl="node2" presStyleIdx="1" presStyleCnt="2">
        <dgm:presLayoutVars>
          <dgm:chPref val="3"/>
        </dgm:presLayoutVars>
      </dgm:prSet>
      <dgm:spPr/>
      <dgm:t>
        <a:bodyPr/>
        <a:lstStyle/>
        <a:p>
          <a:endParaRPr lang="zh-CN" altLang="en-US"/>
        </a:p>
      </dgm:t>
    </dgm:pt>
    <dgm:pt modelId="{B057B756-B652-42E2-9454-B2A1CE7BFD07}" type="pres">
      <dgm:prSet presAssocID="{95870D04-1FF5-4B3C-A4CE-2109D36870FA}" presName="level3hierChild" presStyleCnt="0"/>
      <dgm:spPr/>
    </dgm:pt>
    <dgm:pt modelId="{23BDB8D4-355A-4A36-8407-C7A95677F15F}" type="pres">
      <dgm:prSet presAssocID="{EDED3AE3-FADD-4816-991E-98492C141CF3}" presName="conn2-1" presStyleLbl="parChTrans1D3" presStyleIdx="4" presStyleCnt="9"/>
      <dgm:spPr/>
      <dgm:t>
        <a:bodyPr/>
        <a:lstStyle/>
        <a:p>
          <a:endParaRPr lang="zh-CN" altLang="en-US"/>
        </a:p>
      </dgm:t>
    </dgm:pt>
    <dgm:pt modelId="{8D07BEAF-0C57-4E75-AFD7-EA0B88CD8514}" type="pres">
      <dgm:prSet presAssocID="{EDED3AE3-FADD-4816-991E-98492C141CF3}" presName="connTx" presStyleLbl="parChTrans1D3" presStyleIdx="4" presStyleCnt="9"/>
      <dgm:spPr/>
      <dgm:t>
        <a:bodyPr/>
        <a:lstStyle/>
        <a:p>
          <a:endParaRPr lang="zh-CN" altLang="en-US"/>
        </a:p>
      </dgm:t>
    </dgm:pt>
    <dgm:pt modelId="{C72F3B0F-31B8-448F-B189-EBDEDB16B069}" type="pres">
      <dgm:prSet presAssocID="{B6037E65-E8A7-415B-A964-8145BE9526E5}" presName="root2" presStyleCnt="0"/>
      <dgm:spPr/>
    </dgm:pt>
    <dgm:pt modelId="{6FCD2284-7DF8-436E-ABF4-2F9491661101}" type="pres">
      <dgm:prSet presAssocID="{B6037E65-E8A7-415B-A964-8145BE9526E5}" presName="LevelTwoTextNode" presStyleLbl="node3" presStyleIdx="4" presStyleCnt="9">
        <dgm:presLayoutVars>
          <dgm:chPref val="3"/>
        </dgm:presLayoutVars>
      </dgm:prSet>
      <dgm:spPr/>
      <dgm:t>
        <a:bodyPr/>
        <a:lstStyle/>
        <a:p>
          <a:endParaRPr lang="zh-CN" altLang="en-US"/>
        </a:p>
      </dgm:t>
    </dgm:pt>
    <dgm:pt modelId="{5546D376-A994-49D9-92A9-FEBD04A4CA58}" type="pres">
      <dgm:prSet presAssocID="{B6037E65-E8A7-415B-A964-8145BE9526E5}" presName="level3hierChild" presStyleCnt="0"/>
      <dgm:spPr/>
    </dgm:pt>
    <dgm:pt modelId="{0373C9C3-B6D5-4029-BDE5-EEEBAC362701}" type="pres">
      <dgm:prSet presAssocID="{7926C93A-84D5-40B8-8249-1AE611E6BC93}" presName="conn2-1" presStyleLbl="parChTrans1D3" presStyleIdx="5" presStyleCnt="9"/>
      <dgm:spPr/>
      <dgm:t>
        <a:bodyPr/>
        <a:lstStyle/>
        <a:p>
          <a:endParaRPr lang="zh-CN" altLang="en-US"/>
        </a:p>
      </dgm:t>
    </dgm:pt>
    <dgm:pt modelId="{4EA2859F-6DB0-4A90-B133-B2A88642A8F4}" type="pres">
      <dgm:prSet presAssocID="{7926C93A-84D5-40B8-8249-1AE611E6BC93}" presName="connTx" presStyleLbl="parChTrans1D3" presStyleIdx="5" presStyleCnt="9"/>
      <dgm:spPr/>
      <dgm:t>
        <a:bodyPr/>
        <a:lstStyle/>
        <a:p>
          <a:endParaRPr lang="zh-CN" altLang="en-US"/>
        </a:p>
      </dgm:t>
    </dgm:pt>
    <dgm:pt modelId="{A4C67A58-652D-42E9-8767-E1612009A5A6}" type="pres">
      <dgm:prSet presAssocID="{6F3D41DB-8E70-45C1-8DEF-77AA2F034078}" presName="root2" presStyleCnt="0"/>
      <dgm:spPr/>
    </dgm:pt>
    <dgm:pt modelId="{D5A3460C-416D-44F0-9D63-F7800E5B38AD}" type="pres">
      <dgm:prSet presAssocID="{6F3D41DB-8E70-45C1-8DEF-77AA2F034078}" presName="LevelTwoTextNode" presStyleLbl="node3" presStyleIdx="5" presStyleCnt="9">
        <dgm:presLayoutVars>
          <dgm:chPref val="3"/>
        </dgm:presLayoutVars>
      </dgm:prSet>
      <dgm:spPr/>
      <dgm:t>
        <a:bodyPr/>
        <a:lstStyle/>
        <a:p>
          <a:endParaRPr lang="zh-CN" altLang="en-US"/>
        </a:p>
      </dgm:t>
    </dgm:pt>
    <dgm:pt modelId="{C015C591-CC09-4B85-AE20-64B1ABF31AEE}" type="pres">
      <dgm:prSet presAssocID="{6F3D41DB-8E70-45C1-8DEF-77AA2F034078}" presName="level3hierChild" presStyleCnt="0"/>
      <dgm:spPr/>
    </dgm:pt>
    <dgm:pt modelId="{47AE76AE-F44D-42BF-8A25-01CE0FC7B7B3}" type="pres">
      <dgm:prSet presAssocID="{0ACBC0D4-72CE-457A-BDFE-A8AFCD9A29DE}" presName="conn2-1" presStyleLbl="parChTrans1D3" presStyleIdx="6" presStyleCnt="9"/>
      <dgm:spPr/>
      <dgm:t>
        <a:bodyPr/>
        <a:lstStyle/>
        <a:p>
          <a:endParaRPr lang="zh-CN" altLang="en-US"/>
        </a:p>
      </dgm:t>
    </dgm:pt>
    <dgm:pt modelId="{26E44F1E-5D97-4CAA-8D46-BBF17E722385}" type="pres">
      <dgm:prSet presAssocID="{0ACBC0D4-72CE-457A-BDFE-A8AFCD9A29DE}" presName="connTx" presStyleLbl="parChTrans1D3" presStyleIdx="6" presStyleCnt="9"/>
      <dgm:spPr/>
      <dgm:t>
        <a:bodyPr/>
        <a:lstStyle/>
        <a:p>
          <a:endParaRPr lang="zh-CN" altLang="en-US"/>
        </a:p>
      </dgm:t>
    </dgm:pt>
    <dgm:pt modelId="{3547701E-8CCC-49A3-83DD-36293D2F2082}" type="pres">
      <dgm:prSet presAssocID="{6AF6F5F8-8C2F-4F58-9F52-BE27B4CE3D03}" presName="root2" presStyleCnt="0"/>
      <dgm:spPr/>
    </dgm:pt>
    <dgm:pt modelId="{CB281795-E111-482B-A688-35B4957A0AD9}" type="pres">
      <dgm:prSet presAssocID="{6AF6F5F8-8C2F-4F58-9F52-BE27B4CE3D03}" presName="LevelTwoTextNode" presStyleLbl="node3" presStyleIdx="6" presStyleCnt="9">
        <dgm:presLayoutVars>
          <dgm:chPref val="3"/>
        </dgm:presLayoutVars>
      </dgm:prSet>
      <dgm:spPr/>
      <dgm:t>
        <a:bodyPr/>
        <a:lstStyle/>
        <a:p>
          <a:endParaRPr lang="zh-CN" altLang="en-US"/>
        </a:p>
      </dgm:t>
    </dgm:pt>
    <dgm:pt modelId="{62630FBE-4B69-4F63-92C3-95D1DC723566}" type="pres">
      <dgm:prSet presAssocID="{6AF6F5F8-8C2F-4F58-9F52-BE27B4CE3D03}" presName="level3hierChild" presStyleCnt="0"/>
      <dgm:spPr/>
    </dgm:pt>
    <dgm:pt modelId="{32E6E20B-8E9D-4326-BDF8-BDB5B8F021C1}" type="pres">
      <dgm:prSet presAssocID="{D3A4D0CF-C12C-47E3-9083-F305D2E04F9F}" presName="conn2-1" presStyleLbl="parChTrans1D3" presStyleIdx="7" presStyleCnt="9"/>
      <dgm:spPr/>
      <dgm:t>
        <a:bodyPr/>
        <a:lstStyle/>
        <a:p>
          <a:endParaRPr lang="zh-CN" altLang="en-US"/>
        </a:p>
      </dgm:t>
    </dgm:pt>
    <dgm:pt modelId="{91A88B63-5855-4417-B247-2A26EAFF3523}" type="pres">
      <dgm:prSet presAssocID="{D3A4D0CF-C12C-47E3-9083-F305D2E04F9F}" presName="connTx" presStyleLbl="parChTrans1D3" presStyleIdx="7" presStyleCnt="9"/>
      <dgm:spPr/>
      <dgm:t>
        <a:bodyPr/>
        <a:lstStyle/>
        <a:p>
          <a:endParaRPr lang="zh-CN" altLang="en-US"/>
        </a:p>
      </dgm:t>
    </dgm:pt>
    <dgm:pt modelId="{34BFD409-1494-4729-9A0C-08A4CB12BABF}" type="pres">
      <dgm:prSet presAssocID="{6C4F0C00-6491-4AD0-B963-14519C6D1DB4}" presName="root2" presStyleCnt="0"/>
      <dgm:spPr/>
    </dgm:pt>
    <dgm:pt modelId="{3C48D5F2-1A9C-45D1-86AA-8F662B3898E5}" type="pres">
      <dgm:prSet presAssocID="{6C4F0C00-6491-4AD0-B963-14519C6D1DB4}" presName="LevelTwoTextNode" presStyleLbl="node3" presStyleIdx="7" presStyleCnt="9">
        <dgm:presLayoutVars>
          <dgm:chPref val="3"/>
        </dgm:presLayoutVars>
      </dgm:prSet>
      <dgm:spPr/>
      <dgm:t>
        <a:bodyPr/>
        <a:lstStyle/>
        <a:p>
          <a:endParaRPr lang="zh-CN" altLang="en-US"/>
        </a:p>
      </dgm:t>
    </dgm:pt>
    <dgm:pt modelId="{59B9E18A-9DE9-4A57-A2BE-8BACBB29A2FB}" type="pres">
      <dgm:prSet presAssocID="{6C4F0C00-6491-4AD0-B963-14519C6D1DB4}" presName="level3hierChild" presStyleCnt="0"/>
      <dgm:spPr/>
    </dgm:pt>
    <dgm:pt modelId="{2CC6F437-7BE9-4D26-BA6A-CEF19C9A8B1D}" type="pres">
      <dgm:prSet presAssocID="{4C852271-A89A-47AF-AD93-145D21C3A5FF}" presName="conn2-1" presStyleLbl="parChTrans1D3" presStyleIdx="8" presStyleCnt="9"/>
      <dgm:spPr/>
      <dgm:t>
        <a:bodyPr/>
        <a:lstStyle/>
        <a:p>
          <a:endParaRPr lang="zh-CN" altLang="en-US"/>
        </a:p>
      </dgm:t>
    </dgm:pt>
    <dgm:pt modelId="{07A1F554-B15E-4E3C-BAC1-79B3C6C1EBD0}" type="pres">
      <dgm:prSet presAssocID="{4C852271-A89A-47AF-AD93-145D21C3A5FF}" presName="connTx" presStyleLbl="parChTrans1D3" presStyleIdx="8" presStyleCnt="9"/>
      <dgm:spPr/>
      <dgm:t>
        <a:bodyPr/>
        <a:lstStyle/>
        <a:p>
          <a:endParaRPr lang="zh-CN" altLang="en-US"/>
        </a:p>
      </dgm:t>
    </dgm:pt>
    <dgm:pt modelId="{A93F0347-059D-41D3-A709-C20A21A8F12C}" type="pres">
      <dgm:prSet presAssocID="{A78C32C8-9939-411F-B34C-03A1E7D738C7}" presName="root2" presStyleCnt="0"/>
      <dgm:spPr/>
    </dgm:pt>
    <dgm:pt modelId="{96A98C26-5BA3-42EE-B372-006B312C16CD}" type="pres">
      <dgm:prSet presAssocID="{A78C32C8-9939-411F-B34C-03A1E7D738C7}" presName="LevelTwoTextNode" presStyleLbl="node3" presStyleIdx="8" presStyleCnt="9">
        <dgm:presLayoutVars>
          <dgm:chPref val="3"/>
        </dgm:presLayoutVars>
      </dgm:prSet>
      <dgm:spPr/>
      <dgm:t>
        <a:bodyPr/>
        <a:lstStyle/>
        <a:p>
          <a:endParaRPr lang="zh-CN" altLang="en-US"/>
        </a:p>
      </dgm:t>
    </dgm:pt>
    <dgm:pt modelId="{B982F84B-4950-4D87-894F-169E41EE306F}" type="pres">
      <dgm:prSet presAssocID="{A78C32C8-9939-411F-B34C-03A1E7D738C7}" presName="level3hierChild" presStyleCnt="0"/>
      <dgm:spPr/>
    </dgm:pt>
  </dgm:ptLst>
  <dgm:cxnLst>
    <dgm:cxn modelId="{5641B9DD-BA01-42DC-9544-EC654A4D2ACF}" type="presOf" srcId="{C43715FF-C854-4A34-B001-6C9F6F389FC1}" destId="{4C70F7F6-910E-4252-82C4-34EF754D588D}" srcOrd="0" destOrd="0" presId="urn:microsoft.com/office/officeart/2005/8/layout/hierarchy2"/>
    <dgm:cxn modelId="{5367EBFA-0F7E-4BB1-8E5D-1B3C80442C09}" type="presOf" srcId="{4C852271-A89A-47AF-AD93-145D21C3A5FF}" destId="{07A1F554-B15E-4E3C-BAC1-79B3C6C1EBD0}" srcOrd="1" destOrd="0" presId="urn:microsoft.com/office/officeart/2005/8/layout/hierarchy2"/>
    <dgm:cxn modelId="{00591090-B429-4865-B4DA-0B6C9CFC67AF}" type="presOf" srcId="{4A3D3834-3CCB-4DAF-9902-2038278AE1B2}" destId="{F21F49DE-2531-4404-8A36-18325E14F5DD}" srcOrd="0" destOrd="0" presId="urn:microsoft.com/office/officeart/2005/8/layout/hierarchy2"/>
    <dgm:cxn modelId="{350355B8-4E73-47AF-BC3F-4D134B47F23D}" srcId="{BBEC700A-B0DF-41DA-8C56-0D8E2CC6E898}" destId="{95870D04-1FF5-4B3C-A4CE-2109D36870FA}" srcOrd="1" destOrd="0" parTransId="{4B02EE2E-34C3-43CA-88D4-D20FF1F14282}" sibTransId="{E9A00F8B-0B74-46BB-9C98-0BB4F0EE7420}"/>
    <dgm:cxn modelId="{2ECADEBE-EF65-4CEA-B7FC-C62C475DF2E5}" type="presOf" srcId="{03CCEEA5-23EE-4BCA-A32F-5EB8E450E219}" destId="{BA5FDB9D-5509-4549-8418-9445A9F6FCF4}" srcOrd="1" destOrd="0" presId="urn:microsoft.com/office/officeart/2005/8/layout/hierarchy2"/>
    <dgm:cxn modelId="{44A089E2-D54A-498D-881A-3603A48939C3}" type="presOf" srcId="{6C4F0C00-6491-4AD0-B963-14519C6D1DB4}" destId="{3C48D5F2-1A9C-45D1-86AA-8F662B3898E5}" srcOrd="0" destOrd="0" presId="urn:microsoft.com/office/officeart/2005/8/layout/hierarchy2"/>
    <dgm:cxn modelId="{D1F2BC41-37F9-496E-B8CE-87FD466DF3CA}" type="presOf" srcId="{B6037E65-E8A7-415B-A964-8145BE9526E5}" destId="{6FCD2284-7DF8-436E-ABF4-2F9491661101}" srcOrd="0" destOrd="0" presId="urn:microsoft.com/office/officeart/2005/8/layout/hierarchy2"/>
    <dgm:cxn modelId="{11B2EAF9-E038-4D56-94BF-192F57380DEB}" type="presOf" srcId="{63070388-6D30-4542-BB2A-BDB97FCF2605}" destId="{7E776020-51EF-4E79-98E6-51B133C29173}" srcOrd="0" destOrd="0" presId="urn:microsoft.com/office/officeart/2005/8/layout/hierarchy2"/>
    <dgm:cxn modelId="{3ABD50BB-453B-4C8B-8B43-9642F914773F}" type="presOf" srcId="{E3D2EE01-E372-4643-B7F9-94157CA134C8}" destId="{7C70DB77-C5EF-4584-8A54-297B5203A22D}" srcOrd="1" destOrd="0" presId="urn:microsoft.com/office/officeart/2005/8/layout/hierarchy2"/>
    <dgm:cxn modelId="{1CD6AA93-64DF-4566-B867-ACABDCE1740D}" type="presOf" srcId="{BBEC700A-B0DF-41DA-8C56-0D8E2CC6E898}" destId="{8CA97FA4-D982-4AE0-AA00-3E3174C048AC}" srcOrd="0" destOrd="0" presId="urn:microsoft.com/office/officeart/2005/8/layout/hierarchy2"/>
    <dgm:cxn modelId="{91473614-109D-412A-92F8-CACE71328CB5}" type="presOf" srcId="{7926C93A-84D5-40B8-8249-1AE611E6BC93}" destId="{4EA2859F-6DB0-4A90-B133-B2A88642A8F4}" srcOrd="1" destOrd="0" presId="urn:microsoft.com/office/officeart/2005/8/layout/hierarchy2"/>
    <dgm:cxn modelId="{FC21AAE3-7628-481D-B634-B0557C28EA1C}" type="presOf" srcId="{E3D2EE01-E372-4643-B7F9-94157CA134C8}" destId="{5E86030E-F9A7-4A99-AA43-9DB44406DD93}" srcOrd="0" destOrd="0" presId="urn:microsoft.com/office/officeart/2005/8/layout/hierarchy2"/>
    <dgm:cxn modelId="{5306CCE2-DA36-46D2-849E-413C4EDD182E}" srcId="{95870D04-1FF5-4B3C-A4CE-2109D36870FA}" destId="{6AF6F5F8-8C2F-4F58-9F52-BE27B4CE3D03}" srcOrd="2" destOrd="0" parTransId="{0ACBC0D4-72CE-457A-BDFE-A8AFCD9A29DE}" sibTransId="{A4A7F60F-9CA5-4993-8BA7-1266659B3BF9}"/>
    <dgm:cxn modelId="{BA6D937B-E987-495D-A79D-8F05EC602FD0}" type="presOf" srcId="{95870D04-1FF5-4B3C-A4CE-2109D36870FA}" destId="{BFA712A9-A3C2-46FA-BB19-41E4620140CB}" srcOrd="0" destOrd="0" presId="urn:microsoft.com/office/officeart/2005/8/layout/hierarchy2"/>
    <dgm:cxn modelId="{F0CF973A-2BC6-4DBF-88D1-7B53863500D1}" type="presOf" srcId="{63070388-6D30-4542-BB2A-BDB97FCF2605}" destId="{238D3EE1-2CFB-432C-A233-78DAC64C94E2}" srcOrd="1" destOrd="0" presId="urn:microsoft.com/office/officeart/2005/8/layout/hierarchy2"/>
    <dgm:cxn modelId="{50826AD5-3A4F-4497-8D01-9298D2EA912F}" type="presOf" srcId="{EDED3AE3-FADD-4816-991E-98492C141CF3}" destId="{8D07BEAF-0C57-4E75-AFD7-EA0B88CD8514}" srcOrd="1" destOrd="0" presId="urn:microsoft.com/office/officeart/2005/8/layout/hierarchy2"/>
    <dgm:cxn modelId="{4B6EF832-1E21-42D7-8480-88839E9E4159}" type="presOf" srcId="{D3A4D0CF-C12C-47E3-9083-F305D2E04F9F}" destId="{91A88B63-5855-4417-B247-2A26EAFF3523}" srcOrd="1" destOrd="0" presId="urn:microsoft.com/office/officeart/2005/8/layout/hierarchy2"/>
    <dgm:cxn modelId="{373208A8-BB7A-4FC2-A221-97CDEBBBBEED}" type="presOf" srcId="{A78C32C8-9939-411F-B34C-03A1E7D738C7}" destId="{96A98C26-5BA3-42EE-B372-006B312C16CD}" srcOrd="0" destOrd="0" presId="urn:microsoft.com/office/officeart/2005/8/layout/hierarchy2"/>
    <dgm:cxn modelId="{E2EC4D4D-64BE-4D8D-BB5F-9B8947FDF429}" type="presOf" srcId="{F4D2F540-2848-423E-997A-F26900F77C88}" destId="{8FEF37B1-AB5F-421D-962E-8C286984A8D9}" srcOrd="0" destOrd="0" presId="urn:microsoft.com/office/officeart/2005/8/layout/hierarchy2"/>
    <dgm:cxn modelId="{00692352-8B69-4A5F-8B51-FC4E5C5479BA}" srcId="{95870D04-1FF5-4B3C-A4CE-2109D36870FA}" destId="{6F3D41DB-8E70-45C1-8DEF-77AA2F034078}" srcOrd="1" destOrd="0" parTransId="{7926C93A-84D5-40B8-8249-1AE611E6BC93}" sibTransId="{5133F0AE-FFA2-497C-B084-4CB0A262723F}"/>
    <dgm:cxn modelId="{0B2A48AC-BE66-49A8-B7FF-5A25FDDA32D1}" type="presOf" srcId="{3E07B9BF-4233-40C1-ADAD-3E0ADCF42A57}" destId="{2A75A7BA-590C-4864-B70E-B4B5C985D892}" srcOrd="0" destOrd="0" presId="urn:microsoft.com/office/officeart/2005/8/layout/hierarchy2"/>
    <dgm:cxn modelId="{5A56830D-E579-48A9-BA40-CAE487354680}" type="presOf" srcId="{643A799A-FBF7-4E55-A5BD-06B3BD678D4E}" destId="{4CB49634-D00E-45BD-A150-E74748DC83E3}" srcOrd="0" destOrd="0" presId="urn:microsoft.com/office/officeart/2005/8/layout/hierarchy2"/>
    <dgm:cxn modelId="{72C34D82-0663-40BD-9EB0-ED2907BF4829}" type="presOf" srcId="{4B02EE2E-34C3-43CA-88D4-D20FF1F14282}" destId="{80C6F565-D7FB-4D66-BBBC-65E769AC88CB}" srcOrd="0" destOrd="0" presId="urn:microsoft.com/office/officeart/2005/8/layout/hierarchy2"/>
    <dgm:cxn modelId="{D2813537-A53D-4C62-BA55-8C7E79DF06EE}" type="presOf" srcId="{4A3D3834-3CCB-4DAF-9902-2038278AE1B2}" destId="{7F3A7F54-BDD3-48C4-857C-9BEBBEB98676}" srcOrd="1" destOrd="0" presId="urn:microsoft.com/office/officeart/2005/8/layout/hierarchy2"/>
    <dgm:cxn modelId="{239BF9C8-D1AB-4E34-A426-361E48478AA4}" srcId="{F4D2F540-2848-423E-997A-F26900F77C88}" destId="{23B473A4-346C-4A4F-B671-A85951878886}" srcOrd="3" destOrd="0" parTransId="{03CCEEA5-23EE-4BCA-A32F-5EB8E450E219}" sibTransId="{05C63929-BC4B-4859-BC20-A6EE5B4CCF1E}"/>
    <dgm:cxn modelId="{BC2B3254-5CEA-457A-B816-4A0BA66594E7}" type="presOf" srcId="{6AF6F5F8-8C2F-4F58-9F52-BE27B4CE3D03}" destId="{CB281795-E111-482B-A688-35B4957A0AD9}" srcOrd="0" destOrd="0" presId="urn:microsoft.com/office/officeart/2005/8/layout/hierarchy2"/>
    <dgm:cxn modelId="{2A0F82BD-6DBE-4E77-B58E-59A8DB6D9300}" type="presOf" srcId="{D3A4D0CF-C12C-47E3-9083-F305D2E04F9F}" destId="{32E6E20B-8E9D-4326-BDF8-BDB5B8F021C1}" srcOrd="0" destOrd="0" presId="urn:microsoft.com/office/officeart/2005/8/layout/hierarchy2"/>
    <dgm:cxn modelId="{421B0747-F806-4D35-A325-52ACB1B6E367}" srcId="{BBEC700A-B0DF-41DA-8C56-0D8E2CC6E898}" destId="{F4D2F540-2848-423E-997A-F26900F77C88}" srcOrd="0" destOrd="0" parTransId="{3E07B9BF-4233-40C1-ADAD-3E0ADCF42A57}" sibTransId="{D896AB06-F601-4182-8E5F-E090B4782AB0}"/>
    <dgm:cxn modelId="{A1562C90-7ADD-4111-B33C-C77F2374A9EB}" type="presOf" srcId="{7926C93A-84D5-40B8-8249-1AE611E6BC93}" destId="{0373C9C3-B6D5-4029-BDE5-EEEBAC362701}" srcOrd="0" destOrd="0" presId="urn:microsoft.com/office/officeart/2005/8/layout/hierarchy2"/>
    <dgm:cxn modelId="{F5A9DEB7-5485-4F0B-8343-2ADBC82673BD}" type="presOf" srcId="{3E07B9BF-4233-40C1-ADAD-3E0ADCF42A57}" destId="{7B1AEB28-6E42-4178-B32F-90B4074D779D}" srcOrd="1" destOrd="0" presId="urn:microsoft.com/office/officeart/2005/8/layout/hierarchy2"/>
    <dgm:cxn modelId="{BCF8BD88-20B1-451C-A4D3-8261A564208E}" srcId="{E44EC249-7C4B-4265-8EE5-47B20B6DCF70}" destId="{BBEC700A-B0DF-41DA-8C56-0D8E2CC6E898}" srcOrd="0" destOrd="0" parTransId="{9E2DABB0-4A41-4B52-8BEB-A4C5FD794BE1}" sibTransId="{86DDBC7E-0213-41CF-BA19-6532E305AE5D}"/>
    <dgm:cxn modelId="{2D8ACD26-40C4-4503-B996-1147325C07C4}" type="presOf" srcId="{00DE0B12-0659-4C48-9027-9C92D88F3B9D}" destId="{DAC83CB9-915D-401B-A873-6DA4F37E5EB7}" srcOrd="0" destOrd="0" presId="urn:microsoft.com/office/officeart/2005/8/layout/hierarchy2"/>
    <dgm:cxn modelId="{1769AF98-84CC-46A2-9635-3F2D20664054}" type="presOf" srcId="{4B02EE2E-34C3-43CA-88D4-D20FF1F14282}" destId="{08E42465-14ED-4212-8C4B-385941BA03CB}" srcOrd="1" destOrd="0" presId="urn:microsoft.com/office/officeart/2005/8/layout/hierarchy2"/>
    <dgm:cxn modelId="{6EC5979B-1B94-4CB4-853F-133ECE38EEDE}" srcId="{95870D04-1FF5-4B3C-A4CE-2109D36870FA}" destId="{A78C32C8-9939-411F-B34C-03A1E7D738C7}" srcOrd="4" destOrd="0" parTransId="{4C852271-A89A-47AF-AD93-145D21C3A5FF}" sibTransId="{EA6EC3AB-30A1-459B-8F66-A41A075C98ED}"/>
    <dgm:cxn modelId="{BCD7B91A-2631-43D8-A00B-861D11497EC3}" srcId="{95870D04-1FF5-4B3C-A4CE-2109D36870FA}" destId="{B6037E65-E8A7-415B-A964-8145BE9526E5}" srcOrd="0" destOrd="0" parTransId="{EDED3AE3-FADD-4816-991E-98492C141CF3}" sibTransId="{0AB7FD0F-FF68-4DF6-8826-919B942D9F6D}"/>
    <dgm:cxn modelId="{CA0AEB00-A2A9-47D4-9688-BEF9E88FE133}" type="presOf" srcId="{6F3D41DB-8E70-45C1-8DEF-77AA2F034078}" destId="{D5A3460C-416D-44F0-9D63-F7800E5B38AD}" srcOrd="0" destOrd="0" presId="urn:microsoft.com/office/officeart/2005/8/layout/hierarchy2"/>
    <dgm:cxn modelId="{8BA0DEB9-C75D-41CF-B062-36B5A242E45E}" type="presOf" srcId="{EDED3AE3-FADD-4816-991E-98492C141CF3}" destId="{23BDB8D4-355A-4A36-8407-C7A95677F15F}" srcOrd="0" destOrd="0" presId="urn:microsoft.com/office/officeart/2005/8/layout/hierarchy2"/>
    <dgm:cxn modelId="{1904D957-362B-44F2-9FD1-A12B46D19961}" srcId="{F4D2F540-2848-423E-997A-F26900F77C88}" destId="{643A799A-FBF7-4E55-A5BD-06B3BD678D4E}" srcOrd="0" destOrd="0" parTransId="{63070388-6D30-4542-BB2A-BDB97FCF2605}" sibTransId="{B4288AE1-4294-4541-B20D-4F4A4F0CC3CA}"/>
    <dgm:cxn modelId="{5744EBBE-9DB8-4E4A-8DA4-A7653BA2AC69}" type="presOf" srcId="{03CCEEA5-23EE-4BCA-A32F-5EB8E450E219}" destId="{351F504A-FF50-4C7C-9D3D-9BAF9A4456FA}" srcOrd="0" destOrd="0" presId="urn:microsoft.com/office/officeart/2005/8/layout/hierarchy2"/>
    <dgm:cxn modelId="{404679D5-9539-48EC-B2A6-6116D5EDB612}" srcId="{95870D04-1FF5-4B3C-A4CE-2109D36870FA}" destId="{6C4F0C00-6491-4AD0-B963-14519C6D1DB4}" srcOrd="3" destOrd="0" parTransId="{D3A4D0CF-C12C-47E3-9083-F305D2E04F9F}" sibTransId="{CE47FAB0-C2AE-4B76-98D0-C09E1DC11916}"/>
    <dgm:cxn modelId="{12477F3D-E5AB-4CB2-80F6-049C1763151C}" type="presOf" srcId="{23B473A4-346C-4A4F-B671-A85951878886}" destId="{3EE66392-52AB-45E8-99C9-63951956AB29}" srcOrd="0" destOrd="0" presId="urn:microsoft.com/office/officeart/2005/8/layout/hierarchy2"/>
    <dgm:cxn modelId="{7CD72063-B7B0-4126-A95A-9A014CEE1A3C}" srcId="{F4D2F540-2848-423E-997A-F26900F77C88}" destId="{C43715FF-C854-4A34-B001-6C9F6F389FC1}" srcOrd="1" destOrd="0" parTransId="{4A3D3834-3CCB-4DAF-9902-2038278AE1B2}" sibTransId="{929C64A7-F0F3-4923-AB6D-C932281E7191}"/>
    <dgm:cxn modelId="{4684D872-8609-480F-B977-DF31FBCD7541}" type="presOf" srcId="{E44EC249-7C4B-4265-8EE5-47B20B6DCF70}" destId="{EFFEF4D4-2217-4775-83D2-AD4859EA98AD}" srcOrd="0" destOrd="0" presId="urn:microsoft.com/office/officeart/2005/8/layout/hierarchy2"/>
    <dgm:cxn modelId="{AC871AB4-8EE0-4A91-8BF4-9BA553DF088B}" type="presOf" srcId="{0ACBC0D4-72CE-457A-BDFE-A8AFCD9A29DE}" destId="{47AE76AE-F44D-42BF-8A25-01CE0FC7B7B3}" srcOrd="0" destOrd="0" presId="urn:microsoft.com/office/officeart/2005/8/layout/hierarchy2"/>
    <dgm:cxn modelId="{7B36A76D-BFED-4817-A00D-BD7C7D1111CA}" type="presOf" srcId="{4C852271-A89A-47AF-AD93-145D21C3A5FF}" destId="{2CC6F437-7BE9-4D26-BA6A-CEF19C9A8B1D}" srcOrd="0" destOrd="0" presId="urn:microsoft.com/office/officeart/2005/8/layout/hierarchy2"/>
    <dgm:cxn modelId="{A6081D65-3A26-4521-8707-529B07DDD3B3}" srcId="{F4D2F540-2848-423E-997A-F26900F77C88}" destId="{00DE0B12-0659-4C48-9027-9C92D88F3B9D}" srcOrd="2" destOrd="0" parTransId="{E3D2EE01-E372-4643-B7F9-94157CA134C8}" sibTransId="{D92B1FEA-2380-4F97-80E7-51644F43728A}"/>
    <dgm:cxn modelId="{B6A2FE35-F420-4B24-8634-094D330D9970}" type="presOf" srcId="{0ACBC0D4-72CE-457A-BDFE-A8AFCD9A29DE}" destId="{26E44F1E-5D97-4CAA-8D46-BBF17E722385}" srcOrd="1" destOrd="0" presId="urn:microsoft.com/office/officeart/2005/8/layout/hierarchy2"/>
    <dgm:cxn modelId="{5C36486F-00D7-460C-BFB7-0BBA274936C2}" type="presParOf" srcId="{EFFEF4D4-2217-4775-83D2-AD4859EA98AD}" destId="{C6E46F5A-133F-475E-A6E3-39EDB81A9870}" srcOrd="0" destOrd="0" presId="urn:microsoft.com/office/officeart/2005/8/layout/hierarchy2"/>
    <dgm:cxn modelId="{76DADCFF-8F9A-4CA0-A2FF-47E871C8AC10}" type="presParOf" srcId="{C6E46F5A-133F-475E-A6E3-39EDB81A9870}" destId="{8CA97FA4-D982-4AE0-AA00-3E3174C048AC}" srcOrd="0" destOrd="0" presId="urn:microsoft.com/office/officeart/2005/8/layout/hierarchy2"/>
    <dgm:cxn modelId="{FB5F1E98-BE4D-4533-9BD9-053EBF5AB45C}" type="presParOf" srcId="{C6E46F5A-133F-475E-A6E3-39EDB81A9870}" destId="{B61975ED-BE4F-4D9C-9D84-28BCFF056F17}" srcOrd="1" destOrd="0" presId="urn:microsoft.com/office/officeart/2005/8/layout/hierarchy2"/>
    <dgm:cxn modelId="{B71BFEEA-3C31-4115-8C87-505AF9289DB6}" type="presParOf" srcId="{B61975ED-BE4F-4D9C-9D84-28BCFF056F17}" destId="{2A75A7BA-590C-4864-B70E-B4B5C985D892}" srcOrd="0" destOrd="0" presId="urn:microsoft.com/office/officeart/2005/8/layout/hierarchy2"/>
    <dgm:cxn modelId="{C5CFFDA4-988B-49DB-A4FF-917EAC61855B}" type="presParOf" srcId="{2A75A7BA-590C-4864-B70E-B4B5C985D892}" destId="{7B1AEB28-6E42-4178-B32F-90B4074D779D}" srcOrd="0" destOrd="0" presId="urn:microsoft.com/office/officeart/2005/8/layout/hierarchy2"/>
    <dgm:cxn modelId="{B248AB09-9717-4137-8F0B-77F90B670BB9}" type="presParOf" srcId="{B61975ED-BE4F-4D9C-9D84-28BCFF056F17}" destId="{71F8659C-237D-493F-BFBC-CAB686D6EC2A}" srcOrd="1" destOrd="0" presId="urn:microsoft.com/office/officeart/2005/8/layout/hierarchy2"/>
    <dgm:cxn modelId="{D898BEA1-AA6B-4A4E-8FA9-36DB1CA96328}" type="presParOf" srcId="{71F8659C-237D-493F-BFBC-CAB686D6EC2A}" destId="{8FEF37B1-AB5F-421D-962E-8C286984A8D9}" srcOrd="0" destOrd="0" presId="urn:microsoft.com/office/officeart/2005/8/layout/hierarchy2"/>
    <dgm:cxn modelId="{F7EBB3AB-BEC0-4F4D-A5E8-B439DE53F57B}" type="presParOf" srcId="{71F8659C-237D-493F-BFBC-CAB686D6EC2A}" destId="{4E4BB005-2ED2-4A65-A413-0D10D8CBEC04}" srcOrd="1" destOrd="0" presId="urn:microsoft.com/office/officeart/2005/8/layout/hierarchy2"/>
    <dgm:cxn modelId="{FA66F023-3E7D-41AB-81B6-B81B1D35B633}" type="presParOf" srcId="{4E4BB005-2ED2-4A65-A413-0D10D8CBEC04}" destId="{7E776020-51EF-4E79-98E6-51B133C29173}" srcOrd="0" destOrd="0" presId="urn:microsoft.com/office/officeart/2005/8/layout/hierarchy2"/>
    <dgm:cxn modelId="{86306CAE-B485-4E32-9E4F-7E3A7AC7809A}" type="presParOf" srcId="{7E776020-51EF-4E79-98E6-51B133C29173}" destId="{238D3EE1-2CFB-432C-A233-78DAC64C94E2}" srcOrd="0" destOrd="0" presId="urn:microsoft.com/office/officeart/2005/8/layout/hierarchy2"/>
    <dgm:cxn modelId="{8DAAE9C1-C680-4204-A296-07A8BA968271}" type="presParOf" srcId="{4E4BB005-2ED2-4A65-A413-0D10D8CBEC04}" destId="{52E83623-00D1-4658-8CF1-BEA78BA6ACB1}" srcOrd="1" destOrd="0" presId="urn:microsoft.com/office/officeart/2005/8/layout/hierarchy2"/>
    <dgm:cxn modelId="{654B8B7F-23BB-4624-A804-A2DBD5C18AEF}" type="presParOf" srcId="{52E83623-00D1-4658-8CF1-BEA78BA6ACB1}" destId="{4CB49634-D00E-45BD-A150-E74748DC83E3}" srcOrd="0" destOrd="0" presId="urn:microsoft.com/office/officeart/2005/8/layout/hierarchy2"/>
    <dgm:cxn modelId="{658625D0-3CDC-4CC2-81F1-3BED489BDA72}" type="presParOf" srcId="{52E83623-00D1-4658-8CF1-BEA78BA6ACB1}" destId="{B11E83AB-0C2A-48FC-BFFA-4ADE7F0F7EC6}" srcOrd="1" destOrd="0" presId="urn:microsoft.com/office/officeart/2005/8/layout/hierarchy2"/>
    <dgm:cxn modelId="{18036FD3-E0B1-4F82-90B7-CADE23F5986C}" type="presParOf" srcId="{4E4BB005-2ED2-4A65-A413-0D10D8CBEC04}" destId="{F21F49DE-2531-4404-8A36-18325E14F5DD}" srcOrd="2" destOrd="0" presId="urn:microsoft.com/office/officeart/2005/8/layout/hierarchy2"/>
    <dgm:cxn modelId="{A5E3E34C-C981-4B83-BC8B-3C15B69A42BC}" type="presParOf" srcId="{F21F49DE-2531-4404-8A36-18325E14F5DD}" destId="{7F3A7F54-BDD3-48C4-857C-9BEBBEB98676}" srcOrd="0" destOrd="0" presId="urn:microsoft.com/office/officeart/2005/8/layout/hierarchy2"/>
    <dgm:cxn modelId="{4A6418C9-C6E2-4C31-821B-7FA11A07F703}" type="presParOf" srcId="{4E4BB005-2ED2-4A65-A413-0D10D8CBEC04}" destId="{26069944-1EDE-495A-8456-B886B1C61E3C}" srcOrd="3" destOrd="0" presId="urn:microsoft.com/office/officeart/2005/8/layout/hierarchy2"/>
    <dgm:cxn modelId="{107821ED-3C89-4417-99CA-34D146D1AABE}" type="presParOf" srcId="{26069944-1EDE-495A-8456-B886B1C61E3C}" destId="{4C70F7F6-910E-4252-82C4-34EF754D588D}" srcOrd="0" destOrd="0" presId="urn:microsoft.com/office/officeart/2005/8/layout/hierarchy2"/>
    <dgm:cxn modelId="{3F28829D-9F3C-4891-AF3A-CCE884E17577}" type="presParOf" srcId="{26069944-1EDE-495A-8456-B886B1C61E3C}" destId="{C65807F8-FDDB-403C-8AA2-7A2A4CD59606}" srcOrd="1" destOrd="0" presId="urn:microsoft.com/office/officeart/2005/8/layout/hierarchy2"/>
    <dgm:cxn modelId="{B5683372-0BCC-4A55-ABE6-00324552E4B6}" type="presParOf" srcId="{4E4BB005-2ED2-4A65-A413-0D10D8CBEC04}" destId="{5E86030E-F9A7-4A99-AA43-9DB44406DD93}" srcOrd="4" destOrd="0" presId="urn:microsoft.com/office/officeart/2005/8/layout/hierarchy2"/>
    <dgm:cxn modelId="{09BFC4B0-21D6-470C-AC6C-D0A8D8BD3854}" type="presParOf" srcId="{5E86030E-F9A7-4A99-AA43-9DB44406DD93}" destId="{7C70DB77-C5EF-4584-8A54-297B5203A22D}" srcOrd="0" destOrd="0" presId="urn:microsoft.com/office/officeart/2005/8/layout/hierarchy2"/>
    <dgm:cxn modelId="{94A77179-59C6-4159-8612-873BBB7504A1}" type="presParOf" srcId="{4E4BB005-2ED2-4A65-A413-0D10D8CBEC04}" destId="{4F47407E-83A7-46B3-9CC2-0781A1F10396}" srcOrd="5" destOrd="0" presId="urn:microsoft.com/office/officeart/2005/8/layout/hierarchy2"/>
    <dgm:cxn modelId="{7640034C-292F-4E48-A4CB-AE004D501C4E}" type="presParOf" srcId="{4F47407E-83A7-46B3-9CC2-0781A1F10396}" destId="{DAC83CB9-915D-401B-A873-6DA4F37E5EB7}" srcOrd="0" destOrd="0" presId="urn:microsoft.com/office/officeart/2005/8/layout/hierarchy2"/>
    <dgm:cxn modelId="{1A86C6F4-E7B6-457B-9F54-BCFF55E2E66A}" type="presParOf" srcId="{4F47407E-83A7-46B3-9CC2-0781A1F10396}" destId="{007D8894-530C-4BD4-8A49-CD3EB4313B76}" srcOrd="1" destOrd="0" presId="urn:microsoft.com/office/officeart/2005/8/layout/hierarchy2"/>
    <dgm:cxn modelId="{829C52ED-502A-435F-878B-6D8FB473B6BF}" type="presParOf" srcId="{4E4BB005-2ED2-4A65-A413-0D10D8CBEC04}" destId="{351F504A-FF50-4C7C-9D3D-9BAF9A4456FA}" srcOrd="6" destOrd="0" presId="urn:microsoft.com/office/officeart/2005/8/layout/hierarchy2"/>
    <dgm:cxn modelId="{922EDBFF-873A-4C09-BEE6-7B8327112F91}" type="presParOf" srcId="{351F504A-FF50-4C7C-9D3D-9BAF9A4456FA}" destId="{BA5FDB9D-5509-4549-8418-9445A9F6FCF4}" srcOrd="0" destOrd="0" presId="urn:microsoft.com/office/officeart/2005/8/layout/hierarchy2"/>
    <dgm:cxn modelId="{F559ED60-4867-4AEB-9EA7-6BE2F13A6D0A}" type="presParOf" srcId="{4E4BB005-2ED2-4A65-A413-0D10D8CBEC04}" destId="{80AFE0BA-3E8B-44C0-B8BE-4E0F99656295}" srcOrd="7" destOrd="0" presId="urn:microsoft.com/office/officeart/2005/8/layout/hierarchy2"/>
    <dgm:cxn modelId="{FA2CD533-FE80-45F2-9DEA-4DE3B9851E9D}" type="presParOf" srcId="{80AFE0BA-3E8B-44C0-B8BE-4E0F99656295}" destId="{3EE66392-52AB-45E8-99C9-63951956AB29}" srcOrd="0" destOrd="0" presId="urn:microsoft.com/office/officeart/2005/8/layout/hierarchy2"/>
    <dgm:cxn modelId="{79F5A4C2-7EBD-4E4F-83F1-E3842F85853D}" type="presParOf" srcId="{80AFE0BA-3E8B-44C0-B8BE-4E0F99656295}" destId="{E8E0A0AA-5BAC-44CF-A382-5880FDAD9DA7}" srcOrd="1" destOrd="0" presId="urn:microsoft.com/office/officeart/2005/8/layout/hierarchy2"/>
    <dgm:cxn modelId="{61B0DD1B-C5D6-4CFE-A1E5-7B023631A915}" type="presParOf" srcId="{B61975ED-BE4F-4D9C-9D84-28BCFF056F17}" destId="{80C6F565-D7FB-4D66-BBBC-65E769AC88CB}" srcOrd="2" destOrd="0" presId="urn:microsoft.com/office/officeart/2005/8/layout/hierarchy2"/>
    <dgm:cxn modelId="{562E966A-E196-4D35-AA41-2844A848179F}" type="presParOf" srcId="{80C6F565-D7FB-4D66-BBBC-65E769AC88CB}" destId="{08E42465-14ED-4212-8C4B-385941BA03CB}" srcOrd="0" destOrd="0" presId="urn:microsoft.com/office/officeart/2005/8/layout/hierarchy2"/>
    <dgm:cxn modelId="{8BF1074B-2E1C-4D4A-8423-D810B19D95B7}" type="presParOf" srcId="{B61975ED-BE4F-4D9C-9D84-28BCFF056F17}" destId="{5E7B56D3-252A-4E54-B013-1BAA8A4C9B86}" srcOrd="3" destOrd="0" presId="urn:microsoft.com/office/officeart/2005/8/layout/hierarchy2"/>
    <dgm:cxn modelId="{C19A4610-BD2A-4E99-9459-BA15BD42D41D}" type="presParOf" srcId="{5E7B56D3-252A-4E54-B013-1BAA8A4C9B86}" destId="{BFA712A9-A3C2-46FA-BB19-41E4620140CB}" srcOrd="0" destOrd="0" presId="urn:microsoft.com/office/officeart/2005/8/layout/hierarchy2"/>
    <dgm:cxn modelId="{0F31B3A6-32C3-4023-B6B5-6CCD3A889C04}" type="presParOf" srcId="{5E7B56D3-252A-4E54-B013-1BAA8A4C9B86}" destId="{B057B756-B652-42E2-9454-B2A1CE7BFD07}" srcOrd="1" destOrd="0" presId="urn:microsoft.com/office/officeart/2005/8/layout/hierarchy2"/>
    <dgm:cxn modelId="{E64E8F79-9F42-46E1-B404-DAEF2DF4DA13}" type="presParOf" srcId="{B057B756-B652-42E2-9454-B2A1CE7BFD07}" destId="{23BDB8D4-355A-4A36-8407-C7A95677F15F}" srcOrd="0" destOrd="0" presId="urn:microsoft.com/office/officeart/2005/8/layout/hierarchy2"/>
    <dgm:cxn modelId="{03810774-FD07-4824-A326-9EA617489B52}" type="presParOf" srcId="{23BDB8D4-355A-4A36-8407-C7A95677F15F}" destId="{8D07BEAF-0C57-4E75-AFD7-EA0B88CD8514}" srcOrd="0" destOrd="0" presId="urn:microsoft.com/office/officeart/2005/8/layout/hierarchy2"/>
    <dgm:cxn modelId="{2FA16F61-EC76-4976-ABD1-612E19BDA4EE}" type="presParOf" srcId="{B057B756-B652-42E2-9454-B2A1CE7BFD07}" destId="{C72F3B0F-31B8-448F-B189-EBDEDB16B069}" srcOrd="1" destOrd="0" presId="urn:microsoft.com/office/officeart/2005/8/layout/hierarchy2"/>
    <dgm:cxn modelId="{F718B3F6-C79E-40EC-872A-19F7C30C6AD4}" type="presParOf" srcId="{C72F3B0F-31B8-448F-B189-EBDEDB16B069}" destId="{6FCD2284-7DF8-436E-ABF4-2F9491661101}" srcOrd="0" destOrd="0" presId="urn:microsoft.com/office/officeart/2005/8/layout/hierarchy2"/>
    <dgm:cxn modelId="{F113AB9D-CBC0-4479-81A3-4D510C9E1BD7}" type="presParOf" srcId="{C72F3B0F-31B8-448F-B189-EBDEDB16B069}" destId="{5546D376-A994-49D9-92A9-FEBD04A4CA58}" srcOrd="1" destOrd="0" presId="urn:microsoft.com/office/officeart/2005/8/layout/hierarchy2"/>
    <dgm:cxn modelId="{2B6C23B2-290E-41F8-A8D4-5DD6D8C280CF}" type="presParOf" srcId="{B057B756-B652-42E2-9454-B2A1CE7BFD07}" destId="{0373C9C3-B6D5-4029-BDE5-EEEBAC362701}" srcOrd="2" destOrd="0" presId="urn:microsoft.com/office/officeart/2005/8/layout/hierarchy2"/>
    <dgm:cxn modelId="{4025FCD2-BA8C-41E0-9410-7D2DA11741CB}" type="presParOf" srcId="{0373C9C3-B6D5-4029-BDE5-EEEBAC362701}" destId="{4EA2859F-6DB0-4A90-B133-B2A88642A8F4}" srcOrd="0" destOrd="0" presId="urn:microsoft.com/office/officeart/2005/8/layout/hierarchy2"/>
    <dgm:cxn modelId="{2E4E6F02-ABBA-47FB-B734-C86D61AA9C40}" type="presParOf" srcId="{B057B756-B652-42E2-9454-B2A1CE7BFD07}" destId="{A4C67A58-652D-42E9-8767-E1612009A5A6}" srcOrd="3" destOrd="0" presId="urn:microsoft.com/office/officeart/2005/8/layout/hierarchy2"/>
    <dgm:cxn modelId="{21871719-8AAB-4D31-BCA7-53C9FCA6FF1B}" type="presParOf" srcId="{A4C67A58-652D-42E9-8767-E1612009A5A6}" destId="{D5A3460C-416D-44F0-9D63-F7800E5B38AD}" srcOrd="0" destOrd="0" presId="urn:microsoft.com/office/officeart/2005/8/layout/hierarchy2"/>
    <dgm:cxn modelId="{56E96970-B454-4186-BA82-3D426789F114}" type="presParOf" srcId="{A4C67A58-652D-42E9-8767-E1612009A5A6}" destId="{C015C591-CC09-4B85-AE20-64B1ABF31AEE}" srcOrd="1" destOrd="0" presId="urn:microsoft.com/office/officeart/2005/8/layout/hierarchy2"/>
    <dgm:cxn modelId="{647286F3-F2CB-4931-B52F-38C26A74D576}" type="presParOf" srcId="{B057B756-B652-42E2-9454-B2A1CE7BFD07}" destId="{47AE76AE-F44D-42BF-8A25-01CE0FC7B7B3}" srcOrd="4" destOrd="0" presId="urn:microsoft.com/office/officeart/2005/8/layout/hierarchy2"/>
    <dgm:cxn modelId="{3F54060A-989A-45C9-A736-B59726ED59F0}" type="presParOf" srcId="{47AE76AE-F44D-42BF-8A25-01CE0FC7B7B3}" destId="{26E44F1E-5D97-4CAA-8D46-BBF17E722385}" srcOrd="0" destOrd="0" presId="urn:microsoft.com/office/officeart/2005/8/layout/hierarchy2"/>
    <dgm:cxn modelId="{DD2F2F13-6454-4CD0-B60A-833722BF1DA5}" type="presParOf" srcId="{B057B756-B652-42E2-9454-B2A1CE7BFD07}" destId="{3547701E-8CCC-49A3-83DD-36293D2F2082}" srcOrd="5" destOrd="0" presId="urn:microsoft.com/office/officeart/2005/8/layout/hierarchy2"/>
    <dgm:cxn modelId="{E6A8554F-B2DB-4AF8-96A9-FC67B03BDFEE}" type="presParOf" srcId="{3547701E-8CCC-49A3-83DD-36293D2F2082}" destId="{CB281795-E111-482B-A688-35B4957A0AD9}" srcOrd="0" destOrd="0" presId="urn:microsoft.com/office/officeart/2005/8/layout/hierarchy2"/>
    <dgm:cxn modelId="{5526A510-2FDA-41A6-9BC6-FE34AB685824}" type="presParOf" srcId="{3547701E-8CCC-49A3-83DD-36293D2F2082}" destId="{62630FBE-4B69-4F63-92C3-95D1DC723566}" srcOrd="1" destOrd="0" presId="urn:microsoft.com/office/officeart/2005/8/layout/hierarchy2"/>
    <dgm:cxn modelId="{D1535115-4C8C-44BB-8D97-CE4F3054AD7B}" type="presParOf" srcId="{B057B756-B652-42E2-9454-B2A1CE7BFD07}" destId="{32E6E20B-8E9D-4326-BDF8-BDB5B8F021C1}" srcOrd="6" destOrd="0" presId="urn:microsoft.com/office/officeart/2005/8/layout/hierarchy2"/>
    <dgm:cxn modelId="{10C1D610-F787-4DC2-97BD-44D9FD052290}" type="presParOf" srcId="{32E6E20B-8E9D-4326-BDF8-BDB5B8F021C1}" destId="{91A88B63-5855-4417-B247-2A26EAFF3523}" srcOrd="0" destOrd="0" presId="urn:microsoft.com/office/officeart/2005/8/layout/hierarchy2"/>
    <dgm:cxn modelId="{14243CD2-BEFA-4EFE-8C86-67FA771F5C58}" type="presParOf" srcId="{B057B756-B652-42E2-9454-B2A1CE7BFD07}" destId="{34BFD409-1494-4729-9A0C-08A4CB12BABF}" srcOrd="7" destOrd="0" presId="urn:microsoft.com/office/officeart/2005/8/layout/hierarchy2"/>
    <dgm:cxn modelId="{28E15A35-4C81-4BDE-AB00-4499365DEB4A}" type="presParOf" srcId="{34BFD409-1494-4729-9A0C-08A4CB12BABF}" destId="{3C48D5F2-1A9C-45D1-86AA-8F662B3898E5}" srcOrd="0" destOrd="0" presId="urn:microsoft.com/office/officeart/2005/8/layout/hierarchy2"/>
    <dgm:cxn modelId="{79D484EB-0C06-4E95-87D0-A9FD93BA9648}" type="presParOf" srcId="{34BFD409-1494-4729-9A0C-08A4CB12BABF}" destId="{59B9E18A-9DE9-4A57-A2BE-8BACBB29A2FB}" srcOrd="1" destOrd="0" presId="urn:microsoft.com/office/officeart/2005/8/layout/hierarchy2"/>
    <dgm:cxn modelId="{B212370F-B1E0-4C65-8087-E9335989EF68}" type="presParOf" srcId="{B057B756-B652-42E2-9454-B2A1CE7BFD07}" destId="{2CC6F437-7BE9-4D26-BA6A-CEF19C9A8B1D}" srcOrd="8" destOrd="0" presId="urn:microsoft.com/office/officeart/2005/8/layout/hierarchy2"/>
    <dgm:cxn modelId="{7E3B49D7-B0A6-478E-8EBD-C9294FAB8C89}" type="presParOf" srcId="{2CC6F437-7BE9-4D26-BA6A-CEF19C9A8B1D}" destId="{07A1F554-B15E-4E3C-BAC1-79B3C6C1EBD0}" srcOrd="0" destOrd="0" presId="urn:microsoft.com/office/officeart/2005/8/layout/hierarchy2"/>
    <dgm:cxn modelId="{721E26BF-26DB-4E0D-9CED-C57F95F2B5C6}" type="presParOf" srcId="{B057B756-B652-42E2-9454-B2A1CE7BFD07}" destId="{A93F0347-059D-41D3-A709-C20A21A8F12C}" srcOrd="9" destOrd="0" presId="urn:microsoft.com/office/officeart/2005/8/layout/hierarchy2"/>
    <dgm:cxn modelId="{2CD3E818-71F9-49D1-A6FB-6E8882B22A9D}" type="presParOf" srcId="{A93F0347-059D-41D3-A709-C20A21A8F12C}" destId="{96A98C26-5BA3-42EE-B372-006B312C16CD}" srcOrd="0" destOrd="0" presId="urn:microsoft.com/office/officeart/2005/8/layout/hierarchy2"/>
    <dgm:cxn modelId="{FC4CE7DC-9EA1-442A-85DD-884772B2B22F}" type="presParOf" srcId="{A93F0347-059D-41D3-A709-C20A21A8F12C}" destId="{B982F84B-4950-4D87-894F-169E41EE306F}" srcOrd="1" destOrd="0" presId="urn:microsoft.com/office/officeart/2005/8/layout/hierarchy2"/>
  </dgm:cxnLst>
  <dgm:bg/>
  <dgm:whole/>
  <dgm:extLst>
    <a:ext uri="http://schemas.microsoft.com/office/drawing/2008/diagram">
      <dsp:dataModelExt xmlns:dsp="http://schemas.microsoft.com/office/drawing/2008/diagram" xmlns="" relId="rId1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CA97FA4-D982-4AE0-AA00-3E3174C048AC}">
      <dsp:nvSpPr>
        <dsp:cNvPr id="0" name=""/>
        <dsp:cNvSpPr/>
      </dsp:nvSpPr>
      <dsp:spPr>
        <a:xfrm>
          <a:off x="1650" y="3499483"/>
          <a:ext cx="1586898" cy="793449"/>
        </a:xfrm>
        <a:prstGeom prst="roundRect">
          <a:avLst>
            <a:gd name="adj" fmla="val 1000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altLang="zh-CN" sz="1300" kern="1200"/>
            <a:t>Picking people </a:t>
          </a:r>
          <a:endParaRPr lang="zh-CN" altLang="en-US" sz="1300" kern="1200"/>
        </a:p>
      </dsp:txBody>
      <dsp:txXfrm>
        <a:off x="1650" y="3499483"/>
        <a:ext cx="1586898" cy="793449"/>
      </dsp:txXfrm>
    </dsp:sp>
    <dsp:sp modelId="{2A75A7BA-590C-4864-B70E-B4B5C985D892}">
      <dsp:nvSpPr>
        <dsp:cNvPr id="0" name=""/>
        <dsp:cNvSpPr/>
      </dsp:nvSpPr>
      <dsp:spPr>
        <a:xfrm rot="17230830">
          <a:off x="831460" y="2861026"/>
          <a:ext cx="2148937" cy="17314"/>
        </a:xfrm>
        <a:custGeom>
          <a:avLst/>
          <a:gdLst/>
          <a:ahLst/>
          <a:cxnLst/>
          <a:rect l="0" t="0" r="0" b="0"/>
          <a:pathLst>
            <a:path>
              <a:moveTo>
                <a:pt x="0" y="8657"/>
              </a:moveTo>
              <a:lnTo>
                <a:pt x="2148937" y="8657"/>
              </a:lnTo>
            </a:path>
          </a:pathLst>
        </a:custGeom>
        <a:noFill/>
        <a:ln w="25400" cap="flat" cmpd="sng" algn="ctr">
          <a:solidFill>
            <a:schemeClr val="accent3">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17230830">
        <a:off x="1852205" y="2815959"/>
        <a:ext cx="107446" cy="107446"/>
      </dsp:txXfrm>
    </dsp:sp>
    <dsp:sp modelId="{8FEF37B1-AB5F-421D-962E-8C286984A8D9}">
      <dsp:nvSpPr>
        <dsp:cNvPr id="0" name=""/>
        <dsp:cNvSpPr/>
      </dsp:nvSpPr>
      <dsp:spPr>
        <a:xfrm>
          <a:off x="2223308" y="1446433"/>
          <a:ext cx="1586898" cy="793449"/>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altLang="zh-CN" sz="1300" kern="1200"/>
            <a:t>Basic principles </a:t>
          </a:r>
          <a:endParaRPr lang="zh-CN" altLang="en-US" sz="1300" kern="1200"/>
        </a:p>
      </dsp:txBody>
      <dsp:txXfrm>
        <a:off x="2223308" y="1446433"/>
        <a:ext cx="1586898" cy="793449"/>
      </dsp:txXfrm>
    </dsp:sp>
    <dsp:sp modelId="{7E776020-51EF-4E79-98E6-51B133C29173}">
      <dsp:nvSpPr>
        <dsp:cNvPr id="0" name=""/>
        <dsp:cNvSpPr/>
      </dsp:nvSpPr>
      <dsp:spPr>
        <a:xfrm rot="17692822">
          <a:off x="3373223" y="1150151"/>
          <a:ext cx="1508727" cy="17314"/>
        </a:xfrm>
        <a:custGeom>
          <a:avLst/>
          <a:gdLst/>
          <a:ahLst/>
          <a:cxnLst/>
          <a:rect l="0" t="0" r="0" b="0"/>
          <a:pathLst>
            <a:path>
              <a:moveTo>
                <a:pt x="0" y="8657"/>
              </a:moveTo>
              <a:lnTo>
                <a:pt x="1508727"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rot="17692822">
        <a:off x="4089868" y="1121090"/>
        <a:ext cx="75436" cy="75436"/>
      </dsp:txXfrm>
    </dsp:sp>
    <dsp:sp modelId="{4CB49634-D00E-45BD-A150-E74748DC83E3}">
      <dsp:nvSpPr>
        <dsp:cNvPr id="0" name=""/>
        <dsp:cNvSpPr/>
      </dsp:nvSpPr>
      <dsp:spPr>
        <a:xfrm>
          <a:off x="4444966" y="77733"/>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altLang="zh-CN" sz="1300" kern="1200"/>
            <a:t>1.have to realize what is a mistake</a:t>
          </a:r>
          <a:endParaRPr lang="zh-CN" altLang="en-US" sz="1300" kern="1200"/>
        </a:p>
      </dsp:txBody>
      <dsp:txXfrm>
        <a:off x="4444966" y="77733"/>
        <a:ext cx="1586898" cy="793449"/>
      </dsp:txXfrm>
    </dsp:sp>
    <dsp:sp modelId="{F21F49DE-2531-4404-8A36-18325E14F5DD}">
      <dsp:nvSpPr>
        <dsp:cNvPr id="0" name=""/>
        <dsp:cNvSpPr/>
      </dsp:nvSpPr>
      <dsp:spPr>
        <a:xfrm rot="19457599">
          <a:off x="3736732" y="1606384"/>
          <a:ext cx="781708" cy="17314"/>
        </a:xfrm>
        <a:custGeom>
          <a:avLst/>
          <a:gdLst/>
          <a:ahLst/>
          <a:cxnLst/>
          <a:rect l="0" t="0" r="0" b="0"/>
          <a:pathLst>
            <a:path>
              <a:moveTo>
                <a:pt x="0" y="8657"/>
              </a:moveTo>
              <a:lnTo>
                <a:pt x="781708"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rot="19457599">
        <a:off x="4108044" y="1595499"/>
        <a:ext cx="39085" cy="39085"/>
      </dsp:txXfrm>
    </dsp:sp>
    <dsp:sp modelId="{4C70F7F6-910E-4252-82C4-34EF754D588D}">
      <dsp:nvSpPr>
        <dsp:cNvPr id="0" name=""/>
        <dsp:cNvSpPr/>
      </dsp:nvSpPr>
      <dsp:spPr>
        <a:xfrm>
          <a:off x="4444966" y="990200"/>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altLang="zh-CN" sz="1300" kern="1200"/>
            <a:t>2.responsble for people doing right job</a:t>
          </a:r>
        </a:p>
      </dsp:txBody>
      <dsp:txXfrm>
        <a:off x="4444966" y="990200"/>
        <a:ext cx="1586898" cy="793449"/>
      </dsp:txXfrm>
    </dsp:sp>
    <dsp:sp modelId="{5E86030E-F9A7-4A99-AA43-9DB44406DD93}">
      <dsp:nvSpPr>
        <dsp:cNvPr id="0" name=""/>
        <dsp:cNvSpPr/>
      </dsp:nvSpPr>
      <dsp:spPr>
        <a:xfrm rot="2142401">
          <a:off x="3736732" y="2062617"/>
          <a:ext cx="781708" cy="17314"/>
        </a:xfrm>
        <a:custGeom>
          <a:avLst/>
          <a:gdLst/>
          <a:ahLst/>
          <a:cxnLst/>
          <a:rect l="0" t="0" r="0" b="0"/>
          <a:pathLst>
            <a:path>
              <a:moveTo>
                <a:pt x="0" y="8657"/>
              </a:moveTo>
              <a:lnTo>
                <a:pt x="781708"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rot="2142401">
        <a:off x="4108044" y="2051732"/>
        <a:ext cx="39085" cy="39085"/>
      </dsp:txXfrm>
    </dsp:sp>
    <dsp:sp modelId="{DAC83CB9-915D-401B-A873-6DA4F37E5EB7}">
      <dsp:nvSpPr>
        <dsp:cNvPr id="0" name=""/>
        <dsp:cNvSpPr/>
      </dsp:nvSpPr>
      <dsp:spPr>
        <a:xfrm>
          <a:off x="4444966" y="1902667"/>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altLang="zh-CN" sz="1300" kern="1200"/>
            <a:t>3.make right decision for picking people</a:t>
          </a:r>
        </a:p>
      </dsp:txBody>
      <dsp:txXfrm>
        <a:off x="4444966" y="1902667"/>
        <a:ext cx="1586898" cy="793449"/>
      </dsp:txXfrm>
    </dsp:sp>
    <dsp:sp modelId="{351F504A-FF50-4C7C-9D3D-9BAF9A4456FA}">
      <dsp:nvSpPr>
        <dsp:cNvPr id="0" name=""/>
        <dsp:cNvSpPr/>
      </dsp:nvSpPr>
      <dsp:spPr>
        <a:xfrm rot="3907178">
          <a:off x="3373223" y="2518851"/>
          <a:ext cx="1508727" cy="17314"/>
        </a:xfrm>
        <a:custGeom>
          <a:avLst/>
          <a:gdLst/>
          <a:ahLst/>
          <a:cxnLst/>
          <a:rect l="0" t="0" r="0" b="0"/>
          <a:pathLst>
            <a:path>
              <a:moveTo>
                <a:pt x="0" y="8657"/>
              </a:moveTo>
              <a:lnTo>
                <a:pt x="1508727"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rot="3907178">
        <a:off x="4089868" y="2489790"/>
        <a:ext cx="75436" cy="75436"/>
      </dsp:txXfrm>
    </dsp:sp>
    <dsp:sp modelId="{3EE66392-52AB-45E8-99C9-63951956AB29}">
      <dsp:nvSpPr>
        <dsp:cNvPr id="0" name=""/>
        <dsp:cNvSpPr/>
      </dsp:nvSpPr>
      <dsp:spPr>
        <a:xfrm>
          <a:off x="4444966" y="2815133"/>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altLang="zh-CN" sz="1300" kern="1200"/>
            <a:t>4.</a:t>
          </a:r>
          <a:r>
            <a:rPr lang="en-US" sz="1300" kern="1200"/>
            <a:t>be sure don't let new people to do the major assignment</a:t>
          </a:r>
          <a:endParaRPr lang="en-US" altLang="zh-CN" sz="1300" kern="1200"/>
        </a:p>
      </dsp:txBody>
      <dsp:txXfrm>
        <a:off x="4444966" y="2815133"/>
        <a:ext cx="1586898" cy="793449"/>
      </dsp:txXfrm>
    </dsp:sp>
    <dsp:sp modelId="{80C6F565-D7FB-4D66-BBBC-65E769AC88CB}">
      <dsp:nvSpPr>
        <dsp:cNvPr id="0" name=""/>
        <dsp:cNvSpPr/>
      </dsp:nvSpPr>
      <dsp:spPr>
        <a:xfrm rot="4369170">
          <a:off x="831460" y="4914076"/>
          <a:ext cx="2148937" cy="17314"/>
        </a:xfrm>
        <a:custGeom>
          <a:avLst/>
          <a:gdLst/>
          <a:ahLst/>
          <a:cxnLst/>
          <a:rect l="0" t="0" r="0" b="0"/>
          <a:pathLst>
            <a:path>
              <a:moveTo>
                <a:pt x="0" y="8657"/>
              </a:moveTo>
              <a:lnTo>
                <a:pt x="2148937" y="8657"/>
              </a:lnTo>
            </a:path>
          </a:pathLst>
        </a:custGeom>
        <a:noFill/>
        <a:ln w="25400" cap="flat" cmpd="sng" algn="ctr">
          <a:solidFill>
            <a:schemeClr val="accent3">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311150">
            <a:lnSpc>
              <a:spcPct val="90000"/>
            </a:lnSpc>
            <a:spcBef>
              <a:spcPct val="0"/>
            </a:spcBef>
            <a:spcAft>
              <a:spcPct val="35000"/>
            </a:spcAft>
          </a:pPr>
          <a:endParaRPr lang="zh-CN" altLang="en-US" sz="700" kern="1200"/>
        </a:p>
      </dsp:txBody>
      <dsp:txXfrm rot="4369170">
        <a:off x="1852205" y="4869009"/>
        <a:ext cx="107446" cy="107446"/>
      </dsp:txXfrm>
    </dsp:sp>
    <dsp:sp modelId="{BFA712A9-A3C2-46FA-BB19-41E4620140CB}">
      <dsp:nvSpPr>
        <dsp:cNvPr id="0" name=""/>
        <dsp:cNvSpPr/>
      </dsp:nvSpPr>
      <dsp:spPr>
        <a:xfrm>
          <a:off x="2223308" y="5552533"/>
          <a:ext cx="1586898" cy="793449"/>
        </a:xfrm>
        <a:prstGeom prst="roundRect">
          <a:avLst>
            <a:gd name="adj" fmla="val 10000"/>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altLang="zh-CN" sz="1300" kern="1200"/>
            <a:t>Decsion steps </a:t>
          </a:r>
          <a:endParaRPr lang="zh-CN" altLang="en-US" sz="1300" kern="1200"/>
        </a:p>
      </dsp:txBody>
      <dsp:txXfrm>
        <a:off x="2223308" y="5552533"/>
        <a:ext cx="1586898" cy="793449"/>
      </dsp:txXfrm>
    </dsp:sp>
    <dsp:sp modelId="{23BDB8D4-355A-4A36-8407-C7A95677F15F}">
      <dsp:nvSpPr>
        <dsp:cNvPr id="0" name=""/>
        <dsp:cNvSpPr/>
      </dsp:nvSpPr>
      <dsp:spPr>
        <a:xfrm rot="17350740">
          <a:off x="3161499" y="5028134"/>
          <a:ext cx="1932175" cy="17314"/>
        </a:xfrm>
        <a:custGeom>
          <a:avLst/>
          <a:gdLst/>
          <a:ahLst/>
          <a:cxnLst/>
          <a:rect l="0" t="0" r="0" b="0"/>
          <a:pathLst>
            <a:path>
              <a:moveTo>
                <a:pt x="0" y="8657"/>
              </a:moveTo>
              <a:lnTo>
                <a:pt x="1932175"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66700">
            <a:lnSpc>
              <a:spcPct val="90000"/>
            </a:lnSpc>
            <a:spcBef>
              <a:spcPct val="0"/>
            </a:spcBef>
            <a:spcAft>
              <a:spcPct val="35000"/>
            </a:spcAft>
          </a:pPr>
          <a:endParaRPr lang="zh-CN" altLang="en-US" sz="600" kern="1200"/>
        </a:p>
      </dsp:txBody>
      <dsp:txXfrm rot="17350740">
        <a:off x="4079282" y="4988487"/>
        <a:ext cx="96608" cy="96608"/>
      </dsp:txXfrm>
    </dsp:sp>
    <dsp:sp modelId="{6FCD2284-7DF8-436E-ABF4-2F9491661101}">
      <dsp:nvSpPr>
        <dsp:cNvPr id="0" name=""/>
        <dsp:cNvSpPr/>
      </dsp:nvSpPr>
      <dsp:spPr>
        <a:xfrm>
          <a:off x="4444966" y="3727600"/>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i="1" kern="1200"/>
            <a:t>1.think through the assignment</a:t>
          </a:r>
          <a:endParaRPr lang="zh-CN" altLang="en-US" sz="1300" kern="1200"/>
        </a:p>
      </dsp:txBody>
      <dsp:txXfrm>
        <a:off x="4444966" y="3727600"/>
        <a:ext cx="1586898" cy="793449"/>
      </dsp:txXfrm>
    </dsp:sp>
    <dsp:sp modelId="{0373C9C3-B6D5-4029-BDE5-EEEBAC362701}">
      <dsp:nvSpPr>
        <dsp:cNvPr id="0" name=""/>
        <dsp:cNvSpPr/>
      </dsp:nvSpPr>
      <dsp:spPr>
        <a:xfrm rot="18289469">
          <a:off x="3571818" y="5484367"/>
          <a:ext cx="1111537" cy="17314"/>
        </a:xfrm>
        <a:custGeom>
          <a:avLst/>
          <a:gdLst/>
          <a:ahLst/>
          <a:cxnLst/>
          <a:rect l="0" t="0" r="0" b="0"/>
          <a:pathLst>
            <a:path>
              <a:moveTo>
                <a:pt x="0" y="8657"/>
              </a:moveTo>
              <a:lnTo>
                <a:pt x="1111537"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rot="18289469">
        <a:off x="4099798" y="5465236"/>
        <a:ext cx="55576" cy="55576"/>
      </dsp:txXfrm>
    </dsp:sp>
    <dsp:sp modelId="{D5A3460C-416D-44F0-9D63-F7800E5B38AD}">
      <dsp:nvSpPr>
        <dsp:cNvPr id="0" name=""/>
        <dsp:cNvSpPr/>
      </dsp:nvSpPr>
      <dsp:spPr>
        <a:xfrm>
          <a:off x="4444966" y="4640067"/>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i="1" kern="1200"/>
            <a:t>2.look at a number of potentially qualified people</a:t>
          </a:r>
          <a:endParaRPr lang="zh-CN" altLang="en-US" sz="1300" kern="1200"/>
        </a:p>
      </dsp:txBody>
      <dsp:txXfrm>
        <a:off x="4444966" y="4640067"/>
        <a:ext cx="1586898" cy="793449"/>
      </dsp:txXfrm>
    </dsp:sp>
    <dsp:sp modelId="{47AE76AE-F44D-42BF-8A25-01CE0FC7B7B3}">
      <dsp:nvSpPr>
        <dsp:cNvPr id="0" name=""/>
        <dsp:cNvSpPr/>
      </dsp:nvSpPr>
      <dsp:spPr>
        <a:xfrm>
          <a:off x="3810207" y="5940601"/>
          <a:ext cx="634759" cy="17314"/>
        </a:xfrm>
        <a:custGeom>
          <a:avLst/>
          <a:gdLst/>
          <a:ahLst/>
          <a:cxnLst/>
          <a:rect l="0" t="0" r="0" b="0"/>
          <a:pathLst>
            <a:path>
              <a:moveTo>
                <a:pt x="0" y="8657"/>
              </a:moveTo>
              <a:lnTo>
                <a:pt x="634759"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4111717" y="5933389"/>
        <a:ext cx="31737" cy="31737"/>
      </dsp:txXfrm>
    </dsp:sp>
    <dsp:sp modelId="{CB281795-E111-482B-A688-35B4957A0AD9}">
      <dsp:nvSpPr>
        <dsp:cNvPr id="0" name=""/>
        <dsp:cNvSpPr/>
      </dsp:nvSpPr>
      <dsp:spPr>
        <a:xfrm>
          <a:off x="4444966" y="5552533"/>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i="1" kern="1200"/>
            <a:t>3.think hard about how to look at these candidates</a:t>
          </a:r>
          <a:endParaRPr lang="zh-CN" altLang="en-US" sz="1300" kern="1200"/>
        </a:p>
      </dsp:txBody>
      <dsp:txXfrm>
        <a:off x="4444966" y="5552533"/>
        <a:ext cx="1586898" cy="793449"/>
      </dsp:txXfrm>
    </dsp:sp>
    <dsp:sp modelId="{32E6E20B-8E9D-4326-BDF8-BDB5B8F021C1}">
      <dsp:nvSpPr>
        <dsp:cNvPr id="0" name=""/>
        <dsp:cNvSpPr/>
      </dsp:nvSpPr>
      <dsp:spPr>
        <a:xfrm rot="3310531">
          <a:off x="3571818" y="6396834"/>
          <a:ext cx="1111537" cy="17314"/>
        </a:xfrm>
        <a:custGeom>
          <a:avLst/>
          <a:gdLst/>
          <a:ahLst/>
          <a:cxnLst/>
          <a:rect l="0" t="0" r="0" b="0"/>
          <a:pathLst>
            <a:path>
              <a:moveTo>
                <a:pt x="0" y="8657"/>
              </a:moveTo>
              <a:lnTo>
                <a:pt x="1111537"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rot="3310531">
        <a:off x="4099798" y="6377703"/>
        <a:ext cx="55576" cy="55576"/>
      </dsp:txXfrm>
    </dsp:sp>
    <dsp:sp modelId="{3C48D5F2-1A9C-45D1-86AA-8F662B3898E5}">
      <dsp:nvSpPr>
        <dsp:cNvPr id="0" name=""/>
        <dsp:cNvSpPr/>
      </dsp:nvSpPr>
      <dsp:spPr>
        <a:xfrm>
          <a:off x="4444966" y="6465000"/>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i="1" kern="1200"/>
            <a:t>4.discuss each of the candidate with sever people who have worked with them</a:t>
          </a:r>
          <a:r>
            <a:rPr lang="en-US" sz="1300" kern="1200"/>
            <a:t>.</a:t>
          </a:r>
          <a:endParaRPr lang="zh-CN" altLang="en-US" sz="1300" kern="1200"/>
        </a:p>
      </dsp:txBody>
      <dsp:txXfrm>
        <a:off x="4444966" y="6465000"/>
        <a:ext cx="1586898" cy="793449"/>
      </dsp:txXfrm>
    </dsp:sp>
    <dsp:sp modelId="{2CC6F437-7BE9-4D26-BA6A-CEF19C9A8B1D}">
      <dsp:nvSpPr>
        <dsp:cNvPr id="0" name=""/>
        <dsp:cNvSpPr/>
      </dsp:nvSpPr>
      <dsp:spPr>
        <a:xfrm rot="4249260">
          <a:off x="3161499" y="6853067"/>
          <a:ext cx="1932175" cy="17314"/>
        </a:xfrm>
        <a:custGeom>
          <a:avLst/>
          <a:gdLst/>
          <a:ahLst/>
          <a:cxnLst/>
          <a:rect l="0" t="0" r="0" b="0"/>
          <a:pathLst>
            <a:path>
              <a:moveTo>
                <a:pt x="0" y="8657"/>
              </a:moveTo>
              <a:lnTo>
                <a:pt x="1932175" y="8657"/>
              </a:lnTo>
            </a:path>
          </a:pathLst>
        </a:custGeom>
        <a:noFill/>
        <a:ln w="25400" cap="flat" cmpd="sng" algn="ctr">
          <a:solidFill>
            <a:schemeClr val="accent4">
              <a:hueOff val="0"/>
              <a:satOff val="0"/>
              <a:lumOff val="0"/>
              <a:alphaOff val="0"/>
            </a:schemeClr>
          </a:solidFill>
          <a:prstDash val="solid"/>
        </a:ln>
        <a:effectLst/>
        <a:scene3d>
          <a:camera prst="orthographicFront"/>
          <a:lightRig rig="threePt" dir="t">
            <a:rot lat="0" lon="0" rev="7500000"/>
          </a:lightRig>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66700">
            <a:lnSpc>
              <a:spcPct val="90000"/>
            </a:lnSpc>
            <a:spcBef>
              <a:spcPct val="0"/>
            </a:spcBef>
            <a:spcAft>
              <a:spcPct val="35000"/>
            </a:spcAft>
          </a:pPr>
          <a:endParaRPr lang="zh-CN" altLang="en-US" sz="600" kern="1200"/>
        </a:p>
      </dsp:txBody>
      <dsp:txXfrm rot="4249260">
        <a:off x="4079282" y="6813420"/>
        <a:ext cx="96608" cy="96608"/>
      </dsp:txXfrm>
    </dsp:sp>
    <dsp:sp modelId="{96A98C26-5BA3-42EE-B372-006B312C16CD}">
      <dsp:nvSpPr>
        <dsp:cNvPr id="0" name=""/>
        <dsp:cNvSpPr/>
      </dsp:nvSpPr>
      <dsp:spPr>
        <a:xfrm>
          <a:off x="4444966" y="7377466"/>
          <a:ext cx="1586898" cy="793449"/>
        </a:xfrm>
        <a:prstGeom prst="roundRect">
          <a:avLst>
            <a:gd name="adj" fmla="val 10000"/>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altLang="zh-CN" sz="1300" kern="1200"/>
            <a:t>5.</a:t>
          </a:r>
          <a:r>
            <a:rPr lang="en-US" sz="1300" i="1" kern="1200"/>
            <a:t>make sure the appointee understand the job</a:t>
          </a:r>
          <a:r>
            <a:rPr lang="en-US" sz="1300" kern="1200"/>
            <a:t>.</a:t>
          </a:r>
          <a:endParaRPr lang="zh-CN" altLang="en-US" sz="1300" kern="1200"/>
        </a:p>
      </dsp:txBody>
      <dsp:txXfrm>
        <a:off x="4444966" y="7377466"/>
        <a:ext cx="1586898" cy="79344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5098</Words>
  <Characters>29059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The Basis of Social Power by J</vt:lpstr>
    </vt:vector>
  </TitlesOfParts>
  <Company>fg</Company>
  <LinksUpToDate>false</LinksUpToDate>
  <CharactersWithSpaces>34089</CharactersWithSpaces>
  <SharedDoc>false</SharedDoc>
  <HLinks>
    <vt:vector size="30" baseType="variant">
      <vt:variant>
        <vt:i4>5505103</vt:i4>
      </vt:variant>
      <vt:variant>
        <vt:i4>12</vt:i4>
      </vt:variant>
      <vt:variant>
        <vt:i4>0</vt:i4>
      </vt:variant>
      <vt:variant>
        <vt:i4>5</vt:i4>
      </vt:variant>
      <vt:variant>
        <vt:lpwstr>http://clues.concordia.ca/search?/rcomm+210/rcomm+210/1,1,1,B/l962~2341402&amp;FF=rcomm+210&amp;1,1,,0,0</vt:lpwstr>
      </vt:variant>
      <vt:variant>
        <vt:lpwstr/>
      </vt:variant>
      <vt:variant>
        <vt:i4>786498</vt:i4>
      </vt:variant>
      <vt:variant>
        <vt:i4>9</vt:i4>
      </vt:variant>
      <vt:variant>
        <vt:i4>0</vt:i4>
      </vt:variant>
      <vt:variant>
        <vt:i4>5</vt:i4>
      </vt:variant>
      <vt:variant>
        <vt:lpwstr>http://en.wikipedia.org/wiki/Persuade</vt:lpwstr>
      </vt:variant>
      <vt:variant>
        <vt:lpwstr/>
      </vt:variant>
      <vt:variant>
        <vt:i4>7602223</vt:i4>
      </vt:variant>
      <vt:variant>
        <vt:i4>6</vt:i4>
      </vt:variant>
      <vt:variant>
        <vt:i4>0</vt:i4>
      </vt:variant>
      <vt:variant>
        <vt:i4>5</vt:i4>
      </vt:variant>
      <vt:variant>
        <vt:lpwstr>http://en.wikipedia.org/wiki/Expertise</vt:lpwstr>
      </vt:variant>
      <vt:variant>
        <vt:lpwstr/>
      </vt:variant>
      <vt:variant>
        <vt:i4>6881330</vt:i4>
      </vt:variant>
      <vt:variant>
        <vt:i4>3</vt:i4>
      </vt:variant>
      <vt:variant>
        <vt:i4>0</vt:i4>
      </vt:variant>
      <vt:variant>
        <vt:i4>5</vt:i4>
      </vt:variant>
      <vt:variant>
        <vt:lpwstr>http://en.wikipedia.org/wiki/Skills</vt:lpwstr>
      </vt:variant>
      <vt:variant>
        <vt:lpwstr/>
      </vt:variant>
      <vt:variant>
        <vt:i4>1572944</vt:i4>
      </vt:variant>
      <vt:variant>
        <vt:i4>0</vt:i4>
      </vt:variant>
      <vt:variant>
        <vt:i4>0</vt:i4>
      </vt:variant>
      <vt:variant>
        <vt:i4>5</vt:i4>
      </vt:variant>
      <vt:variant>
        <vt:lpwstr>http://en.wikipedia.org/wiki/Fear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Basis of Social Power by J</dc:title>
  <dc:creator>Taras</dc:creator>
  <cp:lastModifiedBy>Jordan Stoffmaker</cp:lastModifiedBy>
  <cp:revision>5</cp:revision>
  <dcterms:created xsi:type="dcterms:W3CDTF">2010-04-19T16:26:00Z</dcterms:created>
  <dcterms:modified xsi:type="dcterms:W3CDTF">2010-04-29T19:32:00Z</dcterms:modified>
</cp:coreProperties>
</file>