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A6940D" w14:textId="77777777" w:rsidR="00887A85" w:rsidRDefault="00B17385">
      <w:r>
        <w:t>February 7, 2013</w:t>
      </w:r>
    </w:p>
    <w:p w14:paraId="4BA3126E" w14:textId="77777777" w:rsidR="00B17385" w:rsidRDefault="00B17385"/>
    <w:p w14:paraId="01EF145C" w14:textId="77777777" w:rsidR="008F2B31" w:rsidRDefault="008F2B31"/>
    <w:p w14:paraId="4A06F1EF" w14:textId="77777777" w:rsidR="00B17385" w:rsidRDefault="00B17385">
      <w:r>
        <w:t>General Information  - Midterm</w:t>
      </w:r>
    </w:p>
    <w:p w14:paraId="077C2DDA" w14:textId="77777777" w:rsidR="00B17385" w:rsidRDefault="00B17385"/>
    <w:p w14:paraId="41F7B75F" w14:textId="77777777" w:rsidR="00B17385" w:rsidRDefault="00B17385" w:rsidP="00B17385">
      <w:pPr>
        <w:pStyle w:val="ListParagraph"/>
        <w:numPr>
          <w:ilvl w:val="0"/>
          <w:numId w:val="1"/>
        </w:numPr>
      </w:pPr>
      <w:r>
        <w:t>Ten questions in all</w:t>
      </w:r>
    </w:p>
    <w:p w14:paraId="574293AC" w14:textId="77777777" w:rsidR="00B17385" w:rsidRDefault="00B17385" w:rsidP="00B17385">
      <w:pPr>
        <w:pStyle w:val="ListParagraph"/>
        <w:numPr>
          <w:ilvl w:val="0"/>
          <w:numId w:val="1"/>
        </w:numPr>
      </w:pPr>
      <w:r>
        <w:t>Short answers (maximum one page), short and simple</w:t>
      </w:r>
    </w:p>
    <w:p w14:paraId="3028175C" w14:textId="77777777" w:rsidR="00B17385" w:rsidRDefault="00B17385" w:rsidP="00B17385">
      <w:pPr>
        <w:pStyle w:val="ListParagraph"/>
        <w:numPr>
          <w:ilvl w:val="0"/>
          <w:numId w:val="1"/>
        </w:numPr>
      </w:pPr>
      <w:r>
        <w:t xml:space="preserve">Covers first till today </w:t>
      </w:r>
    </w:p>
    <w:p w14:paraId="0D14F127" w14:textId="77777777" w:rsidR="00B17385" w:rsidRDefault="00B17385" w:rsidP="00B17385">
      <w:pPr>
        <w:pStyle w:val="ListParagraph"/>
        <w:numPr>
          <w:ilvl w:val="0"/>
          <w:numId w:val="1"/>
        </w:numPr>
      </w:pPr>
      <w:r>
        <w:t>Compulsory</w:t>
      </w:r>
    </w:p>
    <w:p w14:paraId="777418A4" w14:textId="77777777" w:rsidR="00B17385" w:rsidRDefault="00B17385" w:rsidP="00B17385"/>
    <w:p w14:paraId="3BE2439D" w14:textId="77777777" w:rsidR="00B17385" w:rsidRDefault="00B17385" w:rsidP="00B17385"/>
    <w:p w14:paraId="7248B792" w14:textId="77777777" w:rsidR="00B17385" w:rsidRPr="00B17385" w:rsidRDefault="00B17385" w:rsidP="00B17385">
      <w:pPr>
        <w:rPr>
          <w:b/>
        </w:rPr>
      </w:pPr>
      <w:r w:rsidRPr="00B17385">
        <w:rPr>
          <w:b/>
        </w:rPr>
        <w:t>What is Public Administration?</w:t>
      </w:r>
    </w:p>
    <w:p w14:paraId="6AB75E90" w14:textId="77777777" w:rsidR="00B17385" w:rsidRDefault="00B17385" w:rsidP="00B17385"/>
    <w:p w14:paraId="17B3A457" w14:textId="77777777" w:rsidR="00B17385" w:rsidRDefault="00B17385" w:rsidP="00B17385">
      <w:r>
        <w:t>For the purposes of this class, public administration can be described as:</w:t>
      </w:r>
    </w:p>
    <w:p w14:paraId="61B451E7" w14:textId="58C82C9E" w:rsidR="00B17385" w:rsidRDefault="00275ECB" w:rsidP="00B17385">
      <w:pPr>
        <w:pStyle w:val="ListParagraph"/>
        <w:numPr>
          <w:ilvl w:val="0"/>
          <w:numId w:val="1"/>
        </w:numPr>
      </w:pPr>
      <w:r>
        <w:t>A</w:t>
      </w:r>
      <w:r w:rsidR="00B17385">
        <w:t xml:space="preserve">n academic field of study derived from economics, sociology, political science, </w:t>
      </w:r>
      <w:r>
        <w:t>etc.</w:t>
      </w:r>
    </w:p>
    <w:p w14:paraId="5DB702E0" w14:textId="12648AA9" w:rsidR="00B17385" w:rsidRDefault="00275ECB" w:rsidP="00B17385">
      <w:pPr>
        <w:pStyle w:val="ListParagraph"/>
        <w:numPr>
          <w:ilvl w:val="0"/>
          <w:numId w:val="1"/>
        </w:numPr>
      </w:pPr>
      <w:r>
        <w:t>A</w:t>
      </w:r>
      <w:r w:rsidR="00B17385">
        <w:t xml:space="preserve"> set of administrative practices and institutional arrangements</w:t>
      </w:r>
      <w:r>
        <w:t>.</w:t>
      </w:r>
    </w:p>
    <w:p w14:paraId="50F64429" w14:textId="77777777" w:rsidR="00B17385" w:rsidRDefault="00B17385" w:rsidP="00B17385"/>
    <w:p w14:paraId="12A1AB3E" w14:textId="77777777" w:rsidR="00B17385" w:rsidRDefault="00B17385" w:rsidP="00B17385">
      <w:r>
        <w:t>We will concern ourselves with study, practice, and institutional arrangements of the government</w:t>
      </w:r>
    </w:p>
    <w:p w14:paraId="5F3334E6" w14:textId="77777777" w:rsidR="00B17385" w:rsidRDefault="00B17385" w:rsidP="00B17385"/>
    <w:p w14:paraId="4A81516B" w14:textId="77777777" w:rsidR="00B17385" w:rsidRPr="00B17385" w:rsidRDefault="00B17385" w:rsidP="00B17385">
      <w:pPr>
        <w:rPr>
          <w:b/>
        </w:rPr>
      </w:pPr>
      <w:r w:rsidRPr="00B17385">
        <w:rPr>
          <w:b/>
        </w:rPr>
        <w:t xml:space="preserve">The Politics-Administration Dichotomy </w:t>
      </w:r>
    </w:p>
    <w:p w14:paraId="5E1D44FE" w14:textId="77777777" w:rsidR="00B17385" w:rsidRDefault="00B17385" w:rsidP="00B17385"/>
    <w:p w14:paraId="23ECBD49" w14:textId="77777777" w:rsidR="00B17385" w:rsidRDefault="00B17385" w:rsidP="00B17385">
      <w:r>
        <w:t xml:space="preserve">Woodrow Wilson (1856-1924) is credited with the concept of the Politics-Administration Dichotomy </w:t>
      </w:r>
    </w:p>
    <w:p w14:paraId="4C265A68" w14:textId="77777777" w:rsidR="00B17385" w:rsidRDefault="00B17385" w:rsidP="00B17385"/>
    <w:p w14:paraId="76672D28" w14:textId="77777777" w:rsidR="00B17385" w:rsidRDefault="00B17385" w:rsidP="00B17385">
      <w:r>
        <w:t>Wilson argued that administration is separate from politics because “administration questions are not political questions”</w:t>
      </w:r>
    </w:p>
    <w:p w14:paraId="6F3C4E84" w14:textId="77777777" w:rsidR="00B17385" w:rsidRDefault="00B17385" w:rsidP="00B17385"/>
    <w:p w14:paraId="779D08DF" w14:textId="77777777" w:rsidR="00B17385" w:rsidRDefault="00B17385" w:rsidP="00B17385">
      <w:r>
        <w:t>There is therefore a difference between:</w:t>
      </w:r>
    </w:p>
    <w:p w14:paraId="5E6A5B01" w14:textId="6DACD565" w:rsidR="00B17385" w:rsidRDefault="00275ECB" w:rsidP="00B17385">
      <w:pPr>
        <w:pStyle w:val="ListParagraph"/>
        <w:numPr>
          <w:ilvl w:val="0"/>
          <w:numId w:val="1"/>
        </w:numPr>
      </w:pPr>
      <w:r>
        <w:t>T</w:t>
      </w:r>
      <w:r w:rsidR="00B17385">
        <w:t>hose who make the decisions (elected politicians) and,</w:t>
      </w:r>
    </w:p>
    <w:p w14:paraId="31322947" w14:textId="3FE996A6" w:rsidR="00B17385" w:rsidRDefault="00275ECB" w:rsidP="00B17385">
      <w:pPr>
        <w:pStyle w:val="ListParagraph"/>
        <w:numPr>
          <w:ilvl w:val="0"/>
          <w:numId w:val="1"/>
        </w:numPr>
      </w:pPr>
      <w:r>
        <w:t>T</w:t>
      </w:r>
      <w:r w:rsidR="00B17385">
        <w:t>hose who implement these decisions (bureaucrats)</w:t>
      </w:r>
    </w:p>
    <w:p w14:paraId="6C66628E" w14:textId="77777777" w:rsidR="00B17385" w:rsidRDefault="00B17385" w:rsidP="00B17385"/>
    <w:p w14:paraId="2EDFD2A7" w14:textId="77777777" w:rsidR="00B17385" w:rsidRDefault="00B17385" w:rsidP="00B17385">
      <w:r>
        <w:t xml:space="preserve">Politics is therefore about deciding on what to do </w:t>
      </w:r>
    </w:p>
    <w:p w14:paraId="5BA12E41" w14:textId="77777777" w:rsidR="00B17385" w:rsidRDefault="00B17385" w:rsidP="00B17385"/>
    <w:p w14:paraId="5178486E" w14:textId="77777777" w:rsidR="00B17385" w:rsidRDefault="00B17385" w:rsidP="00B17385">
      <w:pPr>
        <w:rPr>
          <w:b/>
        </w:rPr>
      </w:pPr>
      <w:r>
        <w:rPr>
          <w:b/>
        </w:rPr>
        <w:t xml:space="preserve">Difference Between the Public/Private Sectors </w:t>
      </w:r>
    </w:p>
    <w:p w14:paraId="0E7F957B" w14:textId="77777777" w:rsidR="00B17385" w:rsidRDefault="00B17385" w:rsidP="00B17385"/>
    <w:p w14:paraId="4F964A47" w14:textId="77777777" w:rsidR="00B17385" w:rsidRDefault="00B17385" w:rsidP="00B17385">
      <w:r>
        <w:t>Private sector is committed to the ‘bottom line’ while the public sector is geared towards the provision of public goods and services</w:t>
      </w:r>
    </w:p>
    <w:p w14:paraId="53AC6148" w14:textId="77777777" w:rsidR="00B17385" w:rsidRDefault="00B17385" w:rsidP="00B17385"/>
    <w:p w14:paraId="171CD8AE" w14:textId="77777777" w:rsidR="00B17385" w:rsidRDefault="00B17385" w:rsidP="00B17385">
      <w:r>
        <w:t xml:space="preserve">Tenure of office is shorter in the public sector compared to the private sector due to the frequent electoral cycles </w:t>
      </w:r>
    </w:p>
    <w:p w14:paraId="48B156AA" w14:textId="77777777" w:rsidR="00B17385" w:rsidRDefault="00B17385" w:rsidP="00B17385"/>
    <w:p w14:paraId="56568E39" w14:textId="77777777" w:rsidR="00B17385" w:rsidRDefault="00B17385" w:rsidP="00B17385"/>
    <w:p w14:paraId="519B1213" w14:textId="77777777" w:rsidR="00B17385" w:rsidRDefault="00B17385" w:rsidP="00B17385"/>
    <w:p w14:paraId="451135EC" w14:textId="77777777" w:rsidR="00B17385" w:rsidRDefault="00B17385" w:rsidP="00B17385">
      <w:r>
        <w:t xml:space="preserve">Goal ambiguity and targets measurement is another difference in both sectors </w:t>
      </w:r>
    </w:p>
    <w:p w14:paraId="404E8277" w14:textId="77777777" w:rsidR="00B17385" w:rsidRDefault="00B17385" w:rsidP="00B17385">
      <w:pPr>
        <w:pStyle w:val="ListParagraph"/>
        <w:numPr>
          <w:ilvl w:val="0"/>
          <w:numId w:val="1"/>
        </w:numPr>
      </w:pPr>
      <w:proofErr w:type="gramStart"/>
      <w:r>
        <w:lastRenderedPageBreak/>
        <w:t>anti</w:t>
      </w:r>
      <w:proofErr w:type="gramEnd"/>
      <w:r>
        <w:t>-smoking policies and financial aid to tobacco farmers</w:t>
      </w:r>
    </w:p>
    <w:p w14:paraId="1EEFE001" w14:textId="77777777" w:rsidR="00B17385" w:rsidRDefault="00B17385" w:rsidP="00B17385">
      <w:pPr>
        <w:pStyle w:val="ListParagraph"/>
        <w:numPr>
          <w:ilvl w:val="0"/>
          <w:numId w:val="1"/>
        </w:numPr>
      </w:pPr>
      <w:proofErr w:type="gramStart"/>
      <w:r>
        <w:t>how</w:t>
      </w:r>
      <w:proofErr w:type="gramEnd"/>
      <w:r>
        <w:t xml:space="preserve"> do you measure peace, security?</w:t>
      </w:r>
    </w:p>
    <w:p w14:paraId="737158DB" w14:textId="77777777" w:rsidR="00B17385" w:rsidRDefault="00B17385" w:rsidP="00B17385"/>
    <w:p w14:paraId="5E6AC93C" w14:textId="77777777" w:rsidR="00B17385" w:rsidRDefault="005D48BA" w:rsidP="00B17385">
      <w:pPr>
        <w:rPr>
          <w:b/>
        </w:rPr>
      </w:pPr>
      <w:r>
        <w:rPr>
          <w:b/>
        </w:rPr>
        <w:t>Patronage and the Merit System</w:t>
      </w:r>
    </w:p>
    <w:p w14:paraId="41B6F06B" w14:textId="77777777" w:rsidR="005D48BA" w:rsidRDefault="005D48BA" w:rsidP="00B17385"/>
    <w:p w14:paraId="223208BF" w14:textId="77777777" w:rsidR="005D48BA" w:rsidRDefault="005D48BA" w:rsidP="00B17385">
      <w:r>
        <w:t xml:space="preserve">At confederation in 1867, appointment to and promotion within the public service was based on Patronage </w:t>
      </w:r>
    </w:p>
    <w:p w14:paraId="748652FD" w14:textId="77777777" w:rsidR="005D48BA" w:rsidRDefault="005D48BA" w:rsidP="00B17385"/>
    <w:p w14:paraId="602A9850" w14:textId="77777777" w:rsidR="005D48BA" w:rsidRDefault="005D48BA" w:rsidP="00B17385">
      <w:r>
        <w:t xml:space="preserve">It is “the practice of rewarding loyal supporters, friends, and </w:t>
      </w:r>
      <w:proofErr w:type="spellStart"/>
      <w:r>
        <w:t>realatives</w:t>
      </w:r>
      <w:proofErr w:type="spellEnd"/>
      <w:r>
        <w:t xml:space="preserve"> with government positions”</w:t>
      </w:r>
    </w:p>
    <w:p w14:paraId="5D221E2F" w14:textId="77777777" w:rsidR="005D48BA" w:rsidRDefault="005D48BA" w:rsidP="00B17385">
      <w:r>
        <w:tab/>
        <w:t>Officeholders under this system are appointed based on whom they know</w:t>
      </w:r>
    </w:p>
    <w:p w14:paraId="00ECEB36" w14:textId="77777777" w:rsidR="005D48BA" w:rsidRDefault="005D48BA" w:rsidP="00B17385"/>
    <w:p w14:paraId="1C082CF1" w14:textId="77777777" w:rsidR="005D48BA" w:rsidRDefault="005D48BA" w:rsidP="00B17385"/>
    <w:p w14:paraId="00B0E77B" w14:textId="77777777" w:rsidR="005D48BA" w:rsidRDefault="005D48BA" w:rsidP="00B17385">
      <w:pPr>
        <w:rPr>
          <w:b/>
        </w:rPr>
      </w:pPr>
      <w:r>
        <w:rPr>
          <w:b/>
        </w:rPr>
        <w:t>The Minimalist State in Canada</w:t>
      </w:r>
    </w:p>
    <w:p w14:paraId="1DAD1511" w14:textId="77777777" w:rsidR="005D48BA" w:rsidRDefault="005D48BA" w:rsidP="00B17385">
      <w:pPr>
        <w:rPr>
          <w:b/>
        </w:rPr>
      </w:pPr>
    </w:p>
    <w:p w14:paraId="140DF1ED" w14:textId="77777777" w:rsidR="005D48BA" w:rsidRDefault="005D48BA" w:rsidP="00B17385">
      <w:r>
        <w:t>At confederation in 1867, the Canadian state was a Minimalist State</w:t>
      </w:r>
    </w:p>
    <w:p w14:paraId="7606D607" w14:textId="77777777" w:rsidR="005D48BA" w:rsidRDefault="005D48BA" w:rsidP="00B17385"/>
    <w:p w14:paraId="7F4DCEF0" w14:textId="77777777" w:rsidR="005D48BA" w:rsidRDefault="005D48BA" w:rsidP="00B17385">
      <w:r>
        <w:t>The prevailing ideology was a laissez-faire attitude that suggested:</w:t>
      </w:r>
    </w:p>
    <w:p w14:paraId="6708CBE4" w14:textId="7C962C3B" w:rsidR="005D48BA" w:rsidRDefault="00275ECB" w:rsidP="005D48BA">
      <w:pPr>
        <w:pStyle w:val="ListParagraph"/>
        <w:numPr>
          <w:ilvl w:val="0"/>
          <w:numId w:val="1"/>
        </w:numPr>
      </w:pPr>
      <w:r>
        <w:t>T</w:t>
      </w:r>
      <w:r w:rsidR="005D48BA">
        <w:t>he role of the state be limited to national defense; and</w:t>
      </w:r>
    </w:p>
    <w:p w14:paraId="5782C9A9" w14:textId="35403BEE" w:rsidR="005D48BA" w:rsidRDefault="00275ECB" w:rsidP="005D48BA">
      <w:pPr>
        <w:pStyle w:val="ListParagraph"/>
        <w:numPr>
          <w:ilvl w:val="0"/>
          <w:numId w:val="1"/>
        </w:numPr>
      </w:pPr>
      <w:r>
        <w:t>T</w:t>
      </w:r>
      <w:r w:rsidR="005D48BA">
        <w:t>he provision of infrastructure to help facilitate the expansion of business</w:t>
      </w:r>
    </w:p>
    <w:p w14:paraId="4F7F3E72" w14:textId="77777777" w:rsidR="005D48BA" w:rsidRDefault="005D48BA" w:rsidP="005D48BA"/>
    <w:p w14:paraId="5F8B8463" w14:textId="77777777" w:rsidR="005D48BA" w:rsidRDefault="005D48BA" w:rsidP="005D48BA">
      <w:r>
        <w:t>In a minimalist state there is:</w:t>
      </w:r>
    </w:p>
    <w:p w14:paraId="0662B62A" w14:textId="77777777" w:rsidR="005D48BA" w:rsidRDefault="005D48BA" w:rsidP="005D48BA">
      <w:pPr>
        <w:pStyle w:val="ListParagraph"/>
        <w:numPr>
          <w:ilvl w:val="0"/>
          <w:numId w:val="1"/>
        </w:numPr>
      </w:pPr>
      <w:r>
        <w:t>A reduced, withdrawn and non-interventionist state;</w:t>
      </w:r>
    </w:p>
    <w:p w14:paraId="13F327D3" w14:textId="77777777" w:rsidR="005D48BA" w:rsidRDefault="005D48BA" w:rsidP="005D48BA">
      <w:pPr>
        <w:pStyle w:val="ListParagraph"/>
        <w:numPr>
          <w:ilvl w:val="0"/>
          <w:numId w:val="1"/>
        </w:numPr>
      </w:pPr>
      <w:r>
        <w:t>Little or not room and place for the government and in the provision of public services</w:t>
      </w:r>
    </w:p>
    <w:p w14:paraId="724B96D3" w14:textId="77777777" w:rsidR="005D48BA" w:rsidRDefault="005D48BA" w:rsidP="005D48BA">
      <w:pPr>
        <w:rPr>
          <w:b/>
        </w:rPr>
      </w:pPr>
    </w:p>
    <w:p w14:paraId="58E6204D" w14:textId="77777777" w:rsidR="005D48BA" w:rsidRDefault="005D48BA" w:rsidP="005D48BA">
      <w:pPr>
        <w:rPr>
          <w:b/>
        </w:rPr>
      </w:pPr>
      <w:r>
        <w:rPr>
          <w:b/>
        </w:rPr>
        <w:t>Keynesian Welfare State</w:t>
      </w:r>
    </w:p>
    <w:p w14:paraId="0F72095C" w14:textId="77777777" w:rsidR="005D48BA" w:rsidRDefault="005D48BA" w:rsidP="005D48BA">
      <w:pPr>
        <w:rPr>
          <w:b/>
        </w:rPr>
      </w:pPr>
    </w:p>
    <w:p w14:paraId="24DDCAAB" w14:textId="77777777" w:rsidR="005D48BA" w:rsidRDefault="005D48BA" w:rsidP="005D48BA">
      <w:r>
        <w:t>Contrary to the minimalist state, the Keynesian welfare state is an activist, interventionist, and involved state.</w:t>
      </w:r>
    </w:p>
    <w:p w14:paraId="6BB4B718" w14:textId="77777777" w:rsidR="005D48BA" w:rsidRDefault="005D48BA" w:rsidP="005D48BA"/>
    <w:p w14:paraId="0EE0FDAC" w14:textId="77777777" w:rsidR="005D48BA" w:rsidRDefault="005D48BA" w:rsidP="005D48BA">
      <w:r>
        <w:t>It emerged after the horrors of the Great Depression when support from families, religious organizations during this time also proved unsustainable.</w:t>
      </w:r>
    </w:p>
    <w:p w14:paraId="68705CF7" w14:textId="77777777" w:rsidR="005D48BA" w:rsidRDefault="005D48BA" w:rsidP="005D48BA"/>
    <w:p w14:paraId="39AB5363" w14:textId="77777777" w:rsidR="005D48BA" w:rsidRDefault="005D48BA" w:rsidP="005D48BA">
      <w:r>
        <w:t>Slowly, gradually and reluctantly, the government was compelled to engage in and get involved in sectors of the economy that it previously regarded as private responsibility.</w:t>
      </w:r>
    </w:p>
    <w:p w14:paraId="7CAAC6C4" w14:textId="77777777" w:rsidR="005D48BA" w:rsidRDefault="005D48BA" w:rsidP="005D48BA"/>
    <w:p w14:paraId="3E984A2F" w14:textId="77777777" w:rsidR="005D48BA" w:rsidRDefault="005D48BA" w:rsidP="005D48BA">
      <w:pPr>
        <w:rPr>
          <w:b/>
        </w:rPr>
      </w:pPr>
      <w:r>
        <w:rPr>
          <w:b/>
        </w:rPr>
        <w:t>The Neo-conservative State</w:t>
      </w:r>
    </w:p>
    <w:p w14:paraId="7362C603" w14:textId="77777777" w:rsidR="005D48BA" w:rsidRDefault="005D48BA" w:rsidP="005D48BA">
      <w:pPr>
        <w:rPr>
          <w:b/>
        </w:rPr>
      </w:pPr>
    </w:p>
    <w:p w14:paraId="2F53523C" w14:textId="77777777" w:rsidR="005D48BA" w:rsidRDefault="005D48BA" w:rsidP="005D48BA">
      <w:r>
        <w:t>Margaret Thatcher in the UK and Donald Reagan in the US were the ideological drivers of the neo-conservative state.</w:t>
      </w:r>
    </w:p>
    <w:p w14:paraId="2A868610" w14:textId="2EE551E3" w:rsidR="005D48BA" w:rsidRDefault="00275ECB" w:rsidP="005D48BA">
      <w:pPr>
        <w:pStyle w:val="ListParagraph"/>
        <w:numPr>
          <w:ilvl w:val="0"/>
          <w:numId w:val="1"/>
        </w:numPr>
      </w:pPr>
      <w:r>
        <w:t>G</w:t>
      </w:r>
      <w:r w:rsidR="005D48BA">
        <w:t>overnment is the problem, not the solution</w:t>
      </w:r>
    </w:p>
    <w:p w14:paraId="05D1EB7C" w14:textId="77777777" w:rsidR="005D48BA" w:rsidRDefault="005D48BA" w:rsidP="005D48BA"/>
    <w:p w14:paraId="61439517" w14:textId="7AD364B3" w:rsidR="005D48BA" w:rsidRDefault="005D48BA" w:rsidP="005D48BA">
      <w:r>
        <w:t xml:space="preserve">Thus, from the 1970’s, </w:t>
      </w:r>
      <w:r w:rsidR="00275ECB">
        <w:t>much</w:t>
      </w:r>
      <w:r>
        <w:t xml:space="preserve"> Canadian government began pushing for fiscal responsibility, the 3Es, cut backs in government spending and social policies. </w:t>
      </w:r>
    </w:p>
    <w:p w14:paraId="78BB712A" w14:textId="77777777" w:rsidR="005D48BA" w:rsidRDefault="005D48BA" w:rsidP="005D48BA"/>
    <w:p w14:paraId="49F141FB" w14:textId="77777777" w:rsidR="005D48BA" w:rsidRDefault="005D48BA" w:rsidP="005D48BA">
      <w:r>
        <w:t xml:space="preserve">It ushered in a period of public sector retrenchment, privatization, contracting-out, and deregulation. </w:t>
      </w:r>
    </w:p>
    <w:p w14:paraId="477D1F69" w14:textId="77777777" w:rsidR="005D48BA" w:rsidRDefault="005D48BA" w:rsidP="005D48BA"/>
    <w:p w14:paraId="262AE832" w14:textId="77777777" w:rsidR="005D48BA" w:rsidRDefault="005D48BA" w:rsidP="005D48BA">
      <w:r>
        <w:t xml:space="preserve">The objective was to reduce the size and role of the state in the direct provision of pubic goods, services and management of public organizations. </w:t>
      </w:r>
    </w:p>
    <w:p w14:paraId="571A92F7" w14:textId="77777777" w:rsidR="005D48BA" w:rsidRDefault="005D48BA" w:rsidP="005D48BA"/>
    <w:p w14:paraId="3184EE8A" w14:textId="77777777" w:rsidR="005D48BA" w:rsidRDefault="003E67D9" w:rsidP="005D48BA">
      <w:pPr>
        <w:rPr>
          <w:b/>
        </w:rPr>
      </w:pPr>
      <w:r>
        <w:rPr>
          <w:b/>
        </w:rPr>
        <w:t>Types of Organizational Theories</w:t>
      </w:r>
    </w:p>
    <w:p w14:paraId="53BFF1AF" w14:textId="77777777" w:rsidR="003E67D9" w:rsidRDefault="003E67D9" w:rsidP="005D48BA">
      <w:pPr>
        <w:rPr>
          <w:b/>
        </w:rPr>
      </w:pPr>
    </w:p>
    <w:p w14:paraId="05A7A058" w14:textId="77777777" w:rsidR="003E67D9" w:rsidRDefault="003E67D9" w:rsidP="005D48BA">
      <w:r>
        <w:t>There are three main types of organizational theories are:</w:t>
      </w:r>
    </w:p>
    <w:p w14:paraId="0ABEF450" w14:textId="77777777" w:rsidR="003E67D9" w:rsidRDefault="003E67D9" w:rsidP="005D48BA"/>
    <w:p w14:paraId="5AAF5835" w14:textId="77777777" w:rsidR="003E67D9" w:rsidRDefault="003E67D9" w:rsidP="003E67D9">
      <w:pPr>
        <w:pStyle w:val="ListParagraph"/>
        <w:numPr>
          <w:ilvl w:val="0"/>
          <w:numId w:val="2"/>
        </w:numPr>
      </w:pPr>
      <w:r>
        <w:t>The Classical Theories</w:t>
      </w:r>
    </w:p>
    <w:p w14:paraId="13D7DD79" w14:textId="77777777" w:rsidR="003E67D9" w:rsidRDefault="003E67D9" w:rsidP="003E67D9">
      <w:pPr>
        <w:pStyle w:val="ListParagraph"/>
        <w:numPr>
          <w:ilvl w:val="0"/>
          <w:numId w:val="2"/>
        </w:numPr>
      </w:pPr>
      <w:r>
        <w:t>Structuralist Theories</w:t>
      </w:r>
    </w:p>
    <w:p w14:paraId="5B5813DE" w14:textId="77777777" w:rsidR="003E67D9" w:rsidRDefault="003E67D9" w:rsidP="003E67D9">
      <w:pPr>
        <w:pStyle w:val="ListParagraph"/>
        <w:numPr>
          <w:ilvl w:val="0"/>
          <w:numId w:val="2"/>
        </w:numPr>
      </w:pPr>
      <w:r>
        <w:t xml:space="preserve">Humanist Theories </w:t>
      </w:r>
    </w:p>
    <w:p w14:paraId="5CFF0C3B" w14:textId="77777777" w:rsidR="003E67D9" w:rsidRDefault="003E67D9" w:rsidP="003E67D9"/>
    <w:p w14:paraId="3F851271" w14:textId="77777777" w:rsidR="003E67D9" w:rsidRDefault="003E67D9" w:rsidP="003E67D9">
      <w:pPr>
        <w:rPr>
          <w:b/>
        </w:rPr>
      </w:pPr>
      <w:r>
        <w:rPr>
          <w:b/>
        </w:rPr>
        <w:t>The Classical Theorists: Karl Marx</w:t>
      </w:r>
    </w:p>
    <w:p w14:paraId="6F215F2D" w14:textId="77777777" w:rsidR="003E67D9" w:rsidRDefault="003E67D9" w:rsidP="003E67D9">
      <w:pPr>
        <w:rPr>
          <w:b/>
        </w:rPr>
      </w:pPr>
    </w:p>
    <w:p w14:paraId="6E4D314A" w14:textId="77777777" w:rsidR="003E67D9" w:rsidRDefault="003E67D9" w:rsidP="003E67D9">
      <w:r>
        <w:t xml:space="preserve">The best know of the theories is Karl Marx’s </w:t>
      </w:r>
      <w:r>
        <w:rPr>
          <w:i/>
        </w:rPr>
        <w:t>Manifesto of the Communist Party</w:t>
      </w:r>
    </w:p>
    <w:p w14:paraId="2268CC1C" w14:textId="77777777" w:rsidR="003E67D9" w:rsidRDefault="003E67D9" w:rsidP="003E67D9"/>
    <w:p w14:paraId="296B1B20" w14:textId="77777777" w:rsidR="003E67D9" w:rsidRDefault="003E67D9" w:rsidP="003E67D9"/>
    <w:p w14:paraId="0CFC6302" w14:textId="77777777" w:rsidR="003E67D9" w:rsidRDefault="003E67D9" w:rsidP="003E67D9">
      <w:r>
        <w:t xml:space="preserve">Max Weber: Features of the Ideal Type Bureaucracy </w:t>
      </w:r>
    </w:p>
    <w:p w14:paraId="496F0909" w14:textId="77777777" w:rsidR="003E67D9" w:rsidRDefault="003E67D9" w:rsidP="003E67D9"/>
    <w:p w14:paraId="43BA78C8" w14:textId="77777777" w:rsidR="003E67D9" w:rsidRDefault="003E67D9" w:rsidP="003E67D9">
      <w:pPr>
        <w:ind w:left="720"/>
      </w:pPr>
      <w:r>
        <w:t>Hierarchy</w:t>
      </w:r>
    </w:p>
    <w:p w14:paraId="63B87AAE" w14:textId="77777777" w:rsidR="003E67D9" w:rsidRDefault="003E67D9" w:rsidP="003E67D9"/>
    <w:p w14:paraId="37473FE0" w14:textId="77777777" w:rsidR="003E67D9" w:rsidRDefault="003E67D9" w:rsidP="003E67D9">
      <w:r>
        <w:tab/>
        <w:t>Continuity</w:t>
      </w:r>
    </w:p>
    <w:p w14:paraId="436A45F9" w14:textId="77777777" w:rsidR="003E67D9" w:rsidRDefault="003E67D9" w:rsidP="003E67D9"/>
    <w:p w14:paraId="5F0B33E0" w14:textId="77777777" w:rsidR="003E67D9" w:rsidRDefault="003E67D9" w:rsidP="003E67D9">
      <w:r>
        <w:tab/>
        <w:t>Impersonality</w:t>
      </w:r>
    </w:p>
    <w:p w14:paraId="4BD21116" w14:textId="77777777" w:rsidR="003E67D9" w:rsidRDefault="003E67D9" w:rsidP="003E67D9"/>
    <w:p w14:paraId="54E6445E" w14:textId="77777777" w:rsidR="003E67D9" w:rsidRDefault="003E67D9" w:rsidP="003E67D9">
      <w:r>
        <w:tab/>
        <w:t>Expertise</w:t>
      </w:r>
    </w:p>
    <w:p w14:paraId="20D9C003" w14:textId="77777777" w:rsidR="003E67D9" w:rsidRDefault="003E67D9" w:rsidP="003E67D9"/>
    <w:p w14:paraId="5CA80236" w14:textId="77777777" w:rsidR="003E67D9" w:rsidRDefault="003E67D9" w:rsidP="003E67D9">
      <w:r>
        <w:tab/>
        <w:t xml:space="preserve">Political Neutrality </w:t>
      </w:r>
    </w:p>
    <w:p w14:paraId="3469CAA1" w14:textId="77777777" w:rsidR="003E67D9" w:rsidRDefault="003E67D9" w:rsidP="003E67D9"/>
    <w:p w14:paraId="598F4360" w14:textId="77777777" w:rsidR="003E67D9" w:rsidRDefault="003E67D9" w:rsidP="003E67D9"/>
    <w:p w14:paraId="68189F40" w14:textId="77777777" w:rsidR="003E67D9" w:rsidRDefault="003E67D9" w:rsidP="003E67D9">
      <w:r>
        <w:t>Fredrick Winslow Taylor (1856-1915)</w:t>
      </w:r>
    </w:p>
    <w:p w14:paraId="13A2513D" w14:textId="77777777" w:rsidR="003E67D9" w:rsidRDefault="003E67D9" w:rsidP="003E67D9"/>
    <w:p w14:paraId="551355B8" w14:textId="77777777" w:rsidR="003E67D9" w:rsidRDefault="003E67D9" w:rsidP="003E67D9"/>
    <w:p w14:paraId="61CC5566" w14:textId="77777777" w:rsidR="003E67D9" w:rsidRDefault="003E67D9" w:rsidP="003E67D9">
      <w:pPr>
        <w:rPr>
          <w:b/>
        </w:rPr>
      </w:pPr>
      <w:r>
        <w:rPr>
          <w:b/>
        </w:rPr>
        <w:t>The Humanist Theories: Maslow’s Hierarchy of Needs</w:t>
      </w:r>
    </w:p>
    <w:p w14:paraId="76F516EC" w14:textId="77777777" w:rsidR="003E67D9" w:rsidRDefault="003E67D9" w:rsidP="003E67D9">
      <w:pPr>
        <w:rPr>
          <w:b/>
        </w:rPr>
      </w:pPr>
    </w:p>
    <w:p w14:paraId="337D5904" w14:textId="77777777" w:rsidR="003E67D9" w:rsidRDefault="003E67D9" w:rsidP="003E67D9">
      <w:r>
        <w:t>The psychologist Abraham Maslow took the hawthorn experiment a bit further and argued that monetary incentives alone as a source of worker motivation was simplistic</w:t>
      </w:r>
    </w:p>
    <w:p w14:paraId="6ACCBCE7" w14:textId="77777777" w:rsidR="003E67D9" w:rsidRDefault="003E67D9" w:rsidP="003E67D9"/>
    <w:p w14:paraId="36282008" w14:textId="77777777" w:rsidR="00275ECB" w:rsidRDefault="00275ECB" w:rsidP="003E67D9"/>
    <w:p w14:paraId="3C6193F2" w14:textId="77777777" w:rsidR="00275ECB" w:rsidRDefault="00275ECB" w:rsidP="003E67D9"/>
    <w:p w14:paraId="4B77CA93" w14:textId="77777777" w:rsidR="007E7023" w:rsidRDefault="007E7023" w:rsidP="003E67D9"/>
    <w:p w14:paraId="4DA34F87" w14:textId="77777777" w:rsidR="007E7023" w:rsidRDefault="007E7023" w:rsidP="003E67D9"/>
    <w:p w14:paraId="0D2EDDFD" w14:textId="77777777" w:rsidR="003E67D9" w:rsidRDefault="003E67D9" w:rsidP="003E67D9">
      <w:r>
        <w:t>People are motivated y a Hierarchy of Needs:</w:t>
      </w:r>
    </w:p>
    <w:p w14:paraId="5A06F49F" w14:textId="77777777" w:rsidR="003E67D9" w:rsidRDefault="003E67D9" w:rsidP="003E67D9">
      <w:pPr>
        <w:pStyle w:val="ListParagraph"/>
        <w:numPr>
          <w:ilvl w:val="0"/>
          <w:numId w:val="1"/>
        </w:numPr>
      </w:pPr>
      <w:r>
        <w:t>Psychological</w:t>
      </w:r>
    </w:p>
    <w:p w14:paraId="57E35D10" w14:textId="77777777" w:rsidR="003E67D9" w:rsidRDefault="003E67D9" w:rsidP="003E67D9">
      <w:pPr>
        <w:pStyle w:val="ListParagraph"/>
        <w:numPr>
          <w:ilvl w:val="0"/>
          <w:numId w:val="1"/>
        </w:numPr>
      </w:pPr>
      <w:r>
        <w:t>Safety</w:t>
      </w:r>
    </w:p>
    <w:p w14:paraId="48761ED5" w14:textId="77777777" w:rsidR="003E67D9" w:rsidRDefault="003E67D9" w:rsidP="003E67D9">
      <w:pPr>
        <w:pStyle w:val="ListParagraph"/>
        <w:numPr>
          <w:ilvl w:val="0"/>
          <w:numId w:val="1"/>
        </w:numPr>
      </w:pPr>
      <w:r>
        <w:t>Belongingness and Love</w:t>
      </w:r>
    </w:p>
    <w:p w14:paraId="76899A0E" w14:textId="77777777" w:rsidR="003E67D9" w:rsidRDefault="007E7023" w:rsidP="003E67D9">
      <w:pPr>
        <w:pStyle w:val="ListParagraph"/>
        <w:numPr>
          <w:ilvl w:val="0"/>
          <w:numId w:val="1"/>
        </w:numPr>
      </w:pPr>
      <w:r>
        <w:t>Esteem</w:t>
      </w:r>
    </w:p>
    <w:p w14:paraId="17E812A2" w14:textId="77777777" w:rsidR="007E7023" w:rsidRDefault="007E7023" w:rsidP="003E67D9">
      <w:pPr>
        <w:pStyle w:val="ListParagraph"/>
        <w:numPr>
          <w:ilvl w:val="0"/>
          <w:numId w:val="1"/>
        </w:numPr>
      </w:pPr>
      <w:r>
        <w:t>Self-actualization</w:t>
      </w:r>
    </w:p>
    <w:p w14:paraId="3D1F9AF5" w14:textId="77777777" w:rsidR="007E7023" w:rsidRDefault="007E7023" w:rsidP="007E7023"/>
    <w:p w14:paraId="00887523" w14:textId="77777777" w:rsidR="007E7023" w:rsidRDefault="007E7023" w:rsidP="007E7023">
      <w:pPr>
        <w:rPr>
          <w:b/>
        </w:rPr>
      </w:pPr>
      <w:r>
        <w:rPr>
          <w:b/>
        </w:rPr>
        <w:t>The Machinery of Government: Departments</w:t>
      </w:r>
    </w:p>
    <w:p w14:paraId="0E0261D0" w14:textId="77777777" w:rsidR="007E7023" w:rsidRDefault="007E7023" w:rsidP="007E7023">
      <w:pPr>
        <w:rPr>
          <w:b/>
        </w:rPr>
      </w:pPr>
    </w:p>
    <w:p w14:paraId="0C6F0E7B" w14:textId="77777777" w:rsidR="007E7023" w:rsidRDefault="007E7023" w:rsidP="007E7023">
      <w:r>
        <w:t>Three main types of departments exist in Canadian Public Administration. These are:</w:t>
      </w:r>
    </w:p>
    <w:p w14:paraId="1B8B4037" w14:textId="77777777" w:rsidR="007E7023" w:rsidRDefault="007E7023" w:rsidP="007E7023"/>
    <w:p w14:paraId="482B50AA" w14:textId="77777777" w:rsidR="007E7023" w:rsidRDefault="007E7023" w:rsidP="007E7023">
      <w:pPr>
        <w:pStyle w:val="ListParagraph"/>
        <w:numPr>
          <w:ilvl w:val="0"/>
          <w:numId w:val="3"/>
        </w:numPr>
      </w:pPr>
      <w:r>
        <w:t>Vertical Constituency Departments</w:t>
      </w:r>
    </w:p>
    <w:p w14:paraId="40C26150" w14:textId="77777777" w:rsidR="007E7023" w:rsidRDefault="007E7023" w:rsidP="007E7023">
      <w:pPr>
        <w:pStyle w:val="ListParagraph"/>
        <w:numPr>
          <w:ilvl w:val="0"/>
          <w:numId w:val="3"/>
        </w:numPr>
      </w:pPr>
      <w:r>
        <w:t>Horizontal Administrative Coordinative Type</w:t>
      </w:r>
    </w:p>
    <w:p w14:paraId="7C1C0A3C" w14:textId="77777777" w:rsidR="007E7023" w:rsidRDefault="007E7023" w:rsidP="007E7023">
      <w:pPr>
        <w:pStyle w:val="ListParagraph"/>
        <w:numPr>
          <w:ilvl w:val="0"/>
          <w:numId w:val="3"/>
        </w:numPr>
      </w:pPr>
      <w:r>
        <w:t>Horizontal Policy Coordinating Type</w:t>
      </w:r>
    </w:p>
    <w:p w14:paraId="5AC18746" w14:textId="77777777" w:rsidR="007E7023" w:rsidRDefault="007E7023" w:rsidP="007E7023"/>
    <w:p w14:paraId="4D6F5C6C" w14:textId="0A1679F9" w:rsidR="007E7023" w:rsidRDefault="00B741F1" w:rsidP="007E7023">
      <w:pPr>
        <w:rPr>
          <w:b/>
        </w:rPr>
      </w:pPr>
      <w:r>
        <w:rPr>
          <w:b/>
        </w:rPr>
        <w:t>Central Agencies</w:t>
      </w:r>
    </w:p>
    <w:p w14:paraId="0D65811A" w14:textId="77777777" w:rsidR="00B741F1" w:rsidRDefault="00B741F1" w:rsidP="007E7023">
      <w:pPr>
        <w:rPr>
          <w:b/>
        </w:rPr>
      </w:pPr>
    </w:p>
    <w:p w14:paraId="3074B545" w14:textId="31D0D4A2" w:rsidR="00B741F1" w:rsidRDefault="00B741F1" w:rsidP="007E7023">
      <w:r>
        <w:t>Central Agencies are responsible for coordinating line departments in the Canadian system.</w:t>
      </w:r>
    </w:p>
    <w:p w14:paraId="0ABA8D71" w14:textId="77777777" w:rsidR="00B741F1" w:rsidRDefault="00B741F1" w:rsidP="007E7023"/>
    <w:p w14:paraId="337A279D" w14:textId="0F9B2A96" w:rsidR="00B741F1" w:rsidRDefault="00B741F1" w:rsidP="007E7023">
      <w:r>
        <w:t>They:</w:t>
      </w:r>
    </w:p>
    <w:p w14:paraId="704E86ED" w14:textId="63844807" w:rsidR="00B741F1" w:rsidRDefault="00275ECB" w:rsidP="00B741F1">
      <w:pPr>
        <w:pStyle w:val="ListParagraph"/>
        <w:numPr>
          <w:ilvl w:val="0"/>
          <w:numId w:val="1"/>
        </w:numPr>
      </w:pPr>
      <w:r>
        <w:t>Ex</w:t>
      </w:r>
      <w:r w:rsidR="00B741F1">
        <w:t>ists to support the decision-making abilities of cabinet with information and advice and by communicating cabinet decisions to other parts of government.</w:t>
      </w:r>
    </w:p>
    <w:p w14:paraId="652B26ED" w14:textId="4B3EA3CC" w:rsidR="00B741F1" w:rsidRDefault="00B741F1" w:rsidP="00B741F1">
      <w:pPr>
        <w:pStyle w:val="ListParagraph"/>
        <w:numPr>
          <w:ilvl w:val="0"/>
          <w:numId w:val="1"/>
        </w:numPr>
      </w:pPr>
      <w:r>
        <w:t xml:space="preserve">Ensure there is consistency across departments and that departments spending </w:t>
      </w:r>
      <w:r w:rsidR="00275ECB">
        <w:t>activities</w:t>
      </w:r>
      <w:r>
        <w:t xml:space="preserve"> fits the governments revenue-raising capacity.</w:t>
      </w:r>
    </w:p>
    <w:p w14:paraId="21AA39CB" w14:textId="77777777" w:rsidR="00B741F1" w:rsidRDefault="00B741F1" w:rsidP="00B741F1"/>
    <w:p w14:paraId="521A0DE5" w14:textId="642ABFD0" w:rsidR="00B741F1" w:rsidRDefault="00B741F1" w:rsidP="00B741F1">
      <w:r>
        <w:t>There are four main central agencies in Canada:</w:t>
      </w:r>
    </w:p>
    <w:p w14:paraId="4C93FBAB" w14:textId="57B0463F" w:rsidR="00B741F1" w:rsidRDefault="00B741F1" w:rsidP="00B741F1">
      <w:pPr>
        <w:pStyle w:val="ListParagraph"/>
        <w:numPr>
          <w:ilvl w:val="0"/>
          <w:numId w:val="1"/>
        </w:numPr>
      </w:pPr>
      <w:r>
        <w:t>The finance department</w:t>
      </w:r>
    </w:p>
    <w:p w14:paraId="570D6F98" w14:textId="5C440680" w:rsidR="00B741F1" w:rsidRDefault="00B741F1" w:rsidP="00B741F1">
      <w:pPr>
        <w:pStyle w:val="ListParagraph"/>
        <w:numPr>
          <w:ilvl w:val="0"/>
          <w:numId w:val="1"/>
        </w:numPr>
      </w:pPr>
      <w:r>
        <w:t>Treasury board secretariat</w:t>
      </w:r>
    </w:p>
    <w:p w14:paraId="48115704" w14:textId="5A2B2021" w:rsidR="00B741F1" w:rsidRDefault="00B741F1" w:rsidP="00B741F1">
      <w:pPr>
        <w:pStyle w:val="ListParagraph"/>
        <w:numPr>
          <w:ilvl w:val="0"/>
          <w:numId w:val="1"/>
        </w:numPr>
      </w:pPr>
      <w:r>
        <w:t>Privy council office</w:t>
      </w:r>
    </w:p>
    <w:p w14:paraId="38BA325E" w14:textId="16103E8F" w:rsidR="00B741F1" w:rsidRDefault="00B741F1" w:rsidP="00B741F1">
      <w:pPr>
        <w:pStyle w:val="ListParagraph"/>
        <w:numPr>
          <w:ilvl w:val="0"/>
          <w:numId w:val="1"/>
        </w:numPr>
      </w:pPr>
      <w:r>
        <w:t xml:space="preserve">Prime minister’s office </w:t>
      </w:r>
    </w:p>
    <w:p w14:paraId="2A9E4D82" w14:textId="77777777" w:rsidR="00B741F1" w:rsidRDefault="00B741F1" w:rsidP="00B741F1"/>
    <w:p w14:paraId="27E617EF" w14:textId="32007A8A" w:rsidR="00B741F1" w:rsidRDefault="00300FF5" w:rsidP="00B741F1">
      <w:pPr>
        <w:rPr>
          <w:b/>
        </w:rPr>
      </w:pPr>
      <w:r>
        <w:rPr>
          <w:b/>
        </w:rPr>
        <w:t>Ministerial Responsibility</w:t>
      </w:r>
    </w:p>
    <w:p w14:paraId="542F3491" w14:textId="77777777" w:rsidR="00300FF5" w:rsidRDefault="00300FF5" w:rsidP="00B741F1">
      <w:pPr>
        <w:rPr>
          <w:b/>
        </w:rPr>
      </w:pPr>
    </w:p>
    <w:p w14:paraId="5769CE22" w14:textId="7DA274A3" w:rsidR="00300FF5" w:rsidRDefault="00300FF5" w:rsidP="00B741F1">
      <w:r>
        <w:t xml:space="preserve">The ultimate responsibility in any department or central agency rests with the political head of the ministry/agency, namely the Minister. </w:t>
      </w:r>
    </w:p>
    <w:p w14:paraId="43FDE0B6" w14:textId="7CBF6C32" w:rsidR="00300FF5" w:rsidRDefault="00300FF5" w:rsidP="00300FF5">
      <w:pPr>
        <w:pStyle w:val="ListParagraph"/>
        <w:numPr>
          <w:ilvl w:val="0"/>
          <w:numId w:val="1"/>
        </w:numPr>
      </w:pPr>
      <w:r>
        <w:t>The minister is responsible for all the official acts of the public servants under his/her supervision.</w:t>
      </w:r>
    </w:p>
    <w:p w14:paraId="0A01B9E5" w14:textId="54CFBF53" w:rsidR="00300FF5" w:rsidRDefault="00300FF5" w:rsidP="00300FF5">
      <w:r>
        <w:br/>
        <w:t>This is known as the doctrine of Ministerial Responsibility, which is extremely important to understanding how the government works.</w:t>
      </w:r>
    </w:p>
    <w:p w14:paraId="56A6B738" w14:textId="77777777" w:rsidR="00300FF5" w:rsidRDefault="00300FF5" w:rsidP="00300FF5"/>
    <w:p w14:paraId="40EBC724" w14:textId="2B174226" w:rsidR="00300FF5" w:rsidRDefault="00300FF5" w:rsidP="00300FF5">
      <w:r>
        <w:t xml:space="preserve">Reinforcing this is the concept of Collective Ministerial Responsibility </w:t>
      </w:r>
    </w:p>
    <w:p w14:paraId="304390D0" w14:textId="2306C05A" w:rsidR="00300FF5" w:rsidRDefault="00300FF5" w:rsidP="00300FF5">
      <w:pPr>
        <w:pStyle w:val="ListParagraph"/>
        <w:numPr>
          <w:ilvl w:val="0"/>
          <w:numId w:val="1"/>
        </w:numPr>
      </w:pPr>
      <w:r>
        <w:t xml:space="preserve">This is the convention whereby Ministers must always show support and solidarity with their colleagues in Cabinet. </w:t>
      </w:r>
    </w:p>
    <w:p w14:paraId="36516354" w14:textId="77777777" w:rsidR="00300FF5" w:rsidRDefault="00300FF5" w:rsidP="00300FF5"/>
    <w:p w14:paraId="285A7E24" w14:textId="149264D6" w:rsidR="00300FF5" w:rsidRDefault="00300FF5" w:rsidP="00300FF5">
      <w:r>
        <w:t>Once a decision has been made in cabinet, all ministers must support it publicly, irrespective of their personal differences and or opposition to it.</w:t>
      </w:r>
    </w:p>
    <w:p w14:paraId="550DFC3C" w14:textId="77777777" w:rsidR="00300FF5" w:rsidRDefault="00300FF5" w:rsidP="00300FF5"/>
    <w:p w14:paraId="4F3333D1" w14:textId="12FE8908" w:rsidR="00300FF5" w:rsidRDefault="00300FF5" w:rsidP="00300FF5">
      <w:pPr>
        <w:rPr>
          <w:b/>
        </w:rPr>
      </w:pPr>
      <w:r>
        <w:rPr>
          <w:b/>
        </w:rPr>
        <w:t>Crown Corporations</w:t>
      </w:r>
    </w:p>
    <w:p w14:paraId="7A57BD1A" w14:textId="77777777" w:rsidR="00300FF5" w:rsidRDefault="00300FF5" w:rsidP="00300FF5">
      <w:pPr>
        <w:rPr>
          <w:b/>
        </w:rPr>
      </w:pPr>
    </w:p>
    <w:p w14:paraId="49DBB1AD" w14:textId="09F7DF0F" w:rsidR="00300FF5" w:rsidRDefault="00300FF5" w:rsidP="00300FF5">
      <w:r>
        <w:t>Crown Corporations, also known as State Owned Enterprises, Public Enterprises of Parastatals in other jurisdictions are important organizational units in Canada.</w:t>
      </w:r>
    </w:p>
    <w:p w14:paraId="0C3C156A" w14:textId="1DBA6B8D" w:rsidR="00300FF5" w:rsidRDefault="00300FF5" w:rsidP="00300FF5">
      <w:pPr>
        <w:pStyle w:val="ListParagraph"/>
        <w:numPr>
          <w:ilvl w:val="0"/>
          <w:numId w:val="1"/>
        </w:numPr>
      </w:pPr>
      <w:r>
        <w:t xml:space="preserve">There are about 400 Crown Corporations in Canada, each headed by a Board appointed by the PM. </w:t>
      </w:r>
    </w:p>
    <w:p w14:paraId="542C758C" w14:textId="77777777" w:rsidR="00300FF5" w:rsidRPr="00300FF5" w:rsidRDefault="00300FF5" w:rsidP="00300FF5"/>
    <w:p w14:paraId="6243836B" w14:textId="732DE6AF" w:rsidR="00300FF5" w:rsidRDefault="00345B35" w:rsidP="00300FF5">
      <w:r>
        <w:t>The legislation covering Crown Corporations in Canada stipulate that they must be 100% owned by the government.</w:t>
      </w:r>
    </w:p>
    <w:p w14:paraId="3C7F1AA4" w14:textId="77777777" w:rsidR="00345B35" w:rsidRDefault="00345B35" w:rsidP="00300FF5"/>
    <w:p w14:paraId="42F7B100" w14:textId="55BC743A" w:rsidR="00345B35" w:rsidRDefault="00345B35" w:rsidP="00300FF5">
      <w:r>
        <w:t xml:space="preserve">They are hybrids, and function in most cases like private firms but exists under conditions of greater accountability to government than private firms. </w:t>
      </w:r>
    </w:p>
    <w:p w14:paraId="334E165B" w14:textId="77777777" w:rsidR="00345B35" w:rsidRDefault="00345B35" w:rsidP="00300FF5"/>
    <w:p w14:paraId="39C3C6BD" w14:textId="30E9700C" w:rsidR="00345B35" w:rsidRDefault="00345B35" w:rsidP="00300FF5">
      <w:r>
        <w:t>Generally they have the following features:</w:t>
      </w:r>
    </w:p>
    <w:p w14:paraId="26AC0931" w14:textId="4481820C" w:rsidR="00345B35" w:rsidRDefault="00345B35" w:rsidP="00345B35">
      <w:pPr>
        <w:pStyle w:val="ListParagraph"/>
        <w:numPr>
          <w:ilvl w:val="0"/>
          <w:numId w:val="1"/>
        </w:numPr>
      </w:pPr>
      <w:r>
        <w:t>They are legal entities engaged in the sale of goods/services …</w:t>
      </w:r>
    </w:p>
    <w:p w14:paraId="315013B4" w14:textId="77777777" w:rsidR="00345B35" w:rsidRDefault="00345B35" w:rsidP="00345B35"/>
    <w:p w14:paraId="064AE53D" w14:textId="1A26DDFB" w:rsidR="00345B35" w:rsidRDefault="00345B35" w:rsidP="00345B35">
      <w:pPr>
        <w:rPr>
          <w:b/>
        </w:rPr>
      </w:pPr>
      <w:r>
        <w:rPr>
          <w:b/>
        </w:rPr>
        <w:t xml:space="preserve">What is the New Public Management? </w:t>
      </w:r>
    </w:p>
    <w:p w14:paraId="39A8C1FD" w14:textId="77777777" w:rsidR="00345B35" w:rsidRDefault="00345B35" w:rsidP="00345B35">
      <w:pPr>
        <w:rPr>
          <w:b/>
        </w:rPr>
      </w:pPr>
    </w:p>
    <w:p w14:paraId="601E9C35" w14:textId="4A00F506" w:rsidR="00345B35" w:rsidRDefault="00345B35" w:rsidP="00345B35">
      <w:r>
        <w:t xml:space="preserve">The rise of the NPM can be described as one </w:t>
      </w:r>
      <w:proofErr w:type="gramStart"/>
      <w:r>
        <w:t>of</w:t>
      </w:r>
      <w:proofErr w:type="gramEnd"/>
      <w:r>
        <w:t xml:space="preserve"> the most striking and influential trends and changes in public administration </w:t>
      </w:r>
    </w:p>
    <w:p w14:paraId="2C1F5B5E" w14:textId="77777777" w:rsidR="00345B35" w:rsidRDefault="00345B35" w:rsidP="00345B35"/>
    <w:p w14:paraId="21C4B2C9" w14:textId="416044A5" w:rsidR="00345B35" w:rsidRDefault="00345B35" w:rsidP="00345B35">
      <w:r>
        <w:t>Theoretically and administratively, the ride of the NPM can be linked to what Hood (1991) refers to as four Administrative Megatrends. There are:</w:t>
      </w:r>
    </w:p>
    <w:p w14:paraId="120B8710" w14:textId="77777777" w:rsidR="00345B35" w:rsidRDefault="00345B35" w:rsidP="00345B35"/>
    <w:p w14:paraId="164C622D" w14:textId="2C530D83" w:rsidR="00345B35" w:rsidRDefault="00345B35" w:rsidP="00345B35">
      <w:pPr>
        <w:pStyle w:val="ListParagraph"/>
        <w:numPr>
          <w:ilvl w:val="0"/>
          <w:numId w:val="4"/>
        </w:numPr>
      </w:pPr>
      <w:r>
        <w:t>Attempts to slow down or reserve government growth in terms of overt public spending and staffing.</w:t>
      </w:r>
    </w:p>
    <w:p w14:paraId="0B5F0EAD" w14:textId="03F38BB3" w:rsidR="00345B35" w:rsidRDefault="00345B35" w:rsidP="00345B35">
      <w:pPr>
        <w:pStyle w:val="ListParagraph"/>
        <w:numPr>
          <w:ilvl w:val="0"/>
          <w:numId w:val="4"/>
        </w:numPr>
      </w:pPr>
      <w:r>
        <w:t>The shift towards privatization and quasi-privatization and away from core government institution’s.</w:t>
      </w:r>
    </w:p>
    <w:p w14:paraId="5C4A8BAC" w14:textId="317F9250" w:rsidR="00345B35" w:rsidRDefault="00345B35" w:rsidP="00345B35">
      <w:pPr>
        <w:pStyle w:val="ListParagraph"/>
        <w:numPr>
          <w:ilvl w:val="0"/>
          <w:numId w:val="4"/>
        </w:numPr>
      </w:pPr>
      <w:r>
        <w:t>The rise of prominence of ICT’s and globalization.</w:t>
      </w:r>
    </w:p>
    <w:p w14:paraId="7914E419" w14:textId="2A9F7E42" w:rsidR="00345B35" w:rsidRPr="00345B35" w:rsidRDefault="00345B35" w:rsidP="00345B35">
      <w:pPr>
        <w:pStyle w:val="ListParagraph"/>
        <w:numPr>
          <w:ilvl w:val="0"/>
          <w:numId w:val="4"/>
        </w:numPr>
      </w:pPr>
      <w:r>
        <w:t>The emergence if what can be described as the “Internationalization of Public Administrations”</w:t>
      </w:r>
    </w:p>
    <w:p w14:paraId="44398CD3" w14:textId="77777777" w:rsidR="007E7023" w:rsidRDefault="007E7023" w:rsidP="007E7023"/>
    <w:p w14:paraId="093A375B" w14:textId="026ACD04" w:rsidR="00345B35" w:rsidRDefault="008F2B31" w:rsidP="007E7023">
      <w:pPr>
        <w:rPr>
          <w:b/>
        </w:rPr>
      </w:pPr>
      <w:r>
        <w:rPr>
          <w:b/>
        </w:rPr>
        <w:t>Sources of Canadian Law</w:t>
      </w:r>
    </w:p>
    <w:p w14:paraId="3F177831" w14:textId="77777777" w:rsidR="008F2B31" w:rsidRDefault="008F2B31" w:rsidP="007E7023">
      <w:pPr>
        <w:rPr>
          <w:b/>
        </w:rPr>
      </w:pPr>
    </w:p>
    <w:p w14:paraId="5647C46E" w14:textId="46617BEE" w:rsidR="008F2B31" w:rsidRDefault="008F2B31" w:rsidP="007E7023">
      <w:r>
        <w:t>Common Law Tradition</w:t>
      </w:r>
    </w:p>
    <w:p w14:paraId="1A478FB9" w14:textId="77777777" w:rsidR="008F2B31" w:rsidRDefault="008F2B31" w:rsidP="007E7023"/>
    <w:p w14:paraId="24DC3D7E" w14:textId="3573EE76" w:rsidR="008F2B31" w:rsidRDefault="008F2B31" w:rsidP="007E7023">
      <w:r>
        <w:t>Civil Law Tradition</w:t>
      </w:r>
    </w:p>
    <w:p w14:paraId="302FD10F" w14:textId="77777777" w:rsidR="008F2B31" w:rsidRDefault="008F2B31" w:rsidP="007E7023"/>
    <w:p w14:paraId="3B8FFFAE" w14:textId="148D8A92" w:rsidR="008F2B31" w:rsidRDefault="008F2B31" w:rsidP="007E7023">
      <w:r>
        <w:t xml:space="preserve">Administrative Law </w:t>
      </w:r>
    </w:p>
    <w:p w14:paraId="1E5095BF" w14:textId="77777777" w:rsidR="008F2B31" w:rsidRDefault="008F2B31" w:rsidP="007E7023"/>
    <w:p w14:paraId="1509AFC6" w14:textId="77777777" w:rsidR="008F2B31" w:rsidRPr="008F2B31" w:rsidRDefault="008F2B31" w:rsidP="007E7023">
      <w:bookmarkStart w:id="0" w:name="_GoBack"/>
      <w:bookmarkEnd w:id="0"/>
    </w:p>
    <w:p w14:paraId="6EDC6293" w14:textId="77777777" w:rsidR="007E7023" w:rsidRPr="003E67D9" w:rsidRDefault="007E7023" w:rsidP="007E7023"/>
    <w:sectPr w:rsidR="007E7023" w:rsidRPr="003E67D9" w:rsidSect="00887A8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C4CB3"/>
    <w:multiLevelType w:val="hybridMultilevel"/>
    <w:tmpl w:val="E90897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EA08DC"/>
    <w:multiLevelType w:val="hybridMultilevel"/>
    <w:tmpl w:val="B89AA54A"/>
    <w:lvl w:ilvl="0" w:tplc="28489670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AB5311"/>
    <w:multiLevelType w:val="hybridMultilevel"/>
    <w:tmpl w:val="E38271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814E6E"/>
    <w:multiLevelType w:val="hybridMultilevel"/>
    <w:tmpl w:val="C8F622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385"/>
    <w:rsid w:val="00275ECB"/>
    <w:rsid w:val="00300FF5"/>
    <w:rsid w:val="00345B35"/>
    <w:rsid w:val="003E67D9"/>
    <w:rsid w:val="005D48BA"/>
    <w:rsid w:val="007E7023"/>
    <w:rsid w:val="00887A85"/>
    <w:rsid w:val="008F2B31"/>
    <w:rsid w:val="00B17385"/>
    <w:rsid w:val="00B74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6EBAD6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73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73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6</Pages>
  <Words>1051</Words>
  <Characters>5996</Characters>
  <Application>Microsoft Macintosh Word</Application>
  <DocSecurity>0</DocSecurity>
  <Lines>49</Lines>
  <Paragraphs>14</Paragraphs>
  <ScaleCrop>false</ScaleCrop>
  <Company/>
  <LinksUpToDate>false</LinksUpToDate>
  <CharactersWithSpaces>7033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Birrell</dc:creator>
  <cp:keywords/>
  <dc:description/>
  <cp:lastModifiedBy>Sarah Birrell</cp:lastModifiedBy>
  <cp:revision>6</cp:revision>
  <dcterms:created xsi:type="dcterms:W3CDTF">2013-02-11T16:32:00Z</dcterms:created>
  <dcterms:modified xsi:type="dcterms:W3CDTF">2013-02-11T17:41:00Z</dcterms:modified>
</cp:coreProperties>
</file>