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7C67C4" w14:textId="77777777" w:rsidR="00BA2A92" w:rsidRPr="001A41F9" w:rsidRDefault="00661EAE" w:rsidP="001A41F9">
      <w:pPr>
        <w:pBdr>
          <w:bottom w:val="single" w:sz="6" w:space="1" w:color="auto"/>
        </w:pBdr>
        <w:ind w:left="-567" w:right="-1130"/>
        <w:rPr>
          <w:rFonts w:ascii="Times" w:hAnsi="Times"/>
          <w:b/>
          <w:color w:val="365F91" w:themeColor="accent1" w:themeShade="BF"/>
          <w:sz w:val="20"/>
          <w:szCs w:val="20"/>
        </w:rPr>
      </w:pPr>
      <w:r w:rsidRPr="001A41F9">
        <w:rPr>
          <w:rFonts w:ascii="Times" w:hAnsi="Times"/>
          <w:b/>
          <w:color w:val="365F91" w:themeColor="accent1" w:themeShade="BF"/>
          <w:sz w:val="20"/>
          <w:szCs w:val="20"/>
        </w:rPr>
        <w:t>The Greeks Notes 2</w:t>
      </w:r>
    </w:p>
    <w:p w14:paraId="56A57DE7" w14:textId="77777777" w:rsidR="00661EAE" w:rsidRPr="001A41F9" w:rsidRDefault="00661EAE" w:rsidP="001A41F9">
      <w:pPr>
        <w:ind w:left="-567" w:right="-1130"/>
        <w:rPr>
          <w:rFonts w:ascii="Times" w:hAnsi="Times"/>
          <w:b/>
          <w:sz w:val="20"/>
          <w:szCs w:val="20"/>
        </w:rPr>
      </w:pPr>
      <w:r w:rsidRPr="001A41F9">
        <w:rPr>
          <w:rFonts w:ascii="Times" w:hAnsi="Times"/>
          <w:b/>
          <w:sz w:val="20"/>
          <w:szCs w:val="20"/>
        </w:rPr>
        <w:t>Tragedy: Festivals and Conventions</w:t>
      </w:r>
    </w:p>
    <w:p w14:paraId="25DBED7F" w14:textId="77777777" w:rsidR="00661EAE" w:rsidRPr="001A41F9" w:rsidRDefault="00661EAE" w:rsidP="001A41F9">
      <w:pPr>
        <w:pStyle w:val="ListParagraph"/>
        <w:numPr>
          <w:ilvl w:val="0"/>
          <w:numId w:val="1"/>
        </w:numPr>
        <w:ind w:left="-567" w:right="-1130"/>
        <w:rPr>
          <w:rFonts w:ascii="Times" w:hAnsi="Times"/>
          <w:sz w:val="20"/>
          <w:szCs w:val="20"/>
        </w:rPr>
      </w:pPr>
      <w:r w:rsidRPr="001A41F9">
        <w:rPr>
          <w:rFonts w:ascii="Times" w:hAnsi="Times"/>
          <w:sz w:val="20"/>
          <w:szCs w:val="20"/>
        </w:rPr>
        <w:t>“Tragedy” means goat song but surviving tragedies have little to do with rituals involving goats</w:t>
      </w:r>
    </w:p>
    <w:p w14:paraId="0132EE2B" w14:textId="77777777" w:rsidR="00661EAE" w:rsidRPr="001A41F9" w:rsidRDefault="00661EAE" w:rsidP="001A41F9">
      <w:pPr>
        <w:pStyle w:val="ListParagraph"/>
        <w:numPr>
          <w:ilvl w:val="0"/>
          <w:numId w:val="1"/>
        </w:numPr>
        <w:ind w:left="-567" w:right="-1130"/>
        <w:rPr>
          <w:rFonts w:ascii="Times" w:hAnsi="Times"/>
          <w:sz w:val="20"/>
          <w:szCs w:val="20"/>
        </w:rPr>
      </w:pPr>
      <w:r w:rsidRPr="001A41F9">
        <w:rPr>
          <w:rFonts w:ascii="Times" w:hAnsi="Times"/>
          <w:sz w:val="20"/>
          <w:szCs w:val="20"/>
        </w:rPr>
        <w:t>Probably an Athenian invention</w:t>
      </w:r>
    </w:p>
    <w:p w14:paraId="19E7909C" w14:textId="77777777" w:rsidR="00626AD1" w:rsidRPr="001A41F9" w:rsidRDefault="00E4609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Performed for several days in March </w:t>
      </w:r>
      <w:r w:rsidR="00626AD1" w:rsidRPr="001A41F9">
        <w:rPr>
          <w:rFonts w:ascii="Times" w:hAnsi="Times"/>
          <w:sz w:val="20"/>
          <w:szCs w:val="20"/>
        </w:rPr>
        <w:t xml:space="preserve">at the festival </w:t>
      </w:r>
      <w:r w:rsidRPr="001A41F9">
        <w:rPr>
          <w:rFonts w:ascii="Times" w:hAnsi="Times"/>
          <w:sz w:val="20"/>
          <w:szCs w:val="20"/>
        </w:rPr>
        <w:t>great/</w:t>
      </w:r>
      <w:r w:rsidR="00626AD1" w:rsidRPr="001A41F9">
        <w:rPr>
          <w:rFonts w:ascii="Times" w:hAnsi="Times"/>
          <w:sz w:val="20"/>
          <w:szCs w:val="20"/>
        </w:rPr>
        <w:t>city dionysia</w:t>
      </w:r>
      <w:r w:rsidRPr="001A41F9">
        <w:rPr>
          <w:rFonts w:ascii="Times" w:hAnsi="Times"/>
          <w:sz w:val="20"/>
          <w:szCs w:val="20"/>
        </w:rPr>
        <w:t xml:space="preserve"> – procession in honour of Dionysus (Peistratus established a temple in acropolis)</w:t>
      </w:r>
    </w:p>
    <w:p w14:paraId="63A371DC" w14:textId="77777777" w:rsidR="00E46099" w:rsidRPr="001A41F9" w:rsidRDefault="00E46099" w:rsidP="001A41F9">
      <w:pPr>
        <w:pStyle w:val="ListParagraph"/>
        <w:numPr>
          <w:ilvl w:val="1"/>
          <w:numId w:val="1"/>
        </w:numPr>
        <w:ind w:left="-567" w:right="-1130"/>
        <w:rPr>
          <w:rFonts w:ascii="Times" w:hAnsi="Times"/>
          <w:sz w:val="20"/>
          <w:szCs w:val="20"/>
        </w:rPr>
      </w:pPr>
      <w:r w:rsidRPr="001A41F9">
        <w:rPr>
          <w:rFonts w:ascii="Times" w:hAnsi="Times"/>
          <w:sz w:val="20"/>
          <w:szCs w:val="20"/>
        </w:rPr>
        <w:t>1 day of procession</w:t>
      </w:r>
    </w:p>
    <w:p w14:paraId="1053EB51" w14:textId="77777777" w:rsidR="00E46099" w:rsidRPr="001A41F9" w:rsidRDefault="00E46099" w:rsidP="001A41F9">
      <w:pPr>
        <w:pStyle w:val="ListParagraph"/>
        <w:numPr>
          <w:ilvl w:val="1"/>
          <w:numId w:val="1"/>
        </w:numPr>
        <w:ind w:left="-567" w:right="-1130"/>
        <w:rPr>
          <w:rFonts w:ascii="Times" w:hAnsi="Times"/>
          <w:sz w:val="20"/>
          <w:szCs w:val="20"/>
        </w:rPr>
      </w:pPr>
      <w:r w:rsidRPr="001A41F9">
        <w:rPr>
          <w:rFonts w:ascii="Times" w:hAnsi="Times"/>
          <w:sz w:val="20"/>
          <w:szCs w:val="20"/>
        </w:rPr>
        <w:t>Contest in dithyrambic odes involving 10 choruses</w:t>
      </w:r>
    </w:p>
    <w:p w14:paraId="7E772AE2" w14:textId="77777777" w:rsidR="00E46099" w:rsidRPr="001A41F9" w:rsidRDefault="00E46099" w:rsidP="001A41F9">
      <w:pPr>
        <w:pStyle w:val="ListParagraph"/>
        <w:numPr>
          <w:ilvl w:val="1"/>
          <w:numId w:val="1"/>
        </w:numPr>
        <w:ind w:left="-567" w:right="-1130"/>
        <w:rPr>
          <w:rFonts w:ascii="Times" w:hAnsi="Times"/>
          <w:sz w:val="20"/>
          <w:szCs w:val="20"/>
        </w:rPr>
      </w:pPr>
      <w:r w:rsidRPr="001A41F9">
        <w:rPr>
          <w:rFonts w:ascii="Times" w:hAnsi="Times"/>
          <w:sz w:val="20"/>
          <w:szCs w:val="20"/>
        </w:rPr>
        <w:t>1 day for comedies (5 of them)</w:t>
      </w:r>
    </w:p>
    <w:p w14:paraId="3CB5239A" w14:textId="77777777" w:rsidR="00E46099" w:rsidRPr="001A41F9" w:rsidRDefault="00E46099"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3 days for tragedies </w:t>
      </w:r>
      <w:r w:rsidRPr="001A41F9">
        <w:rPr>
          <w:rFonts w:ascii="Times" w:hAnsi="Times"/>
          <w:sz w:val="20"/>
          <w:szCs w:val="20"/>
        </w:rPr>
        <w:sym w:font="Wingdings" w:char="F0E0"/>
      </w:r>
      <w:r w:rsidRPr="001A41F9">
        <w:rPr>
          <w:rFonts w:ascii="Times" w:hAnsi="Times"/>
          <w:sz w:val="20"/>
          <w:szCs w:val="20"/>
        </w:rPr>
        <w:t xml:space="preserve"> </w:t>
      </w:r>
      <w:r w:rsidR="00814988" w:rsidRPr="001A41F9">
        <w:rPr>
          <w:rFonts w:ascii="Times" w:hAnsi="Times"/>
          <w:sz w:val="20"/>
          <w:szCs w:val="20"/>
        </w:rPr>
        <w:t>competitive</w:t>
      </w:r>
      <w:r w:rsidRPr="001A41F9">
        <w:rPr>
          <w:rFonts w:ascii="Times" w:hAnsi="Times"/>
          <w:sz w:val="20"/>
          <w:szCs w:val="20"/>
        </w:rPr>
        <w:t>, each day playwright presented 3 plays which may be linked but usually not in plot and then finally a satyr play for comic relief</w:t>
      </w:r>
    </w:p>
    <w:p w14:paraId="0C239C65" w14:textId="77777777" w:rsidR="00E46099" w:rsidRPr="001A41F9" w:rsidRDefault="00E46099" w:rsidP="001A41F9">
      <w:pPr>
        <w:pStyle w:val="ListParagraph"/>
        <w:numPr>
          <w:ilvl w:val="1"/>
          <w:numId w:val="1"/>
        </w:numPr>
        <w:ind w:left="-567" w:right="-1130"/>
        <w:rPr>
          <w:rFonts w:ascii="Times" w:hAnsi="Times"/>
          <w:sz w:val="20"/>
          <w:szCs w:val="20"/>
        </w:rPr>
      </w:pPr>
      <w:r w:rsidRPr="001A41F9">
        <w:rPr>
          <w:rFonts w:ascii="Times" w:hAnsi="Times"/>
          <w:sz w:val="20"/>
          <w:szCs w:val="20"/>
        </w:rPr>
        <w:t>Judges (kritai) drawn from 10 tribes and elected</w:t>
      </w:r>
      <w:r w:rsidR="003104FB" w:rsidRPr="001A41F9">
        <w:rPr>
          <w:rFonts w:ascii="Times" w:hAnsi="Times"/>
          <w:sz w:val="20"/>
          <w:szCs w:val="20"/>
        </w:rPr>
        <w:t xml:space="preserve"> -</w:t>
      </w:r>
      <w:r w:rsidRPr="001A41F9">
        <w:rPr>
          <w:rFonts w:ascii="Times" w:hAnsi="Times"/>
          <w:sz w:val="20"/>
          <w:szCs w:val="20"/>
        </w:rPr>
        <w:t xml:space="preserve"> gave verdict</w:t>
      </w:r>
    </w:p>
    <w:p w14:paraId="4D33932D" w14:textId="77777777" w:rsidR="00E46099"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Dionysia a</w:t>
      </w:r>
      <w:r w:rsidR="00E46099" w:rsidRPr="001A41F9">
        <w:rPr>
          <w:rFonts w:ascii="Times" w:hAnsi="Times"/>
          <w:sz w:val="20"/>
          <w:szCs w:val="20"/>
        </w:rPr>
        <w:t>s a state</w:t>
      </w:r>
      <w:r w:rsidRPr="001A41F9">
        <w:rPr>
          <w:rFonts w:ascii="Times" w:hAnsi="Times"/>
          <w:sz w:val="20"/>
          <w:szCs w:val="20"/>
        </w:rPr>
        <w:t xml:space="preserve"> institution</w:t>
      </w:r>
      <w:r w:rsidR="00E46099" w:rsidRPr="001A41F9">
        <w:rPr>
          <w:rFonts w:ascii="Times" w:hAnsi="Times"/>
          <w:sz w:val="20"/>
          <w:szCs w:val="20"/>
        </w:rPr>
        <w:t xml:space="preserve"> first associated with Peisistratus then later appears to be reorganized by Cleisthenes</w:t>
      </w:r>
    </w:p>
    <w:p w14:paraId="4EA1FFEF" w14:textId="77777777" w:rsidR="00E46099" w:rsidRPr="001A41F9" w:rsidRDefault="00E46099" w:rsidP="001A41F9">
      <w:pPr>
        <w:pStyle w:val="ListParagraph"/>
        <w:numPr>
          <w:ilvl w:val="0"/>
          <w:numId w:val="1"/>
        </w:numPr>
        <w:ind w:left="-567" w:right="-1130"/>
        <w:rPr>
          <w:rFonts w:ascii="Times" w:hAnsi="Times"/>
          <w:sz w:val="20"/>
          <w:szCs w:val="20"/>
        </w:rPr>
      </w:pPr>
      <w:r w:rsidRPr="001A41F9">
        <w:rPr>
          <w:rFonts w:ascii="Times" w:hAnsi="Times"/>
          <w:sz w:val="20"/>
          <w:szCs w:val="20"/>
        </w:rPr>
        <w:t>First dramas acted in the agora</w:t>
      </w:r>
    </w:p>
    <w:p w14:paraId="37E464D1" w14:textId="77777777" w:rsidR="00E46099" w:rsidRPr="001A41F9" w:rsidRDefault="00E46099" w:rsidP="001A41F9">
      <w:pPr>
        <w:pStyle w:val="ListParagraph"/>
        <w:numPr>
          <w:ilvl w:val="0"/>
          <w:numId w:val="1"/>
        </w:numPr>
        <w:ind w:left="-567" w:right="-1130"/>
        <w:rPr>
          <w:rFonts w:ascii="Times" w:hAnsi="Times"/>
          <w:sz w:val="20"/>
          <w:szCs w:val="20"/>
        </w:rPr>
      </w:pPr>
      <w:r w:rsidRPr="001A41F9">
        <w:rPr>
          <w:rFonts w:ascii="Times" w:hAnsi="Times"/>
          <w:sz w:val="20"/>
          <w:szCs w:val="20"/>
        </w:rPr>
        <w:t>Thespis separated himself from singing and dancing to converse with chorus leader</w:t>
      </w:r>
    </w:p>
    <w:p w14:paraId="4FFC7C78" w14:textId="77777777" w:rsidR="00E46099" w:rsidRPr="001A41F9" w:rsidRDefault="00E46099" w:rsidP="001A41F9">
      <w:pPr>
        <w:pStyle w:val="ListParagraph"/>
        <w:numPr>
          <w:ilvl w:val="0"/>
          <w:numId w:val="1"/>
        </w:numPr>
        <w:ind w:left="-567" w:right="-1130"/>
        <w:rPr>
          <w:rFonts w:ascii="Times" w:hAnsi="Times"/>
          <w:sz w:val="20"/>
          <w:szCs w:val="20"/>
        </w:rPr>
      </w:pPr>
      <w:r w:rsidRPr="001A41F9">
        <w:rPr>
          <w:rFonts w:ascii="Times" w:hAnsi="Times"/>
          <w:sz w:val="20"/>
          <w:szCs w:val="20"/>
        </w:rPr>
        <w:t>Aeschylus introduces a 2</w:t>
      </w:r>
      <w:r w:rsidRPr="001A41F9">
        <w:rPr>
          <w:rFonts w:ascii="Times" w:hAnsi="Times"/>
          <w:sz w:val="20"/>
          <w:szCs w:val="20"/>
          <w:vertAlign w:val="superscript"/>
        </w:rPr>
        <w:t>nd</w:t>
      </w:r>
      <w:r w:rsidRPr="001A41F9">
        <w:rPr>
          <w:rFonts w:ascii="Times" w:hAnsi="Times"/>
          <w:sz w:val="20"/>
          <w:szCs w:val="20"/>
        </w:rPr>
        <w:t xml:space="preserve"> character and Sophocles a 3</w:t>
      </w:r>
      <w:r w:rsidRPr="001A41F9">
        <w:rPr>
          <w:rFonts w:ascii="Times" w:hAnsi="Times"/>
          <w:sz w:val="20"/>
          <w:szCs w:val="20"/>
          <w:vertAlign w:val="superscript"/>
        </w:rPr>
        <w:t>rd</w:t>
      </w:r>
    </w:p>
    <w:p w14:paraId="243FD991" w14:textId="77777777" w:rsidR="00E46099" w:rsidRPr="001A41F9" w:rsidRDefault="00E4609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Comedies introduced shortly before the Persian wars </w:t>
      </w:r>
    </w:p>
    <w:p w14:paraId="408A5E93" w14:textId="77777777" w:rsidR="00E46099" w:rsidRPr="001A41F9" w:rsidRDefault="00E4609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Plays only had 1 city performance </w:t>
      </w:r>
    </w:p>
    <w:p w14:paraId="175B1182" w14:textId="77777777" w:rsidR="005F7104" w:rsidRPr="001A41F9" w:rsidRDefault="005F7104" w:rsidP="001A41F9">
      <w:pPr>
        <w:pStyle w:val="ListParagraph"/>
        <w:numPr>
          <w:ilvl w:val="0"/>
          <w:numId w:val="1"/>
        </w:numPr>
        <w:ind w:left="-567" w:right="-1130"/>
        <w:rPr>
          <w:rFonts w:ascii="Times" w:hAnsi="Times"/>
          <w:sz w:val="20"/>
          <w:szCs w:val="20"/>
        </w:rPr>
      </w:pPr>
      <w:r w:rsidRPr="001A41F9">
        <w:rPr>
          <w:rFonts w:ascii="Times" w:hAnsi="Times"/>
          <w:sz w:val="20"/>
          <w:szCs w:val="20"/>
        </w:rPr>
        <w:t>Have 6 plays by Aeschylus, 7 by Sophocles and 19 by Euripides</w:t>
      </w:r>
    </w:p>
    <w:p w14:paraId="1BBB757B" w14:textId="77777777" w:rsidR="005F7104" w:rsidRPr="001A41F9" w:rsidRDefault="005F7104" w:rsidP="001A41F9">
      <w:pPr>
        <w:pStyle w:val="ListParagraph"/>
        <w:numPr>
          <w:ilvl w:val="0"/>
          <w:numId w:val="1"/>
        </w:numPr>
        <w:ind w:left="-567" w:right="-1130"/>
        <w:rPr>
          <w:rFonts w:ascii="Times" w:hAnsi="Times"/>
          <w:sz w:val="20"/>
          <w:szCs w:val="20"/>
        </w:rPr>
      </w:pPr>
      <w:r w:rsidRPr="001A41F9">
        <w:rPr>
          <w:rFonts w:ascii="Times" w:hAnsi="Times"/>
          <w:sz w:val="20"/>
          <w:szCs w:val="20"/>
        </w:rPr>
        <w:t>Arrangements of the festival were made by the eponymous archon –year of office known by his name</w:t>
      </w:r>
    </w:p>
    <w:p w14:paraId="0196AD94" w14:textId="77777777" w:rsidR="005F7104" w:rsidRPr="001A41F9" w:rsidRDefault="005F7104" w:rsidP="001A41F9">
      <w:pPr>
        <w:pStyle w:val="ListParagraph"/>
        <w:numPr>
          <w:ilvl w:val="1"/>
          <w:numId w:val="1"/>
        </w:numPr>
        <w:ind w:left="-567" w:right="-1130"/>
        <w:rPr>
          <w:rFonts w:ascii="Times" w:hAnsi="Times"/>
          <w:sz w:val="20"/>
          <w:szCs w:val="20"/>
        </w:rPr>
      </w:pPr>
      <w:r w:rsidRPr="001A41F9">
        <w:rPr>
          <w:rFonts w:ascii="Times" w:hAnsi="Times"/>
          <w:sz w:val="20"/>
          <w:szCs w:val="20"/>
        </w:rPr>
        <w:t>Chose from the wealthiest citizens a number of choregoi who were required to pay for the training and equipping of a chorus</w:t>
      </w:r>
      <w:r w:rsidR="00446625" w:rsidRPr="001A41F9">
        <w:rPr>
          <w:rFonts w:ascii="Times" w:hAnsi="Times"/>
          <w:sz w:val="20"/>
          <w:szCs w:val="20"/>
        </w:rPr>
        <w:t xml:space="preserve"> – financial role</w:t>
      </w:r>
    </w:p>
    <w:p w14:paraId="0C8DBB98" w14:textId="77777777" w:rsidR="005F7104" w:rsidRPr="001A41F9" w:rsidRDefault="005F7104" w:rsidP="001A41F9">
      <w:pPr>
        <w:pStyle w:val="ListParagraph"/>
        <w:numPr>
          <w:ilvl w:val="1"/>
          <w:numId w:val="1"/>
        </w:numPr>
        <w:ind w:left="-567" w:right="-1130"/>
        <w:rPr>
          <w:rFonts w:ascii="Times" w:hAnsi="Times"/>
          <w:sz w:val="20"/>
          <w:szCs w:val="20"/>
        </w:rPr>
      </w:pPr>
      <w:r w:rsidRPr="001A41F9">
        <w:rPr>
          <w:rFonts w:ascii="Times" w:hAnsi="Times"/>
          <w:sz w:val="20"/>
          <w:szCs w:val="20"/>
        </w:rPr>
        <w:t>Also chose playwrights</w:t>
      </w:r>
      <w:r w:rsidR="00446625" w:rsidRPr="001A41F9">
        <w:rPr>
          <w:rFonts w:ascii="Times" w:hAnsi="Times"/>
          <w:sz w:val="20"/>
          <w:szCs w:val="20"/>
        </w:rPr>
        <w:t xml:space="preserve"> – non Athenians could apply </w:t>
      </w:r>
      <w:r w:rsidR="00845FD9" w:rsidRPr="001A41F9">
        <w:rPr>
          <w:rFonts w:ascii="Times" w:hAnsi="Times"/>
          <w:sz w:val="20"/>
          <w:szCs w:val="20"/>
        </w:rPr>
        <w:t>–</w:t>
      </w:r>
      <w:r w:rsidR="00446625" w:rsidRPr="001A41F9">
        <w:rPr>
          <w:rFonts w:ascii="Times" w:hAnsi="Times"/>
          <w:sz w:val="20"/>
          <w:szCs w:val="20"/>
        </w:rPr>
        <w:t xml:space="preserve"> </w:t>
      </w:r>
      <w:r w:rsidR="00845FD9" w:rsidRPr="001A41F9">
        <w:rPr>
          <w:rFonts w:ascii="Times" w:hAnsi="Times"/>
          <w:sz w:val="20"/>
          <w:szCs w:val="20"/>
        </w:rPr>
        <w:t>wrote play, provided music and choreographed</w:t>
      </w:r>
    </w:p>
    <w:p w14:paraId="34626BDF" w14:textId="77777777" w:rsidR="00845FD9" w:rsidRPr="001A41F9" w:rsidRDefault="00845FD9" w:rsidP="001A41F9">
      <w:pPr>
        <w:pStyle w:val="ListParagraph"/>
        <w:numPr>
          <w:ilvl w:val="0"/>
          <w:numId w:val="1"/>
        </w:numPr>
        <w:ind w:left="-567" w:right="-1130"/>
        <w:rPr>
          <w:rFonts w:ascii="Times" w:hAnsi="Times"/>
          <w:sz w:val="20"/>
          <w:szCs w:val="20"/>
        </w:rPr>
      </w:pPr>
      <w:proofErr w:type="gramStart"/>
      <w:r w:rsidRPr="001A41F9">
        <w:rPr>
          <w:rFonts w:ascii="Times" w:hAnsi="Times"/>
          <w:sz w:val="20"/>
          <w:szCs w:val="20"/>
        </w:rPr>
        <w:t>in</w:t>
      </w:r>
      <w:proofErr w:type="gramEnd"/>
      <w:r w:rsidRPr="001A41F9">
        <w:rPr>
          <w:rFonts w:ascii="Times" w:hAnsi="Times"/>
          <w:sz w:val="20"/>
          <w:szCs w:val="20"/>
        </w:rPr>
        <w:t xml:space="preserve"> early days playwrights also actors , then with the addition of more actors came class of professional actors </w:t>
      </w:r>
    </w:p>
    <w:p w14:paraId="3ED10B16" w14:textId="77777777" w:rsidR="00845FD9" w:rsidRPr="001A41F9" w:rsidRDefault="00845FD9" w:rsidP="001A41F9">
      <w:pPr>
        <w:pStyle w:val="ListParagraph"/>
        <w:numPr>
          <w:ilvl w:val="0"/>
          <w:numId w:val="1"/>
        </w:numPr>
        <w:ind w:left="-567" w:right="-1130"/>
        <w:rPr>
          <w:rFonts w:ascii="Times" w:hAnsi="Times"/>
          <w:sz w:val="20"/>
          <w:szCs w:val="20"/>
        </w:rPr>
      </w:pPr>
      <w:r w:rsidRPr="001A41F9">
        <w:rPr>
          <w:rFonts w:ascii="Times" w:hAnsi="Times"/>
          <w:sz w:val="20"/>
          <w:szCs w:val="20"/>
        </w:rPr>
        <w:t>From the time of Pericles – state treasury paid for admission but foreigners had to pay – some slaves/women might have been able to attend</w:t>
      </w:r>
    </w:p>
    <w:p w14:paraId="74A32E9B" w14:textId="77777777" w:rsidR="00845FD9" w:rsidRPr="001A41F9" w:rsidRDefault="00270B37" w:rsidP="001A41F9">
      <w:pPr>
        <w:pStyle w:val="ListParagraph"/>
        <w:numPr>
          <w:ilvl w:val="0"/>
          <w:numId w:val="1"/>
        </w:numPr>
        <w:ind w:left="-567" w:right="-1130"/>
        <w:rPr>
          <w:rFonts w:ascii="Times" w:hAnsi="Times"/>
          <w:sz w:val="20"/>
          <w:szCs w:val="20"/>
        </w:rPr>
      </w:pPr>
      <w:r w:rsidRPr="001A41F9">
        <w:rPr>
          <w:rFonts w:ascii="Times" w:hAnsi="Times"/>
          <w:sz w:val="20"/>
          <w:szCs w:val="20"/>
        </w:rPr>
        <w:t>Periclean theatre held 14 000 spectators</w:t>
      </w:r>
    </w:p>
    <w:p w14:paraId="333FF023" w14:textId="77777777" w:rsidR="00270B37" w:rsidRPr="001A41F9" w:rsidRDefault="00270B37"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In the centre of the performing area was an altar to god </w:t>
      </w:r>
    </w:p>
    <w:p w14:paraId="36EC440F" w14:textId="77777777" w:rsidR="002C26CF" w:rsidRPr="001A41F9" w:rsidRDefault="002C26CF" w:rsidP="001A41F9">
      <w:pPr>
        <w:pStyle w:val="ListParagraph"/>
        <w:numPr>
          <w:ilvl w:val="0"/>
          <w:numId w:val="1"/>
        </w:numPr>
        <w:ind w:left="-567" w:right="-1130"/>
        <w:rPr>
          <w:rFonts w:ascii="Times" w:hAnsi="Times"/>
          <w:sz w:val="20"/>
          <w:szCs w:val="20"/>
        </w:rPr>
      </w:pPr>
      <w:r w:rsidRPr="001A41F9">
        <w:rPr>
          <w:rFonts w:ascii="Times" w:hAnsi="Times"/>
          <w:sz w:val="20"/>
          <w:szCs w:val="20"/>
        </w:rPr>
        <w:t>The circle = the orchestra meaning “dancing place” – where the chorus dances and sings</w:t>
      </w:r>
    </w:p>
    <w:p w14:paraId="20FBC905" w14:textId="77777777" w:rsidR="002C26CF" w:rsidRPr="001A41F9" w:rsidRDefault="002C26C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Wooden stage behind the orchestra </w:t>
      </w:r>
    </w:p>
    <w:p w14:paraId="765B88EC" w14:textId="77777777" w:rsidR="002C26CF" w:rsidRPr="001A41F9" w:rsidRDefault="002C26CF" w:rsidP="001A41F9">
      <w:pPr>
        <w:pStyle w:val="ListParagraph"/>
        <w:numPr>
          <w:ilvl w:val="0"/>
          <w:numId w:val="1"/>
        </w:numPr>
        <w:ind w:left="-567" w:right="-1130"/>
        <w:rPr>
          <w:rFonts w:ascii="Times" w:hAnsi="Times"/>
          <w:sz w:val="20"/>
          <w:szCs w:val="20"/>
        </w:rPr>
      </w:pPr>
      <w:r w:rsidRPr="001A41F9">
        <w:rPr>
          <w:rFonts w:ascii="Times" w:hAnsi="Times"/>
          <w:sz w:val="20"/>
          <w:szCs w:val="20"/>
        </w:rPr>
        <w:t>First background building in 460 (skene) – perhaps containing dressing rooms and entrance to stage</w:t>
      </w:r>
    </w:p>
    <w:p w14:paraId="30A0CA35" w14:textId="77777777" w:rsidR="002C26CF" w:rsidRPr="001A41F9" w:rsidRDefault="002C26CF" w:rsidP="001A41F9">
      <w:pPr>
        <w:pStyle w:val="ListParagraph"/>
        <w:numPr>
          <w:ilvl w:val="0"/>
          <w:numId w:val="1"/>
        </w:numPr>
        <w:ind w:left="-567" w:right="-1130"/>
        <w:rPr>
          <w:rFonts w:ascii="Times" w:hAnsi="Times"/>
          <w:sz w:val="20"/>
          <w:szCs w:val="20"/>
        </w:rPr>
      </w:pPr>
      <w:r w:rsidRPr="001A41F9">
        <w:rPr>
          <w:rFonts w:ascii="Times" w:hAnsi="Times"/>
          <w:sz w:val="20"/>
          <w:szCs w:val="20"/>
        </w:rPr>
        <w:t>All acting took pace out of doors in the open air</w:t>
      </w:r>
    </w:p>
    <w:p w14:paraId="237A327D" w14:textId="77777777" w:rsidR="002C26CF" w:rsidRPr="001A41F9" w:rsidRDefault="002C26CF" w:rsidP="001A41F9">
      <w:pPr>
        <w:pStyle w:val="ListParagraph"/>
        <w:numPr>
          <w:ilvl w:val="0"/>
          <w:numId w:val="1"/>
        </w:numPr>
        <w:ind w:left="-567" w:right="-1130"/>
        <w:rPr>
          <w:rFonts w:ascii="Times" w:hAnsi="Times"/>
          <w:sz w:val="20"/>
          <w:szCs w:val="20"/>
        </w:rPr>
      </w:pPr>
      <w:r w:rsidRPr="001A41F9">
        <w:rPr>
          <w:rFonts w:ascii="Times" w:hAnsi="Times"/>
          <w:sz w:val="20"/>
          <w:szCs w:val="20"/>
        </w:rPr>
        <w:t>Interior scenes might be played on the ekkulema (probably a platform with wheels that could be rolled out)</w:t>
      </w:r>
    </w:p>
    <w:p w14:paraId="21EFBA15" w14:textId="77777777" w:rsidR="002C26CF" w:rsidRPr="001A41F9" w:rsidRDefault="002C26CF" w:rsidP="001A41F9">
      <w:pPr>
        <w:pStyle w:val="ListParagraph"/>
        <w:numPr>
          <w:ilvl w:val="0"/>
          <w:numId w:val="1"/>
        </w:numPr>
        <w:ind w:left="-567" w:right="-1130"/>
        <w:rPr>
          <w:rFonts w:ascii="Times" w:hAnsi="Times"/>
          <w:sz w:val="20"/>
          <w:szCs w:val="20"/>
        </w:rPr>
      </w:pPr>
      <w:r w:rsidRPr="001A41F9">
        <w:rPr>
          <w:rFonts w:ascii="Times" w:hAnsi="Times"/>
          <w:sz w:val="20"/>
          <w:szCs w:val="20"/>
        </w:rPr>
        <w:t>Acts of violence usually committed offstage and reported later in the play</w:t>
      </w:r>
    </w:p>
    <w:p w14:paraId="04C274D9" w14:textId="77777777" w:rsidR="002C26CF" w:rsidRPr="001A41F9" w:rsidRDefault="002C26CF" w:rsidP="001A41F9">
      <w:pPr>
        <w:pStyle w:val="ListParagraph"/>
        <w:numPr>
          <w:ilvl w:val="0"/>
          <w:numId w:val="1"/>
        </w:numPr>
        <w:ind w:left="-567" w:right="-1130"/>
        <w:rPr>
          <w:rFonts w:ascii="Times" w:hAnsi="Times"/>
          <w:sz w:val="20"/>
          <w:szCs w:val="20"/>
        </w:rPr>
      </w:pPr>
      <w:r w:rsidRPr="001A41F9">
        <w:rPr>
          <w:rFonts w:ascii="Times" w:hAnsi="Times"/>
          <w:sz w:val="20"/>
          <w:szCs w:val="20"/>
        </w:rPr>
        <w:t>Mechane – crane by which a god might be lowered from the top of the theater (gods also appear on a balcony of the stage building called the theologeion)</w:t>
      </w:r>
    </w:p>
    <w:p w14:paraId="33096BAB" w14:textId="77777777" w:rsidR="002C26CF" w:rsidRPr="001A41F9" w:rsidRDefault="002C26C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Sophocles introduced scene paintings </w:t>
      </w:r>
    </w:p>
    <w:p w14:paraId="0B7459DD" w14:textId="77777777" w:rsidR="0033408B" w:rsidRPr="001A41F9" w:rsidRDefault="0033408B" w:rsidP="001A41F9">
      <w:pPr>
        <w:pStyle w:val="ListParagraph"/>
        <w:numPr>
          <w:ilvl w:val="0"/>
          <w:numId w:val="1"/>
        </w:numPr>
        <w:ind w:left="-567" w:right="-1130"/>
        <w:rPr>
          <w:rFonts w:ascii="Times" w:hAnsi="Times"/>
          <w:sz w:val="20"/>
          <w:szCs w:val="20"/>
        </w:rPr>
      </w:pPr>
      <w:r w:rsidRPr="001A41F9">
        <w:rPr>
          <w:rFonts w:ascii="Times" w:hAnsi="Times"/>
          <w:sz w:val="20"/>
          <w:szCs w:val="20"/>
        </w:rPr>
        <w:t>Need much effort in voice projection</w:t>
      </w:r>
    </w:p>
    <w:p w14:paraId="09A8257E" w14:textId="77777777" w:rsidR="0033408B" w:rsidRPr="001A41F9" w:rsidRDefault="0033408B" w:rsidP="001A41F9">
      <w:pPr>
        <w:pStyle w:val="ListParagraph"/>
        <w:numPr>
          <w:ilvl w:val="0"/>
          <w:numId w:val="1"/>
        </w:numPr>
        <w:ind w:left="-567" w:right="-1130"/>
        <w:rPr>
          <w:rFonts w:ascii="Times" w:hAnsi="Times"/>
          <w:sz w:val="20"/>
          <w:szCs w:val="20"/>
        </w:rPr>
      </w:pPr>
      <w:r w:rsidRPr="001A41F9">
        <w:rPr>
          <w:rFonts w:ascii="Times" w:hAnsi="Times"/>
          <w:sz w:val="20"/>
          <w:szCs w:val="20"/>
        </w:rPr>
        <w:t>Actors (all male) wore masks and the principal actors has special high boots (or buskins) called kothurnoi – masks were painted to give individuality to characters and could be changed from scene to scene</w:t>
      </w:r>
    </w:p>
    <w:p w14:paraId="12B2FAB7" w14:textId="77777777" w:rsidR="0033408B" w:rsidRPr="001A41F9" w:rsidRDefault="006E07CA" w:rsidP="001A41F9">
      <w:pPr>
        <w:pStyle w:val="ListParagraph"/>
        <w:numPr>
          <w:ilvl w:val="0"/>
          <w:numId w:val="1"/>
        </w:numPr>
        <w:ind w:left="-567" w:right="-1130"/>
        <w:rPr>
          <w:rFonts w:ascii="Times" w:hAnsi="Times"/>
          <w:sz w:val="20"/>
          <w:szCs w:val="20"/>
        </w:rPr>
      </w:pPr>
      <w:r w:rsidRPr="001A41F9">
        <w:rPr>
          <w:rFonts w:ascii="Times" w:hAnsi="Times"/>
          <w:sz w:val="20"/>
          <w:szCs w:val="20"/>
        </w:rPr>
        <w:t>Individuality</w:t>
      </w:r>
      <w:r w:rsidR="0033408B" w:rsidRPr="001A41F9">
        <w:rPr>
          <w:rFonts w:ascii="Times" w:hAnsi="Times"/>
          <w:sz w:val="20"/>
          <w:szCs w:val="20"/>
        </w:rPr>
        <w:t xml:space="preserve"> could also be from colour of costumes or props</w:t>
      </w:r>
    </w:p>
    <w:p w14:paraId="7748EAD6" w14:textId="77777777" w:rsidR="0033408B" w:rsidRPr="001A41F9" w:rsidRDefault="0033408B" w:rsidP="001A41F9">
      <w:pPr>
        <w:pStyle w:val="ListParagraph"/>
        <w:numPr>
          <w:ilvl w:val="0"/>
          <w:numId w:val="1"/>
        </w:numPr>
        <w:ind w:left="-567" w:right="-1130"/>
        <w:rPr>
          <w:rFonts w:ascii="Times" w:hAnsi="Times"/>
          <w:sz w:val="20"/>
          <w:szCs w:val="20"/>
        </w:rPr>
      </w:pPr>
      <w:r w:rsidRPr="001A41F9">
        <w:rPr>
          <w:rFonts w:ascii="Times" w:hAnsi="Times"/>
          <w:sz w:val="20"/>
          <w:szCs w:val="20"/>
        </w:rPr>
        <w:t>Chorus was trained in perfect harmony and actors must have concentrated on conveying large effects and giving a clear expressive rendering of the words themselves (important due to people way in the back)</w:t>
      </w:r>
    </w:p>
    <w:p w14:paraId="436601F6" w14:textId="77777777" w:rsidR="0033408B" w:rsidRPr="001A41F9" w:rsidRDefault="0033408B" w:rsidP="001A41F9">
      <w:pPr>
        <w:pStyle w:val="ListParagraph"/>
        <w:numPr>
          <w:ilvl w:val="0"/>
          <w:numId w:val="1"/>
        </w:numPr>
        <w:ind w:left="-567" w:right="-1130"/>
        <w:rPr>
          <w:rFonts w:ascii="Times" w:hAnsi="Times"/>
          <w:sz w:val="20"/>
          <w:szCs w:val="20"/>
        </w:rPr>
      </w:pPr>
      <w:r w:rsidRPr="001A41F9">
        <w:rPr>
          <w:rFonts w:ascii="Times" w:hAnsi="Times"/>
          <w:sz w:val="20"/>
          <w:szCs w:val="20"/>
        </w:rPr>
        <w:t>All plays consi</w:t>
      </w:r>
      <w:r w:rsidR="009313FE" w:rsidRPr="001A41F9">
        <w:rPr>
          <w:rFonts w:ascii="Times" w:hAnsi="Times"/>
          <w:sz w:val="20"/>
          <w:szCs w:val="20"/>
        </w:rPr>
        <w:t>s</w:t>
      </w:r>
      <w:r w:rsidRPr="001A41F9">
        <w:rPr>
          <w:rFonts w:ascii="Times" w:hAnsi="Times"/>
          <w:sz w:val="20"/>
          <w:szCs w:val="20"/>
        </w:rPr>
        <w:t xml:space="preserve">t of a number of episodes or scenes involving the principal </w:t>
      </w:r>
      <w:proofErr w:type="gramStart"/>
      <w:r w:rsidRPr="001A41F9">
        <w:rPr>
          <w:rFonts w:ascii="Times" w:hAnsi="Times"/>
          <w:sz w:val="20"/>
          <w:szCs w:val="20"/>
        </w:rPr>
        <w:t xml:space="preserve">characters </w:t>
      </w:r>
      <w:r w:rsidR="007A0249" w:rsidRPr="001A41F9">
        <w:rPr>
          <w:rFonts w:ascii="Times" w:hAnsi="Times"/>
          <w:sz w:val="20"/>
          <w:szCs w:val="20"/>
        </w:rPr>
        <w:t>,</w:t>
      </w:r>
      <w:proofErr w:type="gramEnd"/>
      <w:r w:rsidR="007A0249" w:rsidRPr="001A41F9">
        <w:rPr>
          <w:rFonts w:ascii="Times" w:hAnsi="Times"/>
          <w:sz w:val="20"/>
          <w:szCs w:val="20"/>
        </w:rPr>
        <w:t xml:space="preserve"> divided by choral interludes (stasima)</w:t>
      </w:r>
    </w:p>
    <w:p w14:paraId="3B661BB3" w14:textId="77777777" w:rsidR="007A0249" w:rsidRPr="001A41F9" w:rsidRDefault="007A0249" w:rsidP="001A41F9">
      <w:pPr>
        <w:pStyle w:val="ListParagraph"/>
        <w:numPr>
          <w:ilvl w:val="0"/>
          <w:numId w:val="1"/>
        </w:numPr>
        <w:ind w:left="-567" w:right="-1130"/>
        <w:rPr>
          <w:rFonts w:ascii="Times" w:hAnsi="Times"/>
          <w:sz w:val="20"/>
          <w:szCs w:val="20"/>
        </w:rPr>
      </w:pPr>
      <w:r w:rsidRPr="001A41F9">
        <w:rPr>
          <w:rFonts w:ascii="Times" w:hAnsi="Times"/>
          <w:sz w:val="20"/>
          <w:szCs w:val="20"/>
        </w:rPr>
        <w:t>Aeschylus had interludes about 1/3 of the play whereas Sophocles and Euripides reduced part of the chorus</w:t>
      </w:r>
    </w:p>
    <w:p w14:paraId="574179FE" w14:textId="77777777" w:rsidR="007A0249" w:rsidRPr="001A41F9" w:rsidRDefault="007A0249" w:rsidP="001A41F9">
      <w:pPr>
        <w:pStyle w:val="ListParagraph"/>
        <w:numPr>
          <w:ilvl w:val="0"/>
          <w:numId w:val="1"/>
        </w:numPr>
        <w:ind w:left="-567" w:right="-1130"/>
        <w:rPr>
          <w:rFonts w:ascii="Times" w:hAnsi="Times"/>
          <w:sz w:val="20"/>
          <w:szCs w:val="20"/>
        </w:rPr>
      </w:pPr>
      <w:r w:rsidRPr="001A41F9">
        <w:rPr>
          <w:rFonts w:ascii="Times" w:hAnsi="Times"/>
          <w:sz w:val="20"/>
          <w:szCs w:val="20"/>
        </w:rPr>
        <w:t>The chorus is detached from the main actions but is fully integrated in the emotional and thematic pattern of the play</w:t>
      </w:r>
    </w:p>
    <w:p w14:paraId="05F1E88F" w14:textId="77777777" w:rsidR="007A0249" w:rsidRPr="001A41F9" w:rsidRDefault="007A024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Greek drama more stylized than subsequent European drama </w:t>
      </w:r>
    </w:p>
    <w:p w14:paraId="2C735CEA" w14:textId="77777777" w:rsidR="007A0249" w:rsidRPr="001A41F9" w:rsidRDefault="007A024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Although drama developed from a religious ritual – it was freed from any restrictions of </w:t>
      </w:r>
      <w:r w:rsidR="00EC0BED" w:rsidRPr="001A41F9">
        <w:rPr>
          <w:rFonts w:ascii="Times" w:hAnsi="Times"/>
          <w:sz w:val="20"/>
          <w:szCs w:val="20"/>
        </w:rPr>
        <w:t>needing to write about certain gods/myths (not restricted to any subject)</w:t>
      </w:r>
    </w:p>
    <w:p w14:paraId="60C041DE" w14:textId="77777777" w:rsidR="00EC0BED" w:rsidRPr="001A41F9" w:rsidRDefault="00EC0BED" w:rsidP="001A41F9">
      <w:pPr>
        <w:ind w:left="-567" w:right="-1130"/>
        <w:rPr>
          <w:rFonts w:ascii="Times" w:hAnsi="Times"/>
          <w:sz w:val="20"/>
          <w:szCs w:val="20"/>
        </w:rPr>
      </w:pPr>
      <w:r w:rsidRPr="001A41F9">
        <w:rPr>
          <w:rFonts w:ascii="Times" w:hAnsi="Times"/>
          <w:sz w:val="20"/>
          <w:szCs w:val="20"/>
        </w:rPr>
        <w:lastRenderedPageBreak/>
        <w:t>Aeschylus (525 – 456)</w:t>
      </w:r>
    </w:p>
    <w:p w14:paraId="4AABB8B7" w14:textId="77777777" w:rsidR="00EC0BED" w:rsidRPr="001A41F9" w:rsidRDefault="00E0131B" w:rsidP="001A41F9">
      <w:pPr>
        <w:pStyle w:val="ListParagraph"/>
        <w:numPr>
          <w:ilvl w:val="0"/>
          <w:numId w:val="1"/>
        </w:numPr>
        <w:ind w:left="-567" w:right="-1130"/>
        <w:rPr>
          <w:rFonts w:ascii="Times" w:hAnsi="Times"/>
          <w:sz w:val="20"/>
          <w:szCs w:val="20"/>
        </w:rPr>
      </w:pPr>
      <w:r w:rsidRPr="001A41F9">
        <w:rPr>
          <w:rFonts w:ascii="Times" w:hAnsi="Times"/>
          <w:sz w:val="20"/>
          <w:szCs w:val="20"/>
        </w:rPr>
        <w:t>With Peisistratus – destroyed power of archaic aristocratic order whose power was extinguished with the reform of the areopagus</w:t>
      </w:r>
    </w:p>
    <w:p w14:paraId="38DA20DE" w14:textId="77777777" w:rsidR="00E0131B" w:rsidRPr="001A41F9" w:rsidRDefault="00E0131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Oldest tragedy about the Greco-persian wars  - celebrates heroes in Marathon and Salamis – set in Persia </w:t>
      </w:r>
    </w:p>
    <w:p w14:paraId="232BBD11" w14:textId="77777777" w:rsidR="00A91F11" w:rsidRPr="001A41F9" w:rsidRDefault="00A91F11"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Plot: Mother of Xerxes anxious about the fate of the expedition and makes libations at tomb of husband Darius – his ghost appears – sees justice in fate of Persians due to actions of his son (see </w:t>
      </w:r>
      <w:r w:rsidR="00065929" w:rsidRPr="001A41F9">
        <w:rPr>
          <w:rFonts w:ascii="Times" w:hAnsi="Times"/>
          <w:sz w:val="20"/>
          <w:szCs w:val="20"/>
        </w:rPr>
        <w:t>excerpt</w:t>
      </w:r>
      <w:r w:rsidRPr="001A41F9">
        <w:rPr>
          <w:rFonts w:ascii="Times" w:hAnsi="Times"/>
          <w:sz w:val="20"/>
          <w:szCs w:val="20"/>
        </w:rPr>
        <w:t>) – “man is mortal and must learn to curb his pride”</w:t>
      </w:r>
    </w:p>
    <w:p w14:paraId="6000F58A" w14:textId="77777777" w:rsidR="00A91F11" w:rsidRPr="001A41F9" w:rsidRDefault="00B103EB" w:rsidP="001A41F9">
      <w:pPr>
        <w:pStyle w:val="ListParagraph"/>
        <w:numPr>
          <w:ilvl w:val="0"/>
          <w:numId w:val="1"/>
        </w:numPr>
        <w:ind w:left="-567" w:right="-1130"/>
        <w:rPr>
          <w:rFonts w:ascii="Times" w:hAnsi="Times"/>
          <w:sz w:val="20"/>
          <w:szCs w:val="20"/>
        </w:rPr>
      </w:pPr>
      <w:r w:rsidRPr="001A41F9">
        <w:rPr>
          <w:rFonts w:ascii="Times" w:hAnsi="Times"/>
          <w:sz w:val="20"/>
          <w:szCs w:val="20"/>
        </w:rPr>
        <w:t>Darius is idealized as a wise old king and the fall of the Persians is more from the envy of the gods than the power of the Greeks</w:t>
      </w:r>
    </w:p>
    <w:p w14:paraId="1FD88A19" w14:textId="77777777" w:rsidR="00B103EB" w:rsidRPr="001A41F9" w:rsidRDefault="00B103EB" w:rsidP="001A41F9">
      <w:pPr>
        <w:pStyle w:val="ListParagraph"/>
        <w:numPr>
          <w:ilvl w:val="0"/>
          <w:numId w:val="1"/>
        </w:numPr>
        <w:ind w:left="-567" w:right="-1130"/>
        <w:rPr>
          <w:rFonts w:ascii="Times" w:hAnsi="Times"/>
          <w:sz w:val="20"/>
          <w:szCs w:val="20"/>
        </w:rPr>
      </w:pPr>
      <w:r w:rsidRPr="001A41F9">
        <w:rPr>
          <w:rFonts w:ascii="Times" w:hAnsi="Times"/>
          <w:sz w:val="20"/>
          <w:szCs w:val="20"/>
        </w:rPr>
        <w:t>Hubris bringing in its wake ate (infatuation or folly) begets it’s inevitable nemesis</w:t>
      </w:r>
    </w:p>
    <w:p w14:paraId="5136A830" w14:textId="77777777" w:rsidR="00B103EB" w:rsidRPr="001A41F9" w:rsidRDefault="00B103E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All the other surviving tragedies feature heroic figures of traditional myths </w:t>
      </w:r>
    </w:p>
    <w:p w14:paraId="38DF21BD" w14:textId="77777777" w:rsidR="00B103EB" w:rsidRPr="001A41F9" w:rsidRDefault="00B103E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The story of Orestes (one surviving trilogy) – Agamemnon returns from Troy </w:t>
      </w:r>
      <w:r w:rsidR="00863BAA" w:rsidRPr="001A41F9">
        <w:rPr>
          <w:rFonts w:ascii="Times" w:hAnsi="Times"/>
          <w:sz w:val="20"/>
          <w:szCs w:val="20"/>
        </w:rPr>
        <w:t>where his cousin Aegisthus takes him to his palace and kills him</w:t>
      </w:r>
    </w:p>
    <w:p w14:paraId="631E2381" w14:textId="77777777" w:rsidR="00863BAA" w:rsidRPr="001A41F9" w:rsidRDefault="00863BAA" w:rsidP="001A41F9">
      <w:pPr>
        <w:pStyle w:val="ListParagraph"/>
        <w:numPr>
          <w:ilvl w:val="1"/>
          <w:numId w:val="1"/>
        </w:numPr>
        <w:ind w:left="-567" w:right="-1130"/>
        <w:rPr>
          <w:rFonts w:ascii="Times" w:hAnsi="Times"/>
          <w:sz w:val="20"/>
          <w:szCs w:val="20"/>
        </w:rPr>
      </w:pPr>
      <w:r w:rsidRPr="001A41F9">
        <w:rPr>
          <w:rFonts w:ascii="Times" w:hAnsi="Times"/>
          <w:sz w:val="20"/>
          <w:szCs w:val="20"/>
        </w:rPr>
        <w:t>Earlier Aegisthus prevailed to make his wife (Clythenestra) her paramour (who possibly murdered Cassandra??)</w:t>
      </w:r>
    </w:p>
    <w:p w14:paraId="1644EF85" w14:textId="77777777" w:rsidR="00863BAA" w:rsidRPr="001A41F9" w:rsidRDefault="00863BAA" w:rsidP="001A41F9">
      <w:pPr>
        <w:pStyle w:val="ListParagraph"/>
        <w:numPr>
          <w:ilvl w:val="1"/>
          <w:numId w:val="1"/>
        </w:numPr>
        <w:ind w:left="-567" w:right="-1130"/>
        <w:rPr>
          <w:rFonts w:ascii="Times" w:hAnsi="Times"/>
          <w:sz w:val="20"/>
          <w:szCs w:val="20"/>
        </w:rPr>
      </w:pPr>
      <w:r w:rsidRPr="001A41F9">
        <w:rPr>
          <w:rFonts w:ascii="Times" w:hAnsi="Times"/>
          <w:sz w:val="20"/>
          <w:szCs w:val="20"/>
        </w:rPr>
        <w:t>Reigned for 7 years until Orestes came to avenge his father by slaying Aegisthus and then has a banquet</w:t>
      </w:r>
    </w:p>
    <w:p w14:paraId="6DA58B1E" w14:textId="77777777" w:rsidR="00863BAA" w:rsidRPr="001A41F9" w:rsidRDefault="00863BAA" w:rsidP="001A41F9">
      <w:pPr>
        <w:pStyle w:val="ListParagraph"/>
        <w:numPr>
          <w:ilvl w:val="1"/>
          <w:numId w:val="1"/>
        </w:numPr>
        <w:ind w:left="-567" w:right="-1130"/>
        <w:rPr>
          <w:rFonts w:ascii="Times" w:hAnsi="Times"/>
          <w:sz w:val="20"/>
          <w:szCs w:val="20"/>
        </w:rPr>
      </w:pPr>
      <w:r w:rsidRPr="001A41F9">
        <w:rPr>
          <w:rFonts w:ascii="Times" w:hAnsi="Times"/>
          <w:sz w:val="20"/>
          <w:szCs w:val="20"/>
        </w:rPr>
        <w:t>Focus on clythenestra’s infidelity and is contrasted with the loyalty of Odysseus’s wife Penelope</w:t>
      </w:r>
    </w:p>
    <w:p w14:paraId="02D6FAE2" w14:textId="77777777" w:rsidR="00863BAA" w:rsidRPr="001A41F9" w:rsidRDefault="00863BAA" w:rsidP="001A41F9">
      <w:pPr>
        <w:pStyle w:val="ListParagraph"/>
        <w:numPr>
          <w:ilvl w:val="1"/>
          <w:numId w:val="1"/>
        </w:numPr>
        <w:ind w:left="-567" w:right="-1130"/>
        <w:rPr>
          <w:rFonts w:ascii="Times" w:hAnsi="Times"/>
          <w:sz w:val="20"/>
          <w:szCs w:val="20"/>
        </w:rPr>
      </w:pPr>
      <w:r w:rsidRPr="001A41F9">
        <w:rPr>
          <w:rFonts w:ascii="Times" w:hAnsi="Times"/>
          <w:sz w:val="20"/>
          <w:szCs w:val="20"/>
        </w:rPr>
        <w:t>Receives divine approval from gods for his bravery</w:t>
      </w:r>
    </w:p>
    <w:p w14:paraId="0C6362AE" w14:textId="77777777" w:rsidR="00863BAA" w:rsidRPr="001A41F9" w:rsidRDefault="00E73257" w:rsidP="001A41F9">
      <w:pPr>
        <w:pStyle w:val="ListParagraph"/>
        <w:numPr>
          <w:ilvl w:val="0"/>
          <w:numId w:val="1"/>
        </w:numPr>
        <w:ind w:left="-567" w:right="-1130"/>
        <w:rPr>
          <w:rFonts w:ascii="Times" w:hAnsi="Times"/>
          <w:sz w:val="20"/>
          <w:szCs w:val="20"/>
        </w:rPr>
      </w:pPr>
      <w:r w:rsidRPr="001A41F9">
        <w:rPr>
          <w:rFonts w:ascii="Times" w:hAnsi="Times"/>
          <w:sz w:val="20"/>
          <w:szCs w:val="20"/>
        </w:rPr>
        <w:t>“</w:t>
      </w:r>
      <w:r w:rsidR="00863BAA" w:rsidRPr="001A41F9">
        <w:rPr>
          <w:rFonts w:ascii="Times" w:hAnsi="Times"/>
          <w:sz w:val="20"/>
          <w:szCs w:val="20"/>
        </w:rPr>
        <w:t>Agamemnon</w:t>
      </w:r>
      <w:r w:rsidRPr="001A41F9">
        <w:rPr>
          <w:rFonts w:ascii="Times" w:hAnsi="Times"/>
          <w:sz w:val="20"/>
          <w:szCs w:val="20"/>
        </w:rPr>
        <w:t>”</w:t>
      </w:r>
      <w:r w:rsidR="00863BAA" w:rsidRPr="001A41F9">
        <w:rPr>
          <w:rFonts w:ascii="Times" w:hAnsi="Times"/>
          <w:sz w:val="20"/>
          <w:szCs w:val="20"/>
        </w:rPr>
        <w:t xml:space="preserve"> of Aeschylus – priest tells Agamemnon that Artemis is angered at him and will only be appeased by the murder of his daughter Iphigeneia</w:t>
      </w:r>
    </w:p>
    <w:p w14:paraId="5BCD77FE" w14:textId="77777777" w:rsidR="00863BAA" w:rsidRPr="001A41F9" w:rsidRDefault="00863BA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Faced with a choice: he can </w:t>
      </w:r>
      <w:r w:rsidR="00814988" w:rsidRPr="001A41F9">
        <w:rPr>
          <w:rFonts w:ascii="Times" w:hAnsi="Times"/>
          <w:sz w:val="20"/>
          <w:szCs w:val="20"/>
        </w:rPr>
        <w:t>return</w:t>
      </w:r>
      <w:r w:rsidRPr="001A41F9">
        <w:rPr>
          <w:rFonts w:ascii="Times" w:hAnsi="Times"/>
          <w:sz w:val="20"/>
          <w:szCs w:val="20"/>
        </w:rPr>
        <w:t xml:space="preserve"> home in failure and risk censure of men or he can persevere with the great expedition after the sacrifice </w:t>
      </w:r>
    </w:p>
    <w:p w14:paraId="74812061" w14:textId="77777777" w:rsidR="00BB0446" w:rsidRPr="001A41F9" w:rsidRDefault="00BB0446" w:rsidP="001A41F9">
      <w:pPr>
        <w:pStyle w:val="ListParagraph"/>
        <w:numPr>
          <w:ilvl w:val="1"/>
          <w:numId w:val="1"/>
        </w:numPr>
        <w:ind w:left="-567" w:right="-1130"/>
        <w:rPr>
          <w:rFonts w:ascii="Times" w:hAnsi="Times"/>
          <w:sz w:val="20"/>
          <w:szCs w:val="20"/>
        </w:rPr>
      </w:pPr>
      <w:r w:rsidRPr="001A41F9">
        <w:rPr>
          <w:rFonts w:ascii="Times" w:hAnsi="Times"/>
          <w:sz w:val="20"/>
          <w:szCs w:val="20"/>
        </w:rPr>
        <w:t>The priest predicted atonement for the sacrifice of the child – the guilty doer must suffer</w:t>
      </w:r>
    </w:p>
    <w:p w14:paraId="18C42758" w14:textId="77777777" w:rsidR="00BB0446" w:rsidRPr="001A41F9" w:rsidRDefault="00BB0446"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Justice inclines scales to exact wisdom at the price of suffering </w:t>
      </w:r>
    </w:p>
    <w:p w14:paraId="3826296B" w14:textId="77777777" w:rsidR="00BB0446" w:rsidRPr="001A41F9" w:rsidRDefault="00BB0446"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Clymenestra masters Agamemnon psychologically showing his weakness </w:t>
      </w:r>
    </w:p>
    <w:p w14:paraId="2B0FCE88" w14:textId="77777777" w:rsidR="00BB0446" w:rsidRPr="001A41F9" w:rsidRDefault="00BB0446"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Is </w:t>
      </w:r>
      <w:proofErr w:type="gramStart"/>
      <w:r w:rsidRPr="001A41F9">
        <w:rPr>
          <w:rFonts w:ascii="Times" w:hAnsi="Times"/>
          <w:sz w:val="20"/>
          <w:szCs w:val="20"/>
        </w:rPr>
        <w:t>murdered  by</w:t>
      </w:r>
      <w:proofErr w:type="gramEnd"/>
      <w:r w:rsidRPr="001A41F9">
        <w:rPr>
          <w:rFonts w:ascii="Times" w:hAnsi="Times"/>
          <w:sz w:val="20"/>
          <w:szCs w:val="20"/>
        </w:rPr>
        <w:t xml:space="preserve"> throwing a net over him as he bathes and stabbing him repeatedly</w:t>
      </w:r>
      <w:r w:rsidR="00E73257" w:rsidRPr="001A41F9">
        <w:rPr>
          <w:rFonts w:ascii="Times" w:hAnsi="Times"/>
          <w:sz w:val="20"/>
          <w:szCs w:val="20"/>
        </w:rPr>
        <w:t>, aegisthus insultingly called a woman</w:t>
      </w:r>
    </w:p>
    <w:p w14:paraId="1872F706" w14:textId="77777777" w:rsidR="00E73257" w:rsidRPr="001A41F9" w:rsidRDefault="00E73257" w:rsidP="001A41F9">
      <w:pPr>
        <w:pStyle w:val="ListParagraph"/>
        <w:numPr>
          <w:ilvl w:val="0"/>
          <w:numId w:val="1"/>
        </w:numPr>
        <w:ind w:left="-567" w:right="-1130"/>
        <w:rPr>
          <w:rFonts w:ascii="Times" w:hAnsi="Times"/>
          <w:sz w:val="20"/>
          <w:szCs w:val="20"/>
        </w:rPr>
      </w:pPr>
      <w:r w:rsidRPr="001A41F9">
        <w:rPr>
          <w:rFonts w:ascii="Times" w:hAnsi="Times"/>
          <w:sz w:val="20"/>
          <w:szCs w:val="20"/>
        </w:rPr>
        <w:t>In the “libation bearers” – Orestes returns to execute the orders of Apollo to avenge his father</w:t>
      </w:r>
    </w:p>
    <w:p w14:paraId="0D7B5CD3" w14:textId="77777777" w:rsidR="00E73257" w:rsidRPr="001A41F9" w:rsidRDefault="00E73257" w:rsidP="001A41F9">
      <w:pPr>
        <w:pStyle w:val="ListParagraph"/>
        <w:numPr>
          <w:ilvl w:val="1"/>
          <w:numId w:val="1"/>
        </w:numPr>
        <w:ind w:left="-567" w:right="-1130"/>
        <w:rPr>
          <w:rFonts w:ascii="Times" w:hAnsi="Times"/>
          <w:sz w:val="20"/>
          <w:szCs w:val="20"/>
        </w:rPr>
      </w:pPr>
      <w:r w:rsidRPr="001A41F9">
        <w:rPr>
          <w:rFonts w:ascii="Times" w:hAnsi="Times"/>
          <w:sz w:val="20"/>
          <w:szCs w:val="20"/>
        </w:rPr>
        <w:t>Kills Aegisthus first and confronts Clymenestra with her crimes – hesitates and asks if he should spare her, seeks the persecution of the furies who deal with crimes committed between kinsmen</w:t>
      </w:r>
    </w:p>
    <w:p w14:paraId="50A4D49B" w14:textId="77777777" w:rsidR="00E73257" w:rsidRPr="001A41F9" w:rsidRDefault="00E73257" w:rsidP="001A41F9">
      <w:pPr>
        <w:pStyle w:val="ListParagraph"/>
        <w:numPr>
          <w:ilvl w:val="0"/>
          <w:numId w:val="1"/>
        </w:numPr>
        <w:ind w:left="-567" w:right="-1130"/>
        <w:rPr>
          <w:rFonts w:ascii="Times" w:hAnsi="Times"/>
          <w:sz w:val="20"/>
          <w:szCs w:val="20"/>
        </w:rPr>
      </w:pPr>
      <w:r w:rsidRPr="001A41F9">
        <w:rPr>
          <w:rFonts w:ascii="Times" w:hAnsi="Times"/>
          <w:sz w:val="20"/>
          <w:szCs w:val="20"/>
        </w:rPr>
        <w:t>In “Eurimides” – Orestes sought sanctuary and the protection of Apollo</w:t>
      </w:r>
    </w:p>
    <w:p w14:paraId="5E7D22DC" w14:textId="77777777" w:rsidR="00E73257" w:rsidRPr="001A41F9" w:rsidRDefault="00E7325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While the furies sleep, tells him to go seek the justice of Athena </w:t>
      </w:r>
    </w:p>
    <w:p w14:paraId="01AF48FD" w14:textId="77777777" w:rsidR="00E73257" w:rsidRPr="001A41F9" w:rsidRDefault="00E73257" w:rsidP="001A41F9">
      <w:pPr>
        <w:pStyle w:val="ListParagraph"/>
        <w:numPr>
          <w:ilvl w:val="1"/>
          <w:numId w:val="1"/>
        </w:numPr>
        <w:ind w:left="-567" w:right="-1130"/>
        <w:rPr>
          <w:rFonts w:ascii="Times" w:hAnsi="Times"/>
          <w:sz w:val="20"/>
          <w:szCs w:val="20"/>
        </w:rPr>
      </w:pPr>
      <w:r w:rsidRPr="001A41F9">
        <w:rPr>
          <w:rFonts w:ascii="Times" w:hAnsi="Times"/>
          <w:sz w:val="20"/>
          <w:szCs w:val="20"/>
        </w:rPr>
        <w:t>The spirit of clymenestra awakes the furies and goads them to hunt Orestes to his death</w:t>
      </w:r>
    </w:p>
    <w:p w14:paraId="3C8FB713" w14:textId="77777777" w:rsidR="00E73257" w:rsidRPr="001A41F9" w:rsidRDefault="00E73257" w:rsidP="001A41F9">
      <w:pPr>
        <w:pStyle w:val="ListParagraph"/>
        <w:numPr>
          <w:ilvl w:val="1"/>
          <w:numId w:val="1"/>
        </w:numPr>
        <w:ind w:left="-567" w:right="-1130"/>
        <w:rPr>
          <w:rFonts w:ascii="Times" w:hAnsi="Times"/>
          <w:sz w:val="20"/>
          <w:szCs w:val="20"/>
        </w:rPr>
      </w:pPr>
      <w:r w:rsidRPr="001A41F9">
        <w:rPr>
          <w:rFonts w:ascii="Times" w:hAnsi="Times"/>
          <w:sz w:val="20"/>
          <w:szCs w:val="20"/>
        </w:rPr>
        <w:t>The furies rebuke Apollo for interference – they say that a wife and her husband are not actually kin</w:t>
      </w:r>
    </w:p>
    <w:p w14:paraId="706F3156" w14:textId="77777777" w:rsidR="00E73257" w:rsidRPr="001A41F9" w:rsidRDefault="00E7325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Athena hearing both sides submits the case to a tribunal of 12 Athenian judges in her temple on the hill of Ares </w:t>
      </w:r>
    </w:p>
    <w:p w14:paraId="74C4B47D" w14:textId="77777777" w:rsidR="00E73257" w:rsidRPr="001A41F9" w:rsidRDefault="00E73257" w:rsidP="001A41F9">
      <w:pPr>
        <w:pStyle w:val="ListParagraph"/>
        <w:numPr>
          <w:ilvl w:val="1"/>
          <w:numId w:val="1"/>
        </w:numPr>
        <w:ind w:left="-567" w:right="-1130"/>
        <w:rPr>
          <w:rFonts w:ascii="Times" w:hAnsi="Times"/>
          <w:sz w:val="20"/>
          <w:szCs w:val="20"/>
        </w:rPr>
      </w:pPr>
      <w:r w:rsidRPr="001A41F9">
        <w:rPr>
          <w:rFonts w:ascii="Times" w:hAnsi="Times"/>
          <w:sz w:val="20"/>
          <w:szCs w:val="20"/>
        </w:rPr>
        <w:t>Apollo appears as a witness of Orestes’ behalf</w:t>
      </w:r>
    </w:p>
    <w:p w14:paraId="394D102E" w14:textId="77777777" w:rsidR="00E73257" w:rsidRPr="001A41F9" w:rsidRDefault="00E7325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votes cast equal so Athena gives her verdict in favour of Orestes </w:t>
      </w:r>
    </w:p>
    <w:p w14:paraId="5C72766C" w14:textId="77777777" w:rsidR="00E73257" w:rsidRPr="001A41F9" w:rsidRDefault="00E7325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Athena then proceeds to placate the furies </w:t>
      </w:r>
      <w:r w:rsidR="00CD64DA" w:rsidRPr="001A41F9">
        <w:rPr>
          <w:rFonts w:ascii="Times" w:hAnsi="Times"/>
          <w:sz w:val="20"/>
          <w:szCs w:val="20"/>
        </w:rPr>
        <w:t>who are older than the Olympians and feel that the younger gods have overridden ancient laws</w:t>
      </w:r>
    </w:p>
    <w:p w14:paraId="2E35F28A" w14:textId="77777777" w:rsidR="00CD64DA" w:rsidRPr="001A41F9" w:rsidRDefault="00CD64DA" w:rsidP="001A41F9">
      <w:pPr>
        <w:pStyle w:val="ListParagraph"/>
        <w:numPr>
          <w:ilvl w:val="1"/>
          <w:numId w:val="1"/>
        </w:numPr>
        <w:ind w:left="-567" w:right="-1130"/>
        <w:rPr>
          <w:rFonts w:ascii="Times" w:hAnsi="Times"/>
          <w:sz w:val="20"/>
          <w:szCs w:val="20"/>
        </w:rPr>
      </w:pPr>
      <w:r w:rsidRPr="001A41F9">
        <w:rPr>
          <w:rFonts w:ascii="Times" w:hAnsi="Times"/>
          <w:sz w:val="20"/>
          <w:szCs w:val="20"/>
        </w:rPr>
        <w:t>Athena’s second reason is that Zeus through the oracle has given witness that Orestes should not suffer for his deeds, she then promises the furies honor and abode in Athens</w:t>
      </w:r>
    </w:p>
    <w:p w14:paraId="66A661C9" w14:textId="77777777" w:rsidR="00CD64DA" w:rsidRPr="001A41F9" w:rsidRDefault="00CD64DA" w:rsidP="001A41F9">
      <w:pPr>
        <w:pStyle w:val="ListParagraph"/>
        <w:numPr>
          <w:ilvl w:val="0"/>
          <w:numId w:val="1"/>
        </w:numPr>
        <w:ind w:left="-567" w:right="-1130"/>
        <w:rPr>
          <w:rFonts w:ascii="Times" w:hAnsi="Times"/>
          <w:sz w:val="20"/>
          <w:szCs w:val="20"/>
        </w:rPr>
      </w:pPr>
      <w:r w:rsidRPr="001A41F9">
        <w:rPr>
          <w:rFonts w:ascii="Times" w:hAnsi="Times"/>
          <w:sz w:val="20"/>
          <w:szCs w:val="20"/>
        </w:rPr>
        <w:t>Aeschylus’s interest and presentation of the myth is quite different from Homer’s who had stressed the infidelity of Clymenestra, the wrong done to Agamemnon and Orestes’ just revenge</w:t>
      </w:r>
    </w:p>
    <w:p w14:paraId="18024B11" w14:textId="77777777" w:rsidR="00CD64DA" w:rsidRPr="001A41F9" w:rsidRDefault="00CD64D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In Aeschylus’ </w:t>
      </w:r>
      <w:proofErr w:type="gramStart"/>
      <w:r w:rsidRPr="001A41F9">
        <w:rPr>
          <w:rFonts w:ascii="Times" w:hAnsi="Times"/>
          <w:sz w:val="20"/>
          <w:szCs w:val="20"/>
        </w:rPr>
        <w:t>version ,</w:t>
      </w:r>
      <w:proofErr w:type="gramEnd"/>
      <w:r w:rsidRPr="001A41F9">
        <w:rPr>
          <w:rFonts w:ascii="Times" w:hAnsi="Times"/>
          <w:sz w:val="20"/>
          <w:szCs w:val="20"/>
        </w:rPr>
        <w:t xml:space="preserve"> Orysteia, the myth is a vehicle for the dramatic expression of a conflict between men and women involved in a blood feud and between the rival claims of different generations of gods</w:t>
      </w:r>
    </w:p>
    <w:p w14:paraId="2B0685FF" w14:textId="77777777" w:rsidR="00CD64DA" w:rsidRPr="001A41F9" w:rsidRDefault="00CD64DA" w:rsidP="001A41F9">
      <w:pPr>
        <w:pStyle w:val="ListParagraph"/>
        <w:numPr>
          <w:ilvl w:val="1"/>
          <w:numId w:val="1"/>
        </w:numPr>
        <w:ind w:left="-567" w:right="-1130"/>
        <w:rPr>
          <w:rFonts w:ascii="Times" w:hAnsi="Times"/>
          <w:sz w:val="20"/>
          <w:szCs w:val="20"/>
        </w:rPr>
      </w:pPr>
      <w:r w:rsidRPr="001A41F9">
        <w:rPr>
          <w:rFonts w:ascii="Times" w:hAnsi="Times"/>
          <w:sz w:val="20"/>
          <w:szCs w:val="20"/>
        </w:rPr>
        <w:t>The good that prevails is a communal good – the establishment of Athenian justice sanctioned by the gods</w:t>
      </w:r>
    </w:p>
    <w:p w14:paraId="344F51AB" w14:textId="77777777" w:rsidR="00CD64DA" w:rsidRPr="001A41F9" w:rsidRDefault="00CD64D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learning caused by suffering does not come </w:t>
      </w:r>
      <w:r w:rsidR="00C31886" w:rsidRPr="001A41F9">
        <w:rPr>
          <w:rFonts w:ascii="Times" w:hAnsi="Times"/>
          <w:sz w:val="20"/>
          <w:szCs w:val="20"/>
        </w:rPr>
        <w:t>from the individual soul but by</w:t>
      </w:r>
      <w:r w:rsidRPr="001A41F9">
        <w:rPr>
          <w:rFonts w:ascii="Times" w:hAnsi="Times"/>
          <w:sz w:val="20"/>
          <w:szCs w:val="20"/>
        </w:rPr>
        <w:t xml:space="preserve"> divine dispensation</w:t>
      </w:r>
      <w:r w:rsidR="00C31886" w:rsidRPr="001A41F9">
        <w:rPr>
          <w:rFonts w:ascii="Times" w:hAnsi="Times"/>
          <w:sz w:val="20"/>
          <w:szCs w:val="20"/>
        </w:rPr>
        <w:t xml:space="preserve"> from without?? (</w:t>
      </w:r>
      <w:proofErr w:type="gramStart"/>
      <w:r w:rsidR="00C31886" w:rsidRPr="001A41F9">
        <w:rPr>
          <w:rFonts w:ascii="Times" w:hAnsi="Times"/>
          <w:sz w:val="20"/>
          <w:szCs w:val="20"/>
        </w:rPr>
        <w:t>this</w:t>
      </w:r>
      <w:proofErr w:type="gramEnd"/>
      <w:r w:rsidR="00C31886" w:rsidRPr="001A41F9">
        <w:rPr>
          <w:rFonts w:ascii="Times" w:hAnsi="Times"/>
          <w:sz w:val="20"/>
          <w:szCs w:val="20"/>
        </w:rPr>
        <w:t xml:space="preserve"> textbook is weird)</w:t>
      </w:r>
    </w:p>
    <w:p w14:paraId="61FCD247" w14:textId="77777777" w:rsidR="00C31886" w:rsidRPr="001A41F9" w:rsidRDefault="00C31886"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Court scene at the areopagus represents historical solution to old tribal system of justice through blood feud in the development of the laws and institutions of the polis </w:t>
      </w:r>
    </w:p>
    <w:p w14:paraId="3B1BE0BC" w14:textId="77777777" w:rsidR="00C31886" w:rsidRPr="001A41F9" w:rsidRDefault="00C31886" w:rsidP="001A41F9">
      <w:pPr>
        <w:pStyle w:val="ListParagraph"/>
        <w:numPr>
          <w:ilvl w:val="1"/>
          <w:numId w:val="1"/>
        </w:numPr>
        <w:ind w:left="-567" w:right="-1130"/>
        <w:rPr>
          <w:rFonts w:ascii="Times" w:hAnsi="Times"/>
          <w:sz w:val="20"/>
          <w:szCs w:val="20"/>
        </w:rPr>
      </w:pPr>
      <w:r w:rsidRPr="001A41F9">
        <w:rPr>
          <w:rFonts w:ascii="Times" w:hAnsi="Times"/>
          <w:sz w:val="20"/>
          <w:szCs w:val="20"/>
        </w:rPr>
        <w:t>The overall effect is not really tragic</w:t>
      </w:r>
    </w:p>
    <w:p w14:paraId="37895833" w14:textId="77777777" w:rsidR="00C31886" w:rsidRPr="001A41F9" w:rsidRDefault="00C31886"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In the court scene – the bizarre arguments makes us feel gods work in mysterious ways that reflect the arbitrariness with which judgements are frequently arrived at in human courts of justice </w:t>
      </w:r>
    </w:p>
    <w:p w14:paraId="2B097671" w14:textId="77777777" w:rsidR="00C31886" w:rsidRPr="001A41F9" w:rsidRDefault="00C31886"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Also puts us into raw contact with the primitive roots of human behaviour which social </w:t>
      </w:r>
      <w:proofErr w:type="gramStart"/>
      <w:r w:rsidRPr="001A41F9">
        <w:rPr>
          <w:rFonts w:ascii="Times" w:hAnsi="Times"/>
          <w:sz w:val="20"/>
          <w:szCs w:val="20"/>
        </w:rPr>
        <w:t>institutions  of</w:t>
      </w:r>
      <w:proofErr w:type="gramEnd"/>
      <w:r w:rsidRPr="001A41F9">
        <w:rPr>
          <w:rFonts w:ascii="Times" w:hAnsi="Times"/>
          <w:sz w:val="20"/>
          <w:szCs w:val="20"/>
        </w:rPr>
        <w:t xml:space="preserve"> civilization are designed to restrain</w:t>
      </w:r>
    </w:p>
    <w:p w14:paraId="2511A5B1" w14:textId="77777777" w:rsidR="00C31886" w:rsidRPr="001A41F9" w:rsidRDefault="00C31886"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Protagonists show a determined willingness of ruthless action and capacity of unholy deeds which is appalling </w:t>
      </w:r>
    </w:p>
    <w:p w14:paraId="310E4C92" w14:textId="77777777" w:rsidR="00C31886" w:rsidRPr="001A41F9" w:rsidRDefault="00C31886" w:rsidP="001A41F9">
      <w:pPr>
        <w:ind w:left="-567" w:right="-1130"/>
        <w:rPr>
          <w:rFonts w:ascii="Times" w:hAnsi="Times"/>
          <w:sz w:val="20"/>
          <w:szCs w:val="20"/>
        </w:rPr>
      </w:pPr>
      <w:r w:rsidRPr="001A41F9">
        <w:rPr>
          <w:rFonts w:ascii="Times" w:hAnsi="Times"/>
          <w:sz w:val="20"/>
          <w:szCs w:val="20"/>
        </w:rPr>
        <w:t>Sophocles (496-406)</w:t>
      </w:r>
    </w:p>
    <w:p w14:paraId="0C9C4BA4" w14:textId="77777777" w:rsidR="00C31886" w:rsidRPr="001A41F9" w:rsidRDefault="004F059A" w:rsidP="001A41F9">
      <w:pPr>
        <w:pStyle w:val="ListParagraph"/>
        <w:numPr>
          <w:ilvl w:val="0"/>
          <w:numId w:val="1"/>
        </w:numPr>
        <w:ind w:left="-567" w:right="-1130"/>
        <w:rPr>
          <w:rFonts w:ascii="Times" w:hAnsi="Times"/>
          <w:sz w:val="20"/>
          <w:szCs w:val="20"/>
        </w:rPr>
      </w:pPr>
      <w:r w:rsidRPr="001A41F9">
        <w:rPr>
          <w:rFonts w:ascii="Times" w:hAnsi="Times"/>
          <w:sz w:val="20"/>
          <w:szCs w:val="20"/>
        </w:rPr>
        <w:t>Note of celebration in the Oresteia also found in Antigone by Sophocles</w:t>
      </w:r>
    </w:p>
    <w:p w14:paraId="630E9ACF" w14:textId="77777777" w:rsidR="004F059A" w:rsidRPr="001A41F9" w:rsidRDefault="004F059A"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Cho</w:t>
      </w:r>
      <w:r w:rsidR="00D3617F" w:rsidRPr="001A41F9">
        <w:rPr>
          <w:rFonts w:ascii="Times" w:hAnsi="Times"/>
          <w:sz w:val="20"/>
          <w:szCs w:val="20"/>
        </w:rPr>
        <w:t xml:space="preserve">rus believes that the power of contrivance (invention) </w:t>
      </w:r>
      <w:r w:rsidRPr="001A41F9">
        <w:rPr>
          <w:rFonts w:ascii="Times" w:hAnsi="Times"/>
          <w:sz w:val="20"/>
          <w:szCs w:val="20"/>
        </w:rPr>
        <w:t>which is the subject of the song can lead to both good and evil</w:t>
      </w:r>
    </w:p>
    <w:p w14:paraId="4255D4EF"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See passage p. 117</w:t>
      </w:r>
    </w:p>
    <w:p w14:paraId="71D6B794" w14:textId="77777777" w:rsidR="004F059A" w:rsidRPr="001A41F9" w:rsidRDefault="004F059A" w:rsidP="001A41F9">
      <w:pPr>
        <w:pStyle w:val="ListParagraph"/>
        <w:numPr>
          <w:ilvl w:val="1"/>
          <w:numId w:val="1"/>
        </w:numPr>
        <w:ind w:left="-567" w:right="-1130"/>
        <w:rPr>
          <w:rFonts w:ascii="Times" w:hAnsi="Times"/>
          <w:sz w:val="20"/>
          <w:szCs w:val="20"/>
        </w:rPr>
      </w:pPr>
      <w:r w:rsidRPr="001A41F9">
        <w:rPr>
          <w:rFonts w:ascii="Times" w:hAnsi="Times"/>
          <w:sz w:val="20"/>
          <w:szCs w:val="20"/>
        </w:rPr>
        <w:t>Greek word deinos has many translations: wonder, clever, terrible and marvellous</w:t>
      </w:r>
    </w:p>
    <w:p w14:paraId="554D920A" w14:textId="77777777" w:rsidR="00D3617F"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Song prompted by news the edict (decree) of King creon has been flouted</w:t>
      </w:r>
    </w:p>
    <w:p w14:paraId="1BE86B6B"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Polyneics killed in battle by twin brother – King creon says his body should not be buried because he is an enemy of the city (decrees a death penalty to anyone who does)</w:t>
      </w:r>
    </w:p>
    <w:p w14:paraId="3E6D9CEC"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In the song – make a distinction between a man who is hypsipolis (high in state), the laws of the land and a cityless outcast (apolis) who does wrong for the sake of daring</w:t>
      </w:r>
    </w:p>
    <w:p w14:paraId="0E29D44B"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Antigone, his sister – does the deed</w:t>
      </w:r>
    </w:p>
    <w:p w14:paraId="75C1EA74"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Sophocles can be said to have </w:t>
      </w:r>
      <w:r w:rsidR="00065929" w:rsidRPr="001A41F9">
        <w:rPr>
          <w:rFonts w:ascii="Times" w:hAnsi="Times"/>
          <w:sz w:val="20"/>
          <w:szCs w:val="20"/>
        </w:rPr>
        <w:t>constructed</w:t>
      </w:r>
      <w:r w:rsidRPr="001A41F9">
        <w:rPr>
          <w:rFonts w:ascii="Times" w:hAnsi="Times"/>
          <w:sz w:val="20"/>
          <w:szCs w:val="20"/>
        </w:rPr>
        <w:t xml:space="preserve"> a tragedy upon conflicting claims of family and city </w:t>
      </w:r>
      <w:r w:rsidR="003104FB" w:rsidRPr="001A41F9">
        <w:rPr>
          <w:rFonts w:ascii="Times" w:hAnsi="Times"/>
          <w:sz w:val="20"/>
          <w:szCs w:val="20"/>
        </w:rPr>
        <w:t>represented</w:t>
      </w:r>
      <w:r w:rsidRPr="001A41F9">
        <w:rPr>
          <w:rFonts w:ascii="Times" w:hAnsi="Times"/>
          <w:sz w:val="20"/>
          <w:szCs w:val="20"/>
        </w:rPr>
        <w:t xml:space="preserve"> by 2 individuals of strong and uncompromising will</w:t>
      </w:r>
    </w:p>
    <w:p w14:paraId="2B4C6099"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No movement towards a resolution nor do the gods intervene</w:t>
      </w:r>
    </w:p>
    <w:p w14:paraId="2C229C2F"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Creon becomes more tyrannical, doesn’t listen to pleas of son, Haemon, who is betrothed to Antigone</w:t>
      </w:r>
    </w:p>
    <w:p w14:paraId="46CE7F4E"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After fierce confrontation with prophet, Triesias, he finally relents fearing force of established laws – goes to free Antigone only to find she has committed suicide </w:t>
      </w:r>
    </w:p>
    <w:p w14:paraId="7AF6B111"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Haemon thrusts as Creon with himself, misses, then kills himself… he then returns to the palace to find his wife has hung himself in despair </w:t>
      </w:r>
      <w:r w:rsidRPr="001A41F9">
        <w:rPr>
          <w:rFonts w:ascii="Times" w:hAnsi="Times"/>
          <w:sz w:val="20"/>
          <w:szCs w:val="20"/>
        </w:rPr>
        <w:sym w:font="Wingdings" w:char="F0E0"/>
      </w:r>
      <w:r w:rsidRPr="001A41F9">
        <w:rPr>
          <w:rFonts w:ascii="Times" w:hAnsi="Times"/>
          <w:sz w:val="20"/>
          <w:szCs w:val="20"/>
        </w:rPr>
        <w:t xml:space="preserve"> creon recognizes his fate has reduced him to less than nothing</w:t>
      </w:r>
    </w:p>
    <w:p w14:paraId="64F3E24B"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One of the 3 surviving plays featuring members of the house of Oedipus – titled “The theban plays”</w:t>
      </w:r>
    </w:p>
    <w:p w14:paraId="7B3D40AB" w14:textId="77777777" w:rsidR="002A6F4A" w:rsidRPr="001A41F9" w:rsidRDefault="002A6F4A" w:rsidP="001A41F9">
      <w:pPr>
        <w:pStyle w:val="ListParagraph"/>
        <w:numPr>
          <w:ilvl w:val="0"/>
          <w:numId w:val="1"/>
        </w:numPr>
        <w:ind w:left="-567" w:right="-1130"/>
        <w:rPr>
          <w:rFonts w:ascii="Times" w:hAnsi="Times"/>
          <w:sz w:val="20"/>
          <w:szCs w:val="20"/>
        </w:rPr>
      </w:pPr>
      <w:r w:rsidRPr="001A41F9">
        <w:rPr>
          <w:rFonts w:ascii="Times" w:hAnsi="Times"/>
          <w:sz w:val="20"/>
          <w:szCs w:val="20"/>
        </w:rPr>
        <w:t>Aristotle uses “King Oedipus” as an example of the best sort of tragedy in his “Poetics”</w:t>
      </w:r>
    </w:p>
    <w:p w14:paraId="77E6CFC3"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Everything follows logically and naturally from the plague which sets the play in motion – however is not a “naturalistic play” – some coincidences </w:t>
      </w:r>
    </w:p>
    <w:p w14:paraId="6CBD5E8D"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Legend of Oedipus is full of </w:t>
      </w:r>
      <w:r w:rsidR="00065929" w:rsidRPr="001A41F9">
        <w:rPr>
          <w:rFonts w:ascii="Times" w:hAnsi="Times"/>
          <w:sz w:val="20"/>
          <w:szCs w:val="20"/>
        </w:rPr>
        <w:t>absurdities</w:t>
      </w:r>
      <w:r w:rsidRPr="001A41F9">
        <w:rPr>
          <w:rFonts w:ascii="Times" w:hAnsi="Times"/>
          <w:sz w:val="20"/>
          <w:szCs w:val="20"/>
        </w:rPr>
        <w:t xml:space="preserve"> that are </w:t>
      </w:r>
      <w:r w:rsidR="00065929" w:rsidRPr="001A41F9">
        <w:rPr>
          <w:rFonts w:ascii="Times" w:hAnsi="Times"/>
          <w:sz w:val="20"/>
          <w:szCs w:val="20"/>
        </w:rPr>
        <w:t>disguised</w:t>
      </w:r>
      <w:r w:rsidRPr="001A41F9">
        <w:rPr>
          <w:rFonts w:ascii="Times" w:hAnsi="Times"/>
          <w:sz w:val="20"/>
          <w:szCs w:val="20"/>
        </w:rPr>
        <w:t xml:space="preserve"> by plotting of the play by Sophocles</w:t>
      </w:r>
    </w:p>
    <w:p w14:paraId="37E14B06"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Prophet tells Oedipus that the killer of his father Laius is present and will be found to be the son and husband to the mother that bore him (we do not know at this point that it is Oedipus who kills his father and married his mother)</w:t>
      </w:r>
    </w:p>
    <w:p w14:paraId="5907EC23"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Oedipus did not actually suffer from the complex that bears his name – tried to remove himself from his parents</w:t>
      </w:r>
    </w:p>
    <w:p w14:paraId="1FFAD515"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Interweaving of 3 oracles in the play – Jocasta seeks to deny that he would be killed by hands of his own child and instead killed by robbers??? (</w:t>
      </w:r>
      <w:proofErr w:type="gramStart"/>
      <w:r w:rsidRPr="001A41F9">
        <w:rPr>
          <w:rFonts w:ascii="Times" w:hAnsi="Times"/>
          <w:sz w:val="20"/>
          <w:szCs w:val="20"/>
        </w:rPr>
        <w:t>confusing</w:t>
      </w:r>
      <w:proofErr w:type="gramEnd"/>
      <w:r w:rsidRPr="001A41F9">
        <w:rPr>
          <w:rFonts w:ascii="Times" w:hAnsi="Times"/>
          <w:sz w:val="20"/>
          <w:szCs w:val="20"/>
        </w:rPr>
        <w:t xml:space="preserve"> – see p. 119) </w:t>
      </w:r>
    </w:p>
    <w:p w14:paraId="74CD3C59" w14:textId="77777777" w:rsidR="002A6F4A" w:rsidRPr="001A41F9" w:rsidRDefault="002A6F4A" w:rsidP="001A41F9">
      <w:pPr>
        <w:pStyle w:val="ListParagraph"/>
        <w:numPr>
          <w:ilvl w:val="1"/>
          <w:numId w:val="1"/>
        </w:numPr>
        <w:ind w:left="-567" w:right="-1130"/>
        <w:rPr>
          <w:rFonts w:ascii="Times" w:hAnsi="Times"/>
          <w:sz w:val="20"/>
          <w:szCs w:val="20"/>
        </w:rPr>
      </w:pPr>
      <w:r w:rsidRPr="001A41F9">
        <w:rPr>
          <w:rFonts w:ascii="Times" w:hAnsi="Times"/>
          <w:sz w:val="20"/>
          <w:szCs w:val="20"/>
        </w:rPr>
        <w:t>Aristotle contrasts simple/complex plots:</w:t>
      </w:r>
    </w:p>
    <w:p w14:paraId="00912B9B" w14:textId="77777777" w:rsidR="002A6F4A" w:rsidRPr="001A41F9" w:rsidRDefault="002A6F4A" w:rsidP="001A41F9">
      <w:pPr>
        <w:pStyle w:val="ListParagraph"/>
        <w:numPr>
          <w:ilvl w:val="2"/>
          <w:numId w:val="1"/>
        </w:numPr>
        <w:ind w:left="-567" w:right="-1130"/>
        <w:rPr>
          <w:rFonts w:ascii="Times" w:hAnsi="Times"/>
          <w:sz w:val="20"/>
          <w:szCs w:val="20"/>
        </w:rPr>
      </w:pPr>
      <w:r w:rsidRPr="001A41F9">
        <w:rPr>
          <w:rFonts w:ascii="Times" w:hAnsi="Times"/>
          <w:sz w:val="20"/>
          <w:szCs w:val="20"/>
        </w:rPr>
        <w:t>Complex action</w:t>
      </w:r>
      <w:r w:rsidR="00425E07" w:rsidRPr="001A41F9">
        <w:rPr>
          <w:rFonts w:ascii="Times" w:hAnsi="Times"/>
          <w:sz w:val="20"/>
          <w:szCs w:val="20"/>
        </w:rPr>
        <w:t>-</w:t>
      </w:r>
      <w:r w:rsidRPr="001A41F9">
        <w:rPr>
          <w:rFonts w:ascii="Times" w:hAnsi="Times"/>
          <w:sz w:val="20"/>
          <w:szCs w:val="20"/>
        </w:rPr>
        <w:t xml:space="preserve"> one in which the change of fortune is accompanied by a discovery</w:t>
      </w:r>
      <w:r w:rsidR="00425E07" w:rsidRPr="001A41F9">
        <w:rPr>
          <w:rFonts w:ascii="Times" w:hAnsi="Times"/>
          <w:sz w:val="20"/>
          <w:szCs w:val="20"/>
        </w:rPr>
        <w:t xml:space="preserve"> (a change from ignorance to </w:t>
      </w:r>
      <w:r w:rsidR="00065929" w:rsidRPr="001A41F9">
        <w:rPr>
          <w:rFonts w:ascii="Times" w:hAnsi="Times"/>
          <w:sz w:val="20"/>
          <w:szCs w:val="20"/>
        </w:rPr>
        <w:t>knowledge</w:t>
      </w:r>
      <w:r w:rsidR="00425E07" w:rsidRPr="001A41F9">
        <w:rPr>
          <w:rFonts w:ascii="Times" w:hAnsi="Times"/>
          <w:sz w:val="20"/>
          <w:szCs w:val="20"/>
        </w:rPr>
        <w:t>)</w:t>
      </w:r>
      <w:r w:rsidRPr="001A41F9">
        <w:rPr>
          <w:rFonts w:ascii="Times" w:hAnsi="Times"/>
          <w:sz w:val="20"/>
          <w:szCs w:val="20"/>
        </w:rPr>
        <w:t xml:space="preserve"> or a reversal (change of one state of affairs to its opposite) or both</w:t>
      </w:r>
      <w:r w:rsidR="00425E07" w:rsidRPr="001A41F9">
        <w:rPr>
          <w:rFonts w:ascii="Times" w:hAnsi="Times"/>
          <w:sz w:val="20"/>
          <w:szCs w:val="20"/>
        </w:rPr>
        <w:t xml:space="preserve"> </w:t>
      </w:r>
      <w:r w:rsidR="00425E07" w:rsidRPr="001A41F9">
        <w:rPr>
          <w:rFonts w:ascii="Times" w:hAnsi="Times"/>
          <w:sz w:val="20"/>
          <w:szCs w:val="20"/>
        </w:rPr>
        <w:sym w:font="Wingdings" w:char="F0E0"/>
      </w:r>
      <w:r w:rsidR="00425E07" w:rsidRPr="001A41F9">
        <w:rPr>
          <w:rFonts w:ascii="Times" w:hAnsi="Times"/>
          <w:sz w:val="20"/>
          <w:szCs w:val="20"/>
        </w:rPr>
        <w:t xml:space="preserve"> ex. In Oedipus a messenger who came to cheer Oedipus and relieve him of his fear about his mother does the opposite and reveals who he was </w:t>
      </w:r>
      <w:r w:rsidR="00425E07" w:rsidRPr="001A41F9">
        <w:rPr>
          <w:rFonts w:ascii="Times" w:hAnsi="Times"/>
          <w:sz w:val="20"/>
          <w:szCs w:val="20"/>
        </w:rPr>
        <w:sym w:font="Wingdings" w:char="F0E0"/>
      </w:r>
      <w:r w:rsidR="00425E07" w:rsidRPr="001A41F9">
        <w:rPr>
          <w:rFonts w:ascii="Times" w:hAnsi="Times"/>
          <w:sz w:val="20"/>
          <w:szCs w:val="20"/>
        </w:rPr>
        <w:t xml:space="preserve"> a discovery in combination with reversal will carry either pity or fear</w:t>
      </w:r>
    </w:p>
    <w:p w14:paraId="5C4283CB"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 corinthian messenger gives O. news that Polybus is dead and that the corinthians may make him king of </w:t>
      </w:r>
      <w:r w:rsidR="00065929" w:rsidRPr="001A41F9">
        <w:rPr>
          <w:rFonts w:ascii="Times" w:hAnsi="Times"/>
          <w:sz w:val="20"/>
          <w:szCs w:val="20"/>
        </w:rPr>
        <w:t>isthmus</w:t>
      </w:r>
      <w:r w:rsidRPr="001A41F9">
        <w:rPr>
          <w:rFonts w:ascii="Times" w:hAnsi="Times"/>
          <w:sz w:val="20"/>
          <w:szCs w:val="20"/>
        </w:rPr>
        <w:t xml:space="preserve"> – O. is still fearful mother is still alive – hails himself the child of chance and the servant of Laius is called and the truth is revealed</w:t>
      </w:r>
    </w:p>
    <w:p w14:paraId="7EC6DC35"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The audience already knows of Oedipus’s fate because it is a famous myth</w:t>
      </w:r>
    </w:p>
    <w:p w14:paraId="2DFAE447"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No other Greek play has exploited dramatic irony so ruthlessly – much of the play’s symbolic force lies in Oedipus’ ignorance and blindness contrasted with the blind prophet who knows – in the reversal after knowing, Oedipus blinds himself because he cannot bear to look upon the light of day</w:t>
      </w:r>
    </w:p>
    <w:p w14:paraId="0D14378F"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play fulfils the Aristotelian requirements for a tragic fall (good men should not pass from prosperity to misery and evil men from misery to prosperity… nor should a worthless man be seen falling from </w:t>
      </w:r>
      <w:r w:rsidR="00065929" w:rsidRPr="001A41F9">
        <w:rPr>
          <w:rFonts w:ascii="Times" w:hAnsi="Times"/>
          <w:sz w:val="20"/>
          <w:szCs w:val="20"/>
        </w:rPr>
        <w:t>prosperity</w:t>
      </w:r>
      <w:r w:rsidRPr="001A41F9">
        <w:rPr>
          <w:rFonts w:ascii="Times" w:hAnsi="Times"/>
          <w:sz w:val="20"/>
          <w:szCs w:val="20"/>
        </w:rPr>
        <w:t xml:space="preserve"> to misery – has to invoke pity or fear – our pity is awakened by undeserved misfortune and fear by someone just like ourselves)</w:t>
      </w:r>
    </w:p>
    <w:p w14:paraId="5BA43287"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Aristotle believed that plot was the soul of tragedy and character came second</w:t>
      </w:r>
    </w:p>
    <w:p w14:paraId="45334D1E"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Oedipus has faults – quick to get angry and though the killing of his father justified because of being provoked – is rash temper apparent in his treatment of Creon and the prophet (Tiresias)</w:t>
      </w:r>
    </w:p>
    <w:p w14:paraId="5C225D33"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Does all in his power to prevent his fate – did not merit his fall – victim of a tragic flaw within himself</w:t>
      </w:r>
    </w:p>
    <w:p w14:paraId="2D5E5D8C"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Contrasted with version by Roman playwright Seneca in which he is at first concerned for his people then becomes single-minded in his quest for truth</w:t>
      </w:r>
    </w:p>
    <w:p w14:paraId="18378C8B"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Final words spoken to him by Creon – command no more, your rule has ended</w:t>
      </w:r>
    </w:p>
    <w:p w14:paraId="26176B51"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Aristotle’s definition of tragedy: a representation of an action that is worth serious attention, complete in itself and of some amplitude…  presented in the form of action not narration, by means of pity and fear bringing purgation of such emotions</w:t>
      </w:r>
    </w:p>
    <w:p w14:paraId="6B7CCC74"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Dramatizes the human struggle against an inscrutable fate and the insecurity of human happiness</w:t>
      </w:r>
    </w:p>
    <w:p w14:paraId="2DBC69AA" w14:textId="77777777" w:rsidR="00425E07" w:rsidRPr="001A41F9" w:rsidRDefault="00425E07" w:rsidP="001A41F9">
      <w:pPr>
        <w:pStyle w:val="ListParagraph"/>
        <w:numPr>
          <w:ilvl w:val="1"/>
          <w:numId w:val="1"/>
        </w:numPr>
        <w:ind w:left="-567" w:right="-1130"/>
        <w:rPr>
          <w:rFonts w:ascii="Times" w:hAnsi="Times"/>
          <w:sz w:val="20"/>
          <w:szCs w:val="20"/>
        </w:rPr>
      </w:pPr>
      <w:r w:rsidRPr="001A41F9">
        <w:rPr>
          <w:rFonts w:ascii="Times" w:hAnsi="Times"/>
          <w:sz w:val="20"/>
          <w:szCs w:val="20"/>
        </w:rPr>
        <w:t>Not only do we pity Oedipus, we admire him for his great spirit</w:t>
      </w:r>
    </w:p>
    <w:p w14:paraId="302E6B69" w14:textId="77777777" w:rsidR="002A6F4A" w:rsidRPr="001A41F9" w:rsidRDefault="002A6F4A" w:rsidP="001A41F9">
      <w:pPr>
        <w:ind w:left="-567" w:right="-1130"/>
        <w:rPr>
          <w:rFonts w:ascii="Times" w:hAnsi="Times"/>
          <w:sz w:val="20"/>
          <w:szCs w:val="20"/>
        </w:rPr>
      </w:pPr>
      <w:r w:rsidRPr="001A41F9">
        <w:rPr>
          <w:rFonts w:ascii="Times" w:hAnsi="Times"/>
          <w:sz w:val="20"/>
          <w:szCs w:val="20"/>
        </w:rPr>
        <w:t>Euripides (485-406)</w:t>
      </w:r>
    </w:p>
    <w:p w14:paraId="7FDB6E03" w14:textId="77777777" w:rsidR="00425E07" w:rsidRPr="001A41F9" w:rsidRDefault="00425E07"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Earliest surviving play called the “Medea” of 431</w:t>
      </w:r>
    </w:p>
    <w:p w14:paraId="20186540"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Medea out of love for Jason helped him gain the Golden Fleece and had been involved in the murder of his uncle Pelias – as a result they fled with their children to settle in Corinth</w:t>
      </w:r>
    </w:p>
    <w:p w14:paraId="62F0FAFA"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Jason betrayed Medea for a marriage to Glauce, the daughter if Creon (king of Corinth)</w:t>
      </w:r>
    </w:p>
    <w:p w14:paraId="51D92189" w14:textId="77777777" w:rsidR="00856E43"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Speech</w:t>
      </w:r>
      <w:r w:rsidR="00856E43" w:rsidRPr="001A41F9">
        <w:rPr>
          <w:rFonts w:ascii="Times" w:hAnsi="Times"/>
          <w:sz w:val="20"/>
          <w:szCs w:val="20"/>
        </w:rPr>
        <w:t xml:space="preserve"> gives sympathy to the social position of women and the powerlessness of foreign women in particular</w:t>
      </w:r>
    </w:p>
    <w:p w14:paraId="11E86102"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Creon orders Medea to take her sons into exile, in spite of his fear for her – he grants the request to be delayed by 1 day</w:t>
      </w:r>
    </w:p>
    <w:p w14:paraId="1ADE5435"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Reversal of roles – women’s reputation of faithlessness will be ended</w:t>
      </w:r>
    </w:p>
    <w:p w14:paraId="5E513DDC"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Euripides shows a fondness of cut and thrust line-by-line debate, stichomythia</w:t>
      </w:r>
    </w:p>
    <w:p w14:paraId="6DBEFB22"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Criticized for making his characters indulge in clever talk (sophistry)</w:t>
      </w:r>
    </w:p>
    <w:p w14:paraId="52B53BDD"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Jason says she did what she did for him out of eros, though he recognizes a debt – claims in bringing her, a foreigner, to greece to have given her the benefits of Greek life</w:t>
      </w:r>
    </w:p>
    <w:p w14:paraId="0DC67883"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Jason’s ultimate misogyny and xenophobia seen as the main burden of the play’s meaning</w:t>
      </w:r>
    </w:p>
    <w:p w14:paraId="1209EA4C"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Medea gains asylum from the visiting Athenian Aegeus – she reveals her plan for revenge – she will send her children to Glauce with a gift of poisonous dress in which she will expire in agony – then she will kill her sons (she prefers guilt to the mockery of her enemies)</w:t>
      </w:r>
    </w:p>
    <w:p w14:paraId="216E1BA3"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In climax, Medea wavers over plan to kill her children – the action of the play entirely determined by human agents – she recognizes her sons will be doomed anyways as they will be killed for being part of Glauce’s murder </w:t>
      </w:r>
    </w:p>
    <w:p w14:paraId="1826EE45"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By making Medea consciously pronounce her wrong-doings – suggests that Euripides has Socrates’ doctrine in mind in that wrongdoing results from the faulty perception of good and that no one willingly does wrong </w:t>
      </w:r>
    </w:p>
    <w:p w14:paraId="288F8D6E"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Sophocles remarks that while he </w:t>
      </w:r>
      <w:r w:rsidR="00065929" w:rsidRPr="001A41F9">
        <w:rPr>
          <w:rFonts w:ascii="Times" w:hAnsi="Times"/>
          <w:sz w:val="20"/>
          <w:szCs w:val="20"/>
        </w:rPr>
        <w:t>portrays</w:t>
      </w:r>
      <w:r w:rsidRPr="001A41F9">
        <w:rPr>
          <w:rFonts w:ascii="Times" w:hAnsi="Times"/>
          <w:sz w:val="20"/>
          <w:szCs w:val="20"/>
        </w:rPr>
        <w:t xml:space="preserve"> humans as they ought to be, Euripides </w:t>
      </w:r>
      <w:r w:rsidR="00065929" w:rsidRPr="001A41F9">
        <w:rPr>
          <w:rFonts w:ascii="Times" w:hAnsi="Times"/>
          <w:sz w:val="20"/>
          <w:szCs w:val="20"/>
        </w:rPr>
        <w:t>portrays</w:t>
      </w:r>
      <w:r w:rsidRPr="001A41F9">
        <w:rPr>
          <w:rFonts w:ascii="Times" w:hAnsi="Times"/>
          <w:sz w:val="20"/>
          <w:szCs w:val="20"/>
        </w:rPr>
        <w:t xml:space="preserve"> them as they are – his representation of actual human nature different from the Socratic ideal</w:t>
      </w:r>
    </w:p>
    <w:p w14:paraId="26318FED"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Contrast most apparent in their different treatments of the myth of Orestes</w:t>
      </w:r>
    </w:p>
    <w:p w14:paraId="566B3E34"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Electra has been forced into marriage with a peasant on whose farm the action is set – husband treats her well – when told about him Orestes reflects that true nobility has little to do with noble birth</w:t>
      </w:r>
    </w:p>
    <w:p w14:paraId="6B3E3930"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While characters are strong in Sophocles’ </w:t>
      </w:r>
      <w:r w:rsidR="00065929" w:rsidRPr="001A41F9">
        <w:rPr>
          <w:rFonts w:ascii="Times" w:hAnsi="Times"/>
          <w:sz w:val="20"/>
          <w:szCs w:val="20"/>
        </w:rPr>
        <w:t>version</w:t>
      </w:r>
      <w:r w:rsidRPr="001A41F9">
        <w:rPr>
          <w:rFonts w:ascii="Times" w:hAnsi="Times"/>
          <w:sz w:val="20"/>
          <w:szCs w:val="20"/>
        </w:rPr>
        <w:t>, Euripides subjects them to weakness and fear – in S.’s version – Elektra becomes single-minded after suffering, in E’s version – she has a break down</w:t>
      </w:r>
    </w:p>
    <w:p w14:paraId="4D24E0A5"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His Clystemenestra is a pitiable figure admitting to </w:t>
      </w:r>
      <w:r w:rsidR="00065929" w:rsidRPr="001A41F9">
        <w:rPr>
          <w:rFonts w:ascii="Times" w:hAnsi="Times"/>
          <w:sz w:val="20"/>
          <w:szCs w:val="20"/>
        </w:rPr>
        <w:t>frailty</w:t>
      </w:r>
      <w:r w:rsidRPr="001A41F9">
        <w:rPr>
          <w:rFonts w:ascii="Times" w:hAnsi="Times"/>
          <w:sz w:val="20"/>
          <w:szCs w:val="20"/>
        </w:rPr>
        <w:t xml:space="preserve"> and expressing regret for the revenge she took on Agamemnon </w:t>
      </w:r>
    </w:p>
    <w:p w14:paraId="1ACAFDAC"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His Orestes questions the wisdom of the Oracle and is goaded into action by Elektra’s accusation of weakness</w:t>
      </w:r>
    </w:p>
    <w:p w14:paraId="78728041"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Sophocles’ climax is the killing of Aegisthus and ending on a rejoicing at the cleaning of the house; in Euripides’ version, the climax is the horror and torment felt by both the daughter and son at the murder of their mother </w:t>
      </w:r>
    </w:p>
    <w:p w14:paraId="5BAF3679" w14:textId="77777777" w:rsidR="00856E43"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Resolution made by appearance of gods Castor and Pollux who say that Clymnestra’s fate was just but do not justify Orestes or Elktra saying Apollo’s command was not wise – his gods merely machines for tying up loose ends at the ends of the plot</w:t>
      </w:r>
    </w:p>
    <w:p w14:paraId="6BC99958"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Elektra is to marry Pylades and Orestes is to stand trial in Argos</w:t>
      </w:r>
    </w:p>
    <w:p w14:paraId="300CB98F"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Cly…. Is to be buried by her sister, Helen</w:t>
      </w:r>
    </w:p>
    <w:p w14:paraId="73376EB3"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Zeus in his anger (angry because Atreus’s brother lay with his Atreus’ wife and took the lamb w/ a golden fleece given to him by Pan to his own house) reversed the course of the stars and the sun’s chariot – useful to promote fear and reverance to the gods</w:t>
      </w:r>
    </w:p>
    <w:p w14:paraId="309EBB5F"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Of all tragic poets, E. held in greatest regard </w:t>
      </w:r>
      <w:r w:rsidRPr="001A41F9">
        <w:rPr>
          <w:rFonts w:ascii="Times" w:hAnsi="Times"/>
          <w:sz w:val="20"/>
          <w:szCs w:val="20"/>
        </w:rPr>
        <w:sym w:font="Wingdings" w:char="F0E0"/>
      </w:r>
      <w:r w:rsidRPr="001A41F9">
        <w:rPr>
          <w:rFonts w:ascii="Times" w:hAnsi="Times"/>
          <w:sz w:val="20"/>
          <w:szCs w:val="20"/>
        </w:rPr>
        <w:t xml:space="preserve"> soldiers captured in sicily thanked Euripides for their deliverance because they were given freedom/food in exchange for teaching/reciting his poems</w:t>
      </w:r>
    </w:p>
    <w:p w14:paraId="5486E62E" w14:textId="77777777" w:rsidR="00856E43" w:rsidRPr="001A41F9" w:rsidRDefault="00856E43" w:rsidP="001A41F9">
      <w:pPr>
        <w:ind w:left="-567" w:right="-1130"/>
        <w:rPr>
          <w:rFonts w:ascii="Times" w:hAnsi="Times"/>
          <w:b/>
          <w:sz w:val="20"/>
          <w:szCs w:val="20"/>
        </w:rPr>
      </w:pPr>
      <w:r w:rsidRPr="001A41F9">
        <w:rPr>
          <w:rFonts w:ascii="Times" w:hAnsi="Times"/>
          <w:b/>
          <w:sz w:val="20"/>
          <w:szCs w:val="20"/>
        </w:rPr>
        <w:t>Old Comedy: Aristophanes (450-385)</w:t>
      </w:r>
    </w:p>
    <w:p w14:paraId="5639552A"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Aristotle says word derived from “kome” – village – because comedians were turned out of towns and went strolling around the villages</w:t>
      </w:r>
    </w:p>
    <w:p w14:paraId="70852005"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Scholars say it derived from “komos” – revel</w:t>
      </w:r>
    </w:p>
    <w:p w14:paraId="3E2A5202"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Revels which took place on festival days might end with participants parading the streets</w:t>
      </w:r>
    </w:p>
    <w:p w14:paraId="7898E9AB"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Aristotle also says comedy came from improvisations connected with phallic songs (associated with fertility and the worship of Dionysus) and that the earliest plot makers were Sicilian</w:t>
      </w:r>
    </w:p>
    <w:p w14:paraId="1D494840"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Also a state institution performed at the Great City Dionysia – also had a special festival in Jan called the Lenaea</w:t>
      </w:r>
    </w:p>
    <w:p w14:paraId="1F656DEF"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The chorus (24</w:t>
      </w:r>
      <w:r w:rsidR="0088743E" w:rsidRPr="001A41F9">
        <w:rPr>
          <w:rFonts w:ascii="Times" w:hAnsi="Times"/>
          <w:sz w:val="20"/>
          <w:szCs w:val="20"/>
        </w:rPr>
        <w:t xml:space="preserve"> members</w:t>
      </w:r>
      <w:r w:rsidRPr="001A41F9">
        <w:rPr>
          <w:rFonts w:ascii="Times" w:hAnsi="Times"/>
          <w:sz w:val="20"/>
          <w:szCs w:val="20"/>
        </w:rPr>
        <w:t>) provided by a choregos who was responsible for hiring, training and fitting out the members at his own expense</w:t>
      </w:r>
    </w:p>
    <w:p w14:paraId="11372386"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The actors # weren’t restricted like in tragedy – wore grotesque masks and special footwear called the comic sock and often had a phallic emblem – costumes were very padded</w:t>
      </w:r>
    </w:p>
    <w:p w14:paraId="0B5A79EA"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Only </w:t>
      </w:r>
      <w:r w:rsidR="00065929" w:rsidRPr="001A41F9">
        <w:rPr>
          <w:rFonts w:ascii="Times" w:hAnsi="Times"/>
          <w:sz w:val="20"/>
          <w:szCs w:val="20"/>
        </w:rPr>
        <w:t>surviving</w:t>
      </w:r>
      <w:r w:rsidRPr="001A41F9">
        <w:rPr>
          <w:rFonts w:ascii="Times" w:hAnsi="Times"/>
          <w:sz w:val="20"/>
          <w:szCs w:val="20"/>
        </w:rPr>
        <w:t xml:space="preserve"> from 5</w:t>
      </w:r>
      <w:r w:rsidRPr="001A41F9">
        <w:rPr>
          <w:rFonts w:ascii="Times" w:hAnsi="Times"/>
          <w:sz w:val="20"/>
          <w:szCs w:val="20"/>
          <w:vertAlign w:val="superscript"/>
        </w:rPr>
        <w:t>th</w:t>
      </w:r>
      <w:r w:rsidRPr="001A41F9">
        <w:rPr>
          <w:rFonts w:ascii="Times" w:hAnsi="Times"/>
          <w:sz w:val="20"/>
          <w:szCs w:val="20"/>
        </w:rPr>
        <w:t xml:space="preserve"> century are 9 by Aristophanes, another 2 of his from 4</w:t>
      </w:r>
      <w:r w:rsidRPr="001A41F9">
        <w:rPr>
          <w:rFonts w:ascii="Times" w:hAnsi="Times"/>
          <w:sz w:val="20"/>
          <w:szCs w:val="20"/>
          <w:vertAlign w:val="superscript"/>
        </w:rPr>
        <w:t>th</w:t>
      </w:r>
      <w:r w:rsidRPr="001A41F9">
        <w:rPr>
          <w:rFonts w:ascii="Times" w:hAnsi="Times"/>
          <w:sz w:val="20"/>
          <w:szCs w:val="20"/>
        </w:rPr>
        <w:t xml:space="preserve"> century</w:t>
      </w:r>
    </w:p>
    <w:p w14:paraId="2903BC42"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Most striking feature is the satrical character and ri</w:t>
      </w:r>
      <w:r w:rsidR="00065929" w:rsidRPr="001A41F9">
        <w:rPr>
          <w:rFonts w:ascii="Times" w:hAnsi="Times"/>
          <w:sz w:val="20"/>
          <w:szCs w:val="20"/>
        </w:rPr>
        <w:t>di</w:t>
      </w:r>
      <w:r w:rsidRPr="001A41F9">
        <w:rPr>
          <w:rFonts w:ascii="Times" w:hAnsi="Times"/>
          <w:sz w:val="20"/>
          <w:szCs w:val="20"/>
        </w:rPr>
        <w:t>culing invective of named individuals (could be politicians or philosophers or poets)</w:t>
      </w:r>
    </w:p>
    <w:p w14:paraId="0F59F6F0"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t>Ver</w:t>
      </w:r>
      <w:r w:rsidR="00065929" w:rsidRPr="001A41F9">
        <w:rPr>
          <w:rFonts w:ascii="Times" w:hAnsi="Times"/>
          <w:sz w:val="20"/>
          <w:szCs w:val="20"/>
        </w:rPr>
        <w:t>b</w:t>
      </w:r>
      <w:r w:rsidRPr="001A41F9">
        <w:rPr>
          <w:rFonts w:ascii="Times" w:hAnsi="Times"/>
          <w:sz w:val="20"/>
          <w:szCs w:val="20"/>
        </w:rPr>
        <w:t xml:space="preserve"> komodein (to represent in comedy) also used to mean ridicule or satirize</w:t>
      </w:r>
    </w:p>
    <w:p w14:paraId="09630931" w14:textId="77777777" w:rsidR="00856E43" w:rsidRPr="001A41F9" w:rsidRDefault="00856E43"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Another feature is the frank indecency with regard to sexual matters and bodily functions</w:t>
      </w:r>
    </w:p>
    <w:p w14:paraId="37645286" w14:textId="77777777" w:rsidR="00856E43" w:rsidRPr="001A41F9" w:rsidRDefault="00856E43" w:rsidP="001A41F9">
      <w:pPr>
        <w:pStyle w:val="ListParagraph"/>
        <w:numPr>
          <w:ilvl w:val="1"/>
          <w:numId w:val="1"/>
        </w:numPr>
        <w:ind w:left="-567" w:right="-1130"/>
        <w:rPr>
          <w:rFonts w:ascii="Times" w:hAnsi="Times"/>
          <w:sz w:val="20"/>
          <w:szCs w:val="20"/>
        </w:rPr>
      </w:pPr>
      <w:r w:rsidRPr="001A41F9">
        <w:rPr>
          <w:rFonts w:ascii="Times" w:hAnsi="Times"/>
          <w:sz w:val="20"/>
          <w:szCs w:val="20"/>
        </w:rPr>
        <w:t>Ex. In Lysistrata – women of Athens and Sparta agree to bring war to an end by withdrawing sexual services until peace is concluded</w:t>
      </w:r>
    </w:p>
    <w:p w14:paraId="1EBEC196" w14:textId="77777777" w:rsidR="0088743E" w:rsidRPr="001A41F9" w:rsidRDefault="0088743E"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Most plays involve some extravagant fantasy </w:t>
      </w:r>
    </w:p>
    <w:p w14:paraId="17156858" w14:textId="77777777" w:rsidR="00856E43" w:rsidRPr="001A41F9" w:rsidRDefault="0088743E" w:rsidP="001A41F9">
      <w:pPr>
        <w:pStyle w:val="ListParagraph"/>
        <w:numPr>
          <w:ilvl w:val="1"/>
          <w:numId w:val="1"/>
        </w:numPr>
        <w:ind w:left="-567" w:right="-1130"/>
        <w:rPr>
          <w:rFonts w:ascii="Times" w:hAnsi="Times"/>
          <w:sz w:val="20"/>
          <w:szCs w:val="20"/>
        </w:rPr>
      </w:pPr>
      <w:proofErr w:type="gramStart"/>
      <w:r w:rsidRPr="001A41F9">
        <w:rPr>
          <w:rFonts w:ascii="Times" w:hAnsi="Times"/>
          <w:i/>
          <w:sz w:val="20"/>
          <w:szCs w:val="20"/>
        </w:rPr>
        <w:t>the</w:t>
      </w:r>
      <w:proofErr w:type="gramEnd"/>
      <w:r w:rsidRPr="001A41F9">
        <w:rPr>
          <w:rFonts w:ascii="Times" w:hAnsi="Times"/>
          <w:i/>
          <w:sz w:val="20"/>
          <w:szCs w:val="20"/>
        </w:rPr>
        <w:t xml:space="preserve"> birds</w:t>
      </w:r>
      <w:r w:rsidRPr="001A41F9">
        <w:rPr>
          <w:rFonts w:ascii="Times" w:hAnsi="Times"/>
          <w:sz w:val="20"/>
          <w:szCs w:val="20"/>
        </w:rPr>
        <w:t xml:space="preserve">, for ex. Concerns an attempt to establish an ideal city in the sky – Cloudcuckooland – where the </w:t>
      </w:r>
      <w:r w:rsidR="00065929" w:rsidRPr="001A41F9">
        <w:rPr>
          <w:rFonts w:ascii="Times" w:hAnsi="Times"/>
          <w:sz w:val="20"/>
          <w:szCs w:val="20"/>
        </w:rPr>
        <w:t>inhabitants can</w:t>
      </w:r>
      <w:r w:rsidRPr="001A41F9">
        <w:rPr>
          <w:rFonts w:ascii="Times" w:hAnsi="Times"/>
          <w:sz w:val="20"/>
          <w:szCs w:val="20"/>
        </w:rPr>
        <w:t xml:space="preserve"> rule by controlling food supply of both men and gods </w:t>
      </w:r>
    </w:p>
    <w:p w14:paraId="2B50AB12" w14:textId="77777777" w:rsidR="0088743E" w:rsidRPr="001A41F9" w:rsidRDefault="0088743E" w:rsidP="001A41F9">
      <w:pPr>
        <w:pStyle w:val="ListParagraph"/>
        <w:numPr>
          <w:ilvl w:val="0"/>
          <w:numId w:val="1"/>
        </w:numPr>
        <w:ind w:left="-567" w:right="-1130"/>
        <w:rPr>
          <w:rFonts w:ascii="Times" w:hAnsi="Times"/>
          <w:sz w:val="20"/>
          <w:szCs w:val="20"/>
        </w:rPr>
      </w:pPr>
      <w:proofErr w:type="gramStart"/>
      <w:r w:rsidRPr="001A41F9">
        <w:rPr>
          <w:rFonts w:ascii="Times" w:hAnsi="Times"/>
          <w:sz w:val="20"/>
          <w:szCs w:val="20"/>
        </w:rPr>
        <w:t>realistic</w:t>
      </w:r>
      <w:proofErr w:type="gramEnd"/>
      <w:r w:rsidRPr="001A41F9">
        <w:rPr>
          <w:rFonts w:ascii="Times" w:hAnsi="Times"/>
          <w:sz w:val="20"/>
          <w:szCs w:val="20"/>
        </w:rPr>
        <w:t xml:space="preserve"> picture of ordinary athenian life emerges despite the distortion of the comic lens</w:t>
      </w:r>
    </w:p>
    <w:p w14:paraId="50BFA6BB" w14:textId="77777777" w:rsidR="0088743E" w:rsidRPr="001A41F9" w:rsidRDefault="0088743E" w:rsidP="001A41F9">
      <w:pPr>
        <w:pStyle w:val="ListParagraph"/>
        <w:numPr>
          <w:ilvl w:val="1"/>
          <w:numId w:val="1"/>
        </w:numPr>
        <w:ind w:left="-567" w:right="-1130"/>
        <w:rPr>
          <w:rFonts w:ascii="Times" w:hAnsi="Times"/>
          <w:sz w:val="20"/>
          <w:szCs w:val="20"/>
        </w:rPr>
      </w:pPr>
      <w:proofErr w:type="gramStart"/>
      <w:r w:rsidRPr="001A41F9">
        <w:rPr>
          <w:rFonts w:ascii="Times" w:hAnsi="Times"/>
          <w:sz w:val="20"/>
          <w:szCs w:val="20"/>
        </w:rPr>
        <w:t>in</w:t>
      </w:r>
      <w:proofErr w:type="gramEnd"/>
      <w:r w:rsidRPr="001A41F9">
        <w:rPr>
          <w:rFonts w:ascii="Times" w:hAnsi="Times"/>
          <w:sz w:val="20"/>
          <w:szCs w:val="20"/>
        </w:rPr>
        <w:t xml:space="preserve"> “wasps” and “assembly women” – we can see how the system works</w:t>
      </w:r>
    </w:p>
    <w:p w14:paraId="636C41ED"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Plato replies to tyrant questioning Athenian constitution to send him a play by Aristophanes</w:t>
      </w:r>
    </w:p>
    <w:p w14:paraId="4B2A13D0" w14:textId="77777777" w:rsidR="0088743E" w:rsidRPr="001A41F9" w:rsidRDefault="0088743E" w:rsidP="001A41F9">
      <w:pPr>
        <w:pStyle w:val="ListParagraph"/>
        <w:numPr>
          <w:ilvl w:val="0"/>
          <w:numId w:val="1"/>
        </w:numPr>
        <w:ind w:left="-567" w:right="-1130"/>
        <w:rPr>
          <w:rFonts w:ascii="Times" w:hAnsi="Times"/>
          <w:sz w:val="20"/>
          <w:szCs w:val="20"/>
        </w:rPr>
      </w:pPr>
      <w:r w:rsidRPr="001A41F9">
        <w:rPr>
          <w:rFonts w:ascii="Times" w:hAnsi="Times"/>
          <w:sz w:val="20"/>
          <w:szCs w:val="20"/>
        </w:rPr>
        <w:t>Parabasis – in which the poet uses the chorus to break the dramatic illusion midway to speak in his own voice – may or may not be related to play</w:t>
      </w:r>
    </w:p>
    <w:p w14:paraId="2846EFED" w14:textId="77777777" w:rsidR="0088743E" w:rsidRPr="001A41F9" w:rsidRDefault="0088743E" w:rsidP="001A41F9">
      <w:pPr>
        <w:pStyle w:val="ListParagraph"/>
        <w:numPr>
          <w:ilvl w:val="0"/>
          <w:numId w:val="1"/>
        </w:numPr>
        <w:ind w:left="-567" w:right="-1130"/>
        <w:rPr>
          <w:rFonts w:ascii="Times" w:hAnsi="Times"/>
          <w:sz w:val="20"/>
          <w:szCs w:val="20"/>
        </w:rPr>
      </w:pPr>
      <w:r w:rsidRPr="001A41F9">
        <w:rPr>
          <w:rFonts w:ascii="Times" w:hAnsi="Times"/>
          <w:sz w:val="20"/>
          <w:szCs w:val="20"/>
        </w:rPr>
        <w:t>In poetic form, many lyrics are appealing and charming</w:t>
      </w:r>
    </w:p>
    <w:p w14:paraId="446F1703" w14:textId="77777777" w:rsidR="0088743E" w:rsidRPr="001A41F9" w:rsidRDefault="0088743E" w:rsidP="001A41F9">
      <w:pPr>
        <w:pStyle w:val="ListParagraph"/>
        <w:numPr>
          <w:ilvl w:val="0"/>
          <w:numId w:val="1"/>
        </w:numPr>
        <w:ind w:left="-567" w:right="-1130"/>
        <w:rPr>
          <w:rFonts w:ascii="Times" w:hAnsi="Times"/>
          <w:sz w:val="20"/>
          <w:szCs w:val="20"/>
        </w:rPr>
      </w:pPr>
      <w:r w:rsidRPr="001A41F9">
        <w:rPr>
          <w:rFonts w:ascii="Times" w:hAnsi="Times"/>
          <w:sz w:val="20"/>
          <w:szCs w:val="20"/>
        </w:rPr>
        <w:t>The Knights – his first play – savage attack on leading politician of the day – Cleon (Pericles’ successor) who had recently gained political kudos by his presence at a notable Athenian victory over Sparta at Pylos</w:t>
      </w:r>
    </w:p>
    <w:p w14:paraId="74D2A59A"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At the end of the play – the imperialist schemes of Hyperbolus and the Athenian tendency to swindle allies and prosecute war at all costs denounced</w:t>
      </w:r>
    </w:p>
    <w:p w14:paraId="50280B24"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An oracle discovered that Cleon (a seller of leather by trade) is to be ousted from the favour of the Demos (Athenian people) by a sausage seller – when told of his destiny feels unworthy because he was born in the gutter and can scarcely read or write</w:t>
      </w:r>
    </w:p>
    <w:p w14:paraId="2B404A35" w14:textId="77777777" w:rsidR="00856E43"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Told “come off it, you don’t think politics are for the educated do you? Or the honest? It’s for illiterate scum like you”</w:t>
      </w:r>
    </w:p>
    <w:p w14:paraId="5C6B9CD5"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Sausage seller says he is a bigger crook than cleon, they compete for the favour of the irascible and the stupid old man, Demos by flattery and bribery and interpretation of oracles</w:t>
      </w:r>
    </w:p>
    <w:p w14:paraId="276C7F75"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In a conversation with the knights, see that Demos isn’t as simple as he seems – he knows the thieving ways of the politicians </w:t>
      </w:r>
    </w:p>
    <w:p w14:paraId="08626A73"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The sausage seller steals Cleon’s hare and wins by showing that while his hamper is empty cleon has kept most of the food for himself (suggesting that the real cleon lines his own pockets)</w:t>
      </w:r>
    </w:p>
    <w:p w14:paraId="429A6112"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Cleon confesses he has been outdone in shamelessness and sees the truth of the oracle</w:t>
      </w:r>
    </w:p>
    <w:p w14:paraId="378AB838"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Sausage seller revealed to be Agoracritus (the choice of the assembly)</w:t>
      </w:r>
    </w:p>
    <w:p w14:paraId="5FCA1D86"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sausage seller boils Demos to </w:t>
      </w:r>
      <w:r w:rsidR="00065929" w:rsidRPr="001A41F9">
        <w:rPr>
          <w:rFonts w:ascii="Times" w:hAnsi="Times"/>
          <w:sz w:val="20"/>
          <w:szCs w:val="20"/>
        </w:rPr>
        <w:t>rejuvenate</w:t>
      </w:r>
      <w:r w:rsidRPr="001A41F9">
        <w:rPr>
          <w:rFonts w:ascii="Times" w:hAnsi="Times"/>
          <w:sz w:val="20"/>
          <w:szCs w:val="20"/>
        </w:rPr>
        <w:t xml:space="preserve"> him so he appears as he was in the good old days of Militiades – the general who commanded the Athenians at their finest hour in the battle of Marathon – Demos is then amazed at his stupidity and vows to reform the politics and manners of the city</w:t>
      </w:r>
    </w:p>
    <w:p w14:paraId="67DB8E12"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Is shown “two sweet 30 year old treaties” – probably in female form – who Cleon had hidden away and then Cleon is given Agoracritus’s old job selling sausages at city gates</w:t>
      </w:r>
    </w:p>
    <w:p w14:paraId="6CE6340F" w14:textId="77777777" w:rsidR="0088743E" w:rsidRPr="001A41F9" w:rsidRDefault="0088743E" w:rsidP="001A41F9">
      <w:pPr>
        <w:pStyle w:val="ListParagraph"/>
        <w:numPr>
          <w:ilvl w:val="1"/>
          <w:numId w:val="1"/>
        </w:numPr>
        <w:ind w:left="-567" w:right="-1130"/>
        <w:rPr>
          <w:rFonts w:ascii="Times" w:hAnsi="Times"/>
          <w:sz w:val="20"/>
          <w:szCs w:val="20"/>
        </w:rPr>
      </w:pPr>
      <w:r w:rsidRPr="001A41F9">
        <w:rPr>
          <w:rFonts w:ascii="Times" w:hAnsi="Times"/>
          <w:sz w:val="20"/>
          <w:szCs w:val="20"/>
        </w:rPr>
        <w:t>Re-read plot – p. 128</w:t>
      </w:r>
    </w:p>
    <w:p w14:paraId="56681663" w14:textId="77777777" w:rsidR="0088743E"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Addressing</w:t>
      </w:r>
      <w:r w:rsidR="0088743E" w:rsidRPr="001A41F9">
        <w:rPr>
          <w:rFonts w:ascii="Times" w:hAnsi="Times"/>
          <w:sz w:val="20"/>
          <w:szCs w:val="20"/>
        </w:rPr>
        <w:t xml:space="preserve"> the judges he says “let the intellectuals choose me for my intellectual content and to those who enjoy a good laugh, judge me on my jesting”</w:t>
      </w:r>
    </w:p>
    <w:p w14:paraId="722FC661" w14:textId="77777777" w:rsidR="0088743E"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Cleon has prosecuted Aristophanes a year earlier for bringing the city into disrepute before foreigners – the “knights” was a defiant reply</w:t>
      </w:r>
    </w:p>
    <w:p w14:paraId="2DDA5F17"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Implication is that Demos gets the politicians he deserves</w:t>
      </w:r>
    </w:p>
    <w:p w14:paraId="2D7EC5E8" w14:textId="77777777" w:rsidR="0060442F"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The “knights” repre</w:t>
      </w:r>
      <w:r w:rsidR="0060442F" w:rsidRPr="001A41F9">
        <w:rPr>
          <w:rFonts w:ascii="Times" w:hAnsi="Times"/>
          <w:sz w:val="20"/>
          <w:szCs w:val="20"/>
        </w:rPr>
        <w:t>sents a tribute to the maturity of the Athenian democracy as well as a stringent criticism of it</w:t>
      </w:r>
    </w:p>
    <w:p w14:paraId="737B12DF" w14:textId="77777777" w:rsidR="0060442F" w:rsidRPr="001A41F9" w:rsidRDefault="0060442F" w:rsidP="001A41F9">
      <w:pPr>
        <w:pStyle w:val="ListParagraph"/>
        <w:numPr>
          <w:ilvl w:val="0"/>
          <w:numId w:val="1"/>
        </w:numPr>
        <w:ind w:left="-567" w:right="-1130"/>
        <w:rPr>
          <w:rFonts w:ascii="Times" w:hAnsi="Times"/>
          <w:sz w:val="20"/>
          <w:szCs w:val="20"/>
        </w:rPr>
      </w:pPr>
      <w:r w:rsidRPr="001A41F9">
        <w:rPr>
          <w:rFonts w:ascii="Times" w:hAnsi="Times"/>
          <w:sz w:val="20"/>
          <w:szCs w:val="20"/>
        </w:rPr>
        <w:t>The Frogs – written just after Euripides death and at a time of impending natural disaster</w:t>
      </w:r>
    </w:p>
    <w:p w14:paraId="538FDAB0"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E. </w:t>
      </w:r>
      <w:proofErr w:type="gramStart"/>
      <w:r w:rsidRPr="001A41F9">
        <w:rPr>
          <w:rFonts w:ascii="Times" w:hAnsi="Times"/>
          <w:sz w:val="20"/>
          <w:szCs w:val="20"/>
        </w:rPr>
        <w:t>arrives</w:t>
      </w:r>
      <w:proofErr w:type="gramEnd"/>
      <w:r w:rsidRPr="001A41F9">
        <w:rPr>
          <w:rFonts w:ascii="Times" w:hAnsi="Times"/>
          <w:sz w:val="20"/>
          <w:szCs w:val="20"/>
        </w:rPr>
        <w:t xml:space="preserve"> in </w:t>
      </w:r>
      <w:r w:rsidR="003104FB" w:rsidRPr="001A41F9">
        <w:rPr>
          <w:rFonts w:ascii="Times" w:hAnsi="Times"/>
          <w:sz w:val="20"/>
          <w:szCs w:val="20"/>
        </w:rPr>
        <w:t>Hades</w:t>
      </w:r>
      <w:r w:rsidRPr="001A41F9">
        <w:rPr>
          <w:rFonts w:ascii="Times" w:hAnsi="Times"/>
          <w:sz w:val="20"/>
          <w:szCs w:val="20"/>
        </w:rPr>
        <w:t xml:space="preserve"> – impresses riff-raff with his sophistical talents and as a result attempts to usurp the throne of tragedy from Aeschylus who resists – a contest will be weighed by Dionysus who has gone down to </w:t>
      </w:r>
      <w:r w:rsidR="003104FB" w:rsidRPr="001A41F9">
        <w:rPr>
          <w:rFonts w:ascii="Times" w:hAnsi="Times"/>
          <w:sz w:val="20"/>
          <w:szCs w:val="20"/>
        </w:rPr>
        <w:t>Hades</w:t>
      </w:r>
      <w:r w:rsidRPr="001A41F9">
        <w:rPr>
          <w:rFonts w:ascii="Times" w:hAnsi="Times"/>
          <w:sz w:val="20"/>
          <w:szCs w:val="20"/>
        </w:rPr>
        <w:t xml:space="preserve"> for love of E.’s poetry</w:t>
      </w:r>
    </w:p>
    <w:p w14:paraId="50C57E82"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chorus characterizes the poets similar to their styles – ex. E. </w:t>
      </w:r>
      <w:proofErr w:type="gramStart"/>
      <w:r w:rsidRPr="001A41F9">
        <w:rPr>
          <w:rFonts w:ascii="Times" w:hAnsi="Times"/>
          <w:sz w:val="20"/>
          <w:szCs w:val="20"/>
        </w:rPr>
        <w:t>has</w:t>
      </w:r>
      <w:proofErr w:type="gramEnd"/>
      <w:r w:rsidRPr="001A41F9">
        <w:rPr>
          <w:rFonts w:ascii="Times" w:hAnsi="Times"/>
          <w:sz w:val="20"/>
          <w:szCs w:val="20"/>
        </w:rPr>
        <w:t xml:space="preserve"> clear-cut phrases </w:t>
      </w:r>
      <w:r w:rsidR="00065929" w:rsidRPr="001A41F9">
        <w:rPr>
          <w:rFonts w:ascii="Times" w:hAnsi="Times"/>
          <w:sz w:val="20"/>
          <w:szCs w:val="20"/>
        </w:rPr>
        <w:t>and</w:t>
      </w:r>
      <w:r w:rsidRPr="001A41F9">
        <w:rPr>
          <w:rFonts w:ascii="Times" w:hAnsi="Times"/>
          <w:sz w:val="20"/>
          <w:szCs w:val="20"/>
        </w:rPr>
        <w:t xml:space="preserve"> neat wit and finding fault </w:t>
      </w:r>
      <w:r w:rsidRPr="001A41F9">
        <w:rPr>
          <w:rFonts w:ascii="Times" w:hAnsi="Times"/>
          <w:sz w:val="20"/>
          <w:szCs w:val="20"/>
        </w:rPr>
        <w:sym w:font="Wingdings" w:char="F0E0"/>
      </w:r>
      <w:r w:rsidRPr="001A41F9">
        <w:rPr>
          <w:rFonts w:ascii="Times" w:hAnsi="Times"/>
          <w:sz w:val="20"/>
          <w:szCs w:val="20"/>
        </w:rPr>
        <w:t xml:space="preserve"> he is a sophist and believes that A. is artistically primitive</w:t>
      </w:r>
    </w:p>
    <w:p w14:paraId="439322A2" w14:textId="77777777" w:rsidR="0060442F" w:rsidRPr="001A41F9" w:rsidRDefault="0060442F" w:rsidP="001A41F9">
      <w:pPr>
        <w:pStyle w:val="ListParagraph"/>
        <w:numPr>
          <w:ilvl w:val="2"/>
          <w:numId w:val="1"/>
        </w:numPr>
        <w:ind w:left="-567" w:right="-1130"/>
        <w:rPr>
          <w:rFonts w:ascii="Times" w:hAnsi="Times"/>
          <w:sz w:val="20"/>
          <w:szCs w:val="20"/>
        </w:rPr>
      </w:pPr>
      <w:r w:rsidRPr="001A41F9">
        <w:rPr>
          <w:rFonts w:ascii="Times" w:hAnsi="Times"/>
          <w:sz w:val="20"/>
          <w:szCs w:val="20"/>
        </w:rPr>
        <w:t xml:space="preserve">A. </w:t>
      </w:r>
      <w:proofErr w:type="gramStart"/>
      <w:r w:rsidRPr="001A41F9">
        <w:rPr>
          <w:rFonts w:ascii="Times" w:hAnsi="Times"/>
          <w:sz w:val="20"/>
          <w:szCs w:val="20"/>
        </w:rPr>
        <w:t>is</w:t>
      </w:r>
      <w:proofErr w:type="gramEnd"/>
      <w:r w:rsidRPr="001A41F9">
        <w:rPr>
          <w:rFonts w:ascii="Times" w:hAnsi="Times"/>
          <w:sz w:val="20"/>
          <w:szCs w:val="20"/>
        </w:rPr>
        <w:t xml:space="preserve"> a traditionalist who accuses E. of degrading tragedy subject matter and style</w:t>
      </w:r>
    </w:p>
    <w:p w14:paraId="7EA47FC8"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E. </w:t>
      </w:r>
      <w:proofErr w:type="gramStart"/>
      <w:r w:rsidRPr="001A41F9">
        <w:rPr>
          <w:rFonts w:ascii="Times" w:hAnsi="Times"/>
          <w:sz w:val="20"/>
          <w:szCs w:val="20"/>
        </w:rPr>
        <w:t>is</w:t>
      </w:r>
      <w:proofErr w:type="gramEnd"/>
      <w:r w:rsidRPr="001A41F9">
        <w:rPr>
          <w:rFonts w:ascii="Times" w:hAnsi="Times"/>
          <w:sz w:val="20"/>
          <w:szCs w:val="20"/>
        </w:rPr>
        <w:t xml:space="preserve"> proud of trimming tragedy of its excess weight an gives voice to women and slaves to make it truly democratic and has taught the audience to be critical</w:t>
      </w:r>
    </w:p>
    <w:p w14:paraId="07C7212F"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Says the purpose of poetry is “wit, wisdom an</w:t>
      </w:r>
      <w:r w:rsidR="00065929" w:rsidRPr="001A41F9">
        <w:rPr>
          <w:rFonts w:ascii="Times" w:hAnsi="Times"/>
          <w:sz w:val="20"/>
          <w:szCs w:val="20"/>
        </w:rPr>
        <w:t>d</w:t>
      </w:r>
      <w:r w:rsidRPr="001A41F9">
        <w:rPr>
          <w:rFonts w:ascii="Times" w:hAnsi="Times"/>
          <w:sz w:val="20"/>
          <w:szCs w:val="20"/>
        </w:rPr>
        <w:t xml:space="preserve"> to make people better citizens”</w:t>
      </w:r>
    </w:p>
    <w:p w14:paraId="7D50AF8F"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 </w:t>
      </w:r>
      <w:proofErr w:type="gramStart"/>
      <w:r w:rsidRPr="001A41F9">
        <w:rPr>
          <w:rFonts w:ascii="Times" w:hAnsi="Times"/>
          <w:sz w:val="20"/>
          <w:szCs w:val="20"/>
        </w:rPr>
        <w:t>says</w:t>
      </w:r>
      <w:proofErr w:type="gramEnd"/>
      <w:r w:rsidRPr="001A41F9">
        <w:rPr>
          <w:rFonts w:ascii="Times" w:hAnsi="Times"/>
          <w:sz w:val="20"/>
          <w:szCs w:val="20"/>
        </w:rPr>
        <w:t xml:space="preserve"> it is the duty of the poet to talk about wholesome things and to be useful to the tradition of Homer, Hesiod, Orpheus and Musaeus</w:t>
      </w:r>
    </w:p>
    <w:p w14:paraId="1B6BF697"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Dionysus likes both poets equally and finds it hard to judge between them – he asks them if Alcibiades should be recalled from exile </w:t>
      </w:r>
      <w:r w:rsidRPr="001A41F9">
        <w:rPr>
          <w:rFonts w:ascii="Times" w:hAnsi="Times"/>
          <w:sz w:val="20"/>
          <w:szCs w:val="20"/>
        </w:rPr>
        <w:sym w:font="Wingdings" w:char="F0E0"/>
      </w:r>
      <w:r w:rsidRPr="001A41F9">
        <w:rPr>
          <w:rFonts w:ascii="Times" w:hAnsi="Times"/>
          <w:sz w:val="20"/>
          <w:szCs w:val="20"/>
        </w:rPr>
        <w:t xml:space="preserve"> E says we must trust new men - A, being out of touch, asks what sorts of men should the city put faith in – the good and the true? – Dionysus says “of course not” – A doubts whether the city can be saved</w:t>
      </w:r>
    </w:p>
    <w:p w14:paraId="17DFB93A"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Eventually Dionysus chooses A. as the winner (see passage p. 130)</w:t>
      </w:r>
    </w:p>
    <w:p w14:paraId="7CD1ACA6"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The jesting of E. seems to be affectionate even though E. is no less a fool as A.</w:t>
      </w:r>
    </w:p>
    <w:p w14:paraId="12D9608E" w14:textId="77777777" w:rsidR="0060442F" w:rsidRPr="001A41F9" w:rsidRDefault="0060442F" w:rsidP="001A41F9">
      <w:pPr>
        <w:pStyle w:val="ListParagraph"/>
        <w:numPr>
          <w:ilvl w:val="0"/>
          <w:numId w:val="1"/>
        </w:numPr>
        <w:ind w:left="-567" w:right="-1130"/>
        <w:rPr>
          <w:rFonts w:ascii="Times" w:hAnsi="Times"/>
          <w:sz w:val="20"/>
          <w:szCs w:val="20"/>
        </w:rPr>
      </w:pPr>
      <w:r w:rsidRPr="001A41F9">
        <w:rPr>
          <w:rFonts w:ascii="Times" w:hAnsi="Times"/>
          <w:sz w:val="20"/>
          <w:szCs w:val="20"/>
        </w:rPr>
        <w:t>His poems seen as prophetic to the decline of imaginative creativity in the 4</w:t>
      </w:r>
      <w:r w:rsidRPr="001A41F9">
        <w:rPr>
          <w:rFonts w:ascii="Times" w:hAnsi="Times"/>
          <w:sz w:val="20"/>
          <w:szCs w:val="20"/>
          <w:vertAlign w:val="superscript"/>
        </w:rPr>
        <w:t>th</w:t>
      </w:r>
      <w:r w:rsidRPr="001A41F9">
        <w:rPr>
          <w:rFonts w:ascii="Times" w:hAnsi="Times"/>
          <w:sz w:val="20"/>
          <w:szCs w:val="20"/>
        </w:rPr>
        <w:t xml:space="preserve"> century</w:t>
      </w:r>
    </w:p>
    <w:p w14:paraId="3859F1FE" w14:textId="77777777" w:rsidR="0060442F" w:rsidRPr="001A41F9" w:rsidRDefault="0060442F" w:rsidP="001A41F9">
      <w:pPr>
        <w:ind w:left="-567" w:right="-1130"/>
        <w:rPr>
          <w:rFonts w:ascii="Times" w:hAnsi="Times"/>
          <w:sz w:val="20"/>
          <w:szCs w:val="20"/>
        </w:rPr>
      </w:pPr>
      <w:r w:rsidRPr="001A41F9">
        <w:rPr>
          <w:rFonts w:ascii="Times" w:hAnsi="Times"/>
          <w:sz w:val="20"/>
          <w:szCs w:val="20"/>
        </w:rPr>
        <w:lastRenderedPageBreak/>
        <w:t>Later Comedy</w:t>
      </w:r>
    </w:p>
    <w:p w14:paraId="6DA55EE8" w14:textId="77777777" w:rsidR="0060442F" w:rsidRPr="001A41F9" w:rsidRDefault="0060442F" w:rsidP="001A41F9">
      <w:pPr>
        <w:pStyle w:val="ListParagraph"/>
        <w:numPr>
          <w:ilvl w:val="0"/>
          <w:numId w:val="1"/>
        </w:numPr>
        <w:ind w:left="-567" w:right="-1130"/>
        <w:rPr>
          <w:rFonts w:ascii="Times" w:hAnsi="Times"/>
          <w:sz w:val="20"/>
          <w:szCs w:val="20"/>
        </w:rPr>
      </w:pPr>
      <w:r w:rsidRPr="001A41F9">
        <w:rPr>
          <w:rFonts w:ascii="Times" w:hAnsi="Times"/>
          <w:sz w:val="20"/>
          <w:szCs w:val="20"/>
        </w:rPr>
        <w:t>Last 2 poems of Aristophanes – the Assemblywomen and Wealth – differ in that parabasis is abandoned and the plays are less overtly political</w:t>
      </w:r>
    </w:p>
    <w:p w14:paraId="7C36EEFA" w14:textId="77777777" w:rsidR="0060442F" w:rsidRPr="001A41F9" w:rsidRDefault="0060442F" w:rsidP="001A41F9">
      <w:pPr>
        <w:pStyle w:val="ListParagraph"/>
        <w:numPr>
          <w:ilvl w:val="0"/>
          <w:numId w:val="1"/>
        </w:numPr>
        <w:ind w:left="-567" w:right="-1130"/>
        <w:rPr>
          <w:rFonts w:ascii="Times" w:hAnsi="Times"/>
          <w:sz w:val="20"/>
          <w:szCs w:val="20"/>
        </w:rPr>
      </w:pPr>
      <w:r w:rsidRPr="001A41F9">
        <w:rPr>
          <w:rFonts w:ascii="Times" w:hAnsi="Times"/>
          <w:sz w:val="20"/>
          <w:szCs w:val="20"/>
        </w:rPr>
        <w:t>Quite transformed by plays of Menander: more links between Euripides and New comedy than old comedy and new comedy</w:t>
      </w:r>
    </w:p>
    <w:p w14:paraId="627AE108"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Wit, indecency and </w:t>
      </w:r>
      <w:r w:rsidR="00065929" w:rsidRPr="001A41F9">
        <w:rPr>
          <w:rFonts w:ascii="Times" w:hAnsi="Times"/>
          <w:sz w:val="20"/>
          <w:szCs w:val="20"/>
        </w:rPr>
        <w:t>caricature</w:t>
      </w:r>
      <w:r w:rsidRPr="001A41F9">
        <w:rPr>
          <w:rFonts w:ascii="Times" w:hAnsi="Times"/>
          <w:sz w:val="20"/>
          <w:szCs w:val="20"/>
        </w:rPr>
        <w:t xml:space="preserve"> give way to humou</w:t>
      </w:r>
      <w:r w:rsidR="003D2E87" w:rsidRPr="001A41F9">
        <w:rPr>
          <w:rFonts w:ascii="Times" w:hAnsi="Times"/>
          <w:sz w:val="20"/>
          <w:szCs w:val="20"/>
        </w:rPr>
        <w:t>r</w:t>
      </w:r>
      <w:r w:rsidRPr="001A41F9">
        <w:rPr>
          <w:rFonts w:ascii="Times" w:hAnsi="Times"/>
          <w:sz w:val="20"/>
          <w:szCs w:val="20"/>
        </w:rPr>
        <w:t xml:space="preserve"> and the realistic presentation of typical characters</w:t>
      </w:r>
    </w:p>
    <w:p w14:paraId="1F17E59F" w14:textId="77777777" w:rsidR="0060442F" w:rsidRPr="001A41F9" w:rsidRDefault="0060442F" w:rsidP="001A41F9">
      <w:pPr>
        <w:pStyle w:val="ListParagraph"/>
        <w:numPr>
          <w:ilvl w:val="0"/>
          <w:numId w:val="1"/>
        </w:numPr>
        <w:ind w:left="-567" w:right="-1130"/>
        <w:rPr>
          <w:rFonts w:ascii="Times" w:hAnsi="Times"/>
          <w:sz w:val="20"/>
          <w:szCs w:val="20"/>
        </w:rPr>
      </w:pPr>
      <w:r w:rsidRPr="001A41F9">
        <w:rPr>
          <w:rFonts w:ascii="Times" w:hAnsi="Times"/>
          <w:sz w:val="20"/>
          <w:szCs w:val="20"/>
        </w:rPr>
        <w:t>New comedy greatly concerned with public affairs and the workings of the city state – which has at this time lost its independence to Macedonia</w:t>
      </w:r>
    </w:p>
    <w:p w14:paraId="72D0C5F2" w14:textId="77777777" w:rsidR="0060442F" w:rsidRPr="001A41F9" w:rsidRDefault="0060442F" w:rsidP="001A41F9">
      <w:pPr>
        <w:pStyle w:val="ListParagraph"/>
        <w:numPr>
          <w:ilvl w:val="0"/>
          <w:numId w:val="1"/>
        </w:numPr>
        <w:ind w:left="-567" w:right="-1130"/>
        <w:rPr>
          <w:rFonts w:ascii="Times" w:hAnsi="Times"/>
          <w:sz w:val="20"/>
          <w:szCs w:val="20"/>
        </w:rPr>
      </w:pPr>
      <w:r w:rsidRPr="001A41F9">
        <w:rPr>
          <w:rFonts w:ascii="Times" w:hAnsi="Times"/>
          <w:sz w:val="20"/>
          <w:szCs w:val="20"/>
        </w:rPr>
        <w:t>One complete play by Menander – Dyskolos (the Peevish Man) is a 5 act structure</w:t>
      </w:r>
    </w:p>
    <w:p w14:paraId="4E46D62A"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The chorus is only a musical interlude between acts and a prologue figure as in Euripides to set the scene</w:t>
      </w:r>
    </w:p>
    <w:p w14:paraId="0E92EFD7"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Central character is an obstacle in the way of the young man who has fallen in love at first sight with his daughter – only after being rescued after falling down a well does the peevish old man see the error of his ways – “only disaster can educate us”</w:t>
      </w:r>
    </w:p>
    <w:p w14:paraId="3607B1C5"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Young man has to prove himself capable of happy marriage</w:t>
      </w:r>
    </w:p>
    <w:p w14:paraId="603BA1EA" w14:textId="77777777" w:rsidR="0060442F" w:rsidRPr="001A41F9" w:rsidRDefault="0060442F" w:rsidP="001A41F9">
      <w:pPr>
        <w:pStyle w:val="ListParagraph"/>
        <w:numPr>
          <w:ilvl w:val="0"/>
          <w:numId w:val="1"/>
        </w:numPr>
        <w:ind w:left="-567" w:right="-1130"/>
        <w:rPr>
          <w:rFonts w:ascii="Times" w:hAnsi="Times"/>
          <w:sz w:val="20"/>
          <w:szCs w:val="20"/>
        </w:rPr>
      </w:pPr>
      <w:r w:rsidRPr="001A41F9">
        <w:rPr>
          <w:rFonts w:ascii="Times" w:hAnsi="Times"/>
          <w:sz w:val="20"/>
          <w:szCs w:val="20"/>
        </w:rPr>
        <w:t>New comedy depends on effect of clever manipulation of the stereotypical (ex. The manipulative slave)</w:t>
      </w:r>
    </w:p>
    <w:p w14:paraId="6ABF758E" w14:textId="77777777" w:rsidR="0060442F" w:rsidRPr="001A41F9" w:rsidRDefault="0060442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Does not challenge the audience but confirms the norms of a bourgeois world – </w:t>
      </w:r>
    </w:p>
    <w:p w14:paraId="4E0DC9D6" w14:textId="77777777" w:rsidR="0060442F" w:rsidRPr="001A41F9" w:rsidRDefault="0060442F" w:rsidP="001A41F9">
      <w:pPr>
        <w:pStyle w:val="ListParagraph"/>
        <w:numPr>
          <w:ilvl w:val="1"/>
          <w:numId w:val="1"/>
        </w:numPr>
        <w:ind w:left="-567" w:right="-1130"/>
        <w:rPr>
          <w:rFonts w:ascii="Times" w:hAnsi="Times"/>
          <w:sz w:val="20"/>
          <w:szCs w:val="20"/>
        </w:rPr>
      </w:pPr>
      <w:proofErr w:type="gramStart"/>
      <w:r w:rsidRPr="001A41F9">
        <w:rPr>
          <w:rFonts w:ascii="Times" w:hAnsi="Times"/>
          <w:sz w:val="20"/>
          <w:szCs w:val="20"/>
        </w:rPr>
        <w:t>greatly</w:t>
      </w:r>
      <w:proofErr w:type="gramEnd"/>
      <w:r w:rsidRPr="001A41F9">
        <w:rPr>
          <w:rFonts w:ascii="Times" w:hAnsi="Times"/>
          <w:sz w:val="20"/>
          <w:szCs w:val="20"/>
        </w:rPr>
        <w:t xml:space="preserve"> influences European drama</w:t>
      </w:r>
    </w:p>
    <w:p w14:paraId="0204FD40" w14:textId="77777777" w:rsidR="0060442F" w:rsidRPr="001A41F9" w:rsidRDefault="0060442F" w:rsidP="001A41F9">
      <w:pPr>
        <w:ind w:left="-567" w:right="-1130"/>
        <w:rPr>
          <w:rFonts w:ascii="Times" w:hAnsi="Times"/>
          <w:b/>
          <w:sz w:val="20"/>
          <w:szCs w:val="20"/>
        </w:rPr>
      </w:pPr>
    </w:p>
    <w:p w14:paraId="14741FF3" w14:textId="77777777" w:rsidR="0060442F" w:rsidRPr="001A41F9" w:rsidRDefault="0060442F" w:rsidP="001A41F9">
      <w:pPr>
        <w:ind w:left="-567" w:right="-1130"/>
        <w:rPr>
          <w:rFonts w:ascii="Times" w:hAnsi="Times"/>
          <w:b/>
          <w:sz w:val="20"/>
          <w:szCs w:val="20"/>
        </w:rPr>
      </w:pPr>
    </w:p>
    <w:p w14:paraId="45FA5A63" w14:textId="77777777" w:rsidR="00D3617F" w:rsidRPr="001A41F9" w:rsidRDefault="00D3617F" w:rsidP="001A41F9">
      <w:pPr>
        <w:ind w:left="-567" w:right="-1130"/>
        <w:rPr>
          <w:rFonts w:ascii="Times" w:hAnsi="Times"/>
          <w:b/>
          <w:sz w:val="20"/>
          <w:szCs w:val="20"/>
        </w:rPr>
      </w:pPr>
      <w:r w:rsidRPr="001A41F9">
        <w:rPr>
          <w:rFonts w:ascii="Times" w:hAnsi="Times"/>
          <w:b/>
          <w:sz w:val="20"/>
          <w:szCs w:val="20"/>
        </w:rPr>
        <w:t>Classical Art</w:t>
      </w:r>
    </w:p>
    <w:p w14:paraId="306A5FC8"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Kouros traditionally attributed to the leading sculptors of the period, Critios – were definitely made before the persians destroyed the temples in 480</w:t>
      </w:r>
    </w:p>
    <w:p w14:paraId="7BE950FF"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Relaxed in new pose – weight shifted on back leg with hips raised </w:t>
      </w:r>
      <w:r w:rsidR="003104FB" w:rsidRPr="001A41F9">
        <w:rPr>
          <w:rFonts w:ascii="Times" w:hAnsi="Times"/>
          <w:sz w:val="20"/>
          <w:szCs w:val="20"/>
        </w:rPr>
        <w:t>accordingly</w:t>
      </w:r>
    </w:p>
    <w:p w14:paraId="40D54292"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Arms were not fixed to thighs as before, left arm bent backwards slightly, right arm dropped vertically</w:t>
      </w:r>
    </w:p>
    <w:p w14:paraId="50679F4C"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Legs and arms asymmetrically balanced, slight turn </w:t>
      </w:r>
      <w:r w:rsidR="00814988" w:rsidRPr="001A41F9">
        <w:rPr>
          <w:rFonts w:ascii="Times" w:hAnsi="Times"/>
          <w:sz w:val="20"/>
          <w:szCs w:val="20"/>
        </w:rPr>
        <w:t>of</w:t>
      </w:r>
      <w:r w:rsidRPr="001A41F9">
        <w:rPr>
          <w:rFonts w:ascii="Times" w:hAnsi="Times"/>
          <w:sz w:val="20"/>
          <w:szCs w:val="20"/>
        </w:rPr>
        <w:t xml:space="preserve"> head</w:t>
      </w:r>
    </w:p>
    <w:p w14:paraId="325712A8"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Eyes more </w:t>
      </w:r>
      <w:r w:rsidR="00814988" w:rsidRPr="001A41F9">
        <w:rPr>
          <w:rFonts w:ascii="Times" w:hAnsi="Times"/>
          <w:sz w:val="20"/>
          <w:szCs w:val="20"/>
        </w:rPr>
        <w:t>lifelike</w:t>
      </w:r>
      <w:r w:rsidRPr="001A41F9">
        <w:rPr>
          <w:rFonts w:ascii="Times" w:hAnsi="Times"/>
          <w:sz w:val="20"/>
          <w:szCs w:val="20"/>
        </w:rPr>
        <w:t xml:space="preserve"> and hair shortened (diminishes effect of stylization)</w:t>
      </w:r>
    </w:p>
    <w:p w14:paraId="51738E06"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Apollo statue – straight frontal pose, situated at the </w:t>
      </w:r>
      <w:r w:rsidR="00814988" w:rsidRPr="001A41F9">
        <w:rPr>
          <w:rFonts w:ascii="Times" w:hAnsi="Times"/>
          <w:sz w:val="20"/>
          <w:szCs w:val="20"/>
        </w:rPr>
        <w:t>centre</w:t>
      </w:r>
      <w:r w:rsidRPr="001A41F9">
        <w:rPr>
          <w:rFonts w:ascii="Times" w:hAnsi="Times"/>
          <w:sz w:val="20"/>
          <w:szCs w:val="20"/>
        </w:rPr>
        <w:t xml:space="preserve"> point of the </w:t>
      </w:r>
      <w:r w:rsidR="00814988" w:rsidRPr="001A41F9">
        <w:rPr>
          <w:rFonts w:ascii="Times" w:hAnsi="Times"/>
          <w:sz w:val="20"/>
          <w:szCs w:val="20"/>
        </w:rPr>
        <w:t>pediment</w:t>
      </w:r>
      <w:r w:rsidRPr="001A41F9">
        <w:rPr>
          <w:rFonts w:ascii="Times" w:hAnsi="Times"/>
          <w:sz w:val="20"/>
          <w:szCs w:val="20"/>
        </w:rPr>
        <w:t xml:space="preserve">  - subject is the battle of lapiths and centaurs </w:t>
      </w:r>
    </w:p>
    <w:p w14:paraId="591C5199"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One arm outstretched, head is turned and looking towards battling figures </w:t>
      </w:r>
    </w:p>
    <w:p w14:paraId="2E73371F"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Calm </w:t>
      </w:r>
      <w:r w:rsidR="00814988" w:rsidRPr="001A41F9">
        <w:rPr>
          <w:rFonts w:ascii="Times" w:hAnsi="Times"/>
          <w:sz w:val="20"/>
          <w:szCs w:val="20"/>
        </w:rPr>
        <w:t>majesty</w:t>
      </w:r>
      <w:r w:rsidRPr="001A41F9">
        <w:rPr>
          <w:rFonts w:ascii="Times" w:hAnsi="Times"/>
          <w:sz w:val="20"/>
          <w:szCs w:val="20"/>
        </w:rPr>
        <w:t xml:space="preserve"> contrasted with chaos of battle of inferior beings </w:t>
      </w:r>
    </w:p>
    <w:p w14:paraId="15166041"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Image of ideal male beauty – straight nose, large eyes, fine eyebrows, strong chin and cheekbones</w:t>
      </w:r>
    </w:p>
    <w:p w14:paraId="167755BD"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God of Artemisium – more dynamic pose – identified as poseidon and sometimes Zeus</w:t>
      </w:r>
    </w:p>
    <w:p w14:paraId="7B20E901"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Thought to be about to hurl a trident (or thunderbolt)</w:t>
      </w:r>
    </w:p>
    <w:p w14:paraId="3897D828"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Hand. Face and foot point in direction of the target</w:t>
      </w:r>
    </w:p>
    <w:p w14:paraId="344C35B2"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Weight balance on heel of one foot and the ball of the other</w:t>
      </w:r>
    </w:p>
    <w:p w14:paraId="6AB4CC39"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Made of bronze</w:t>
      </w:r>
    </w:p>
    <w:p w14:paraId="350B8963"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Sharp angle of beard – points toward target- intensifies </w:t>
      </w:r>
      <w:r w:rsidR="00814988" w:rsidRPr="001A41F9">
        <w:rPr>
          <w:rFonts w:ascii="Times" w:hAnsi="Times"/>
          <w:sz w:val="20"/>
          <w:szCs w:val="20"/>
        </w:rPr>
        <w:t>sense</w:t>
      </w:r>
      <w:r w:rsidRPr="001A41F9">
        <w:rPr>
          <w:rFonts w:ascii="Times" w:hAnsi="Times"/>
          <w:sz w:val="20"/>
          <w:szCs w:val="20"/>
        </w:rPr>
        <w:t xml:space="preserve"> of purpose and power</w:t>
      </w:r>
    </w:p>
    <w:p w14:paraId="16A27D46"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Diskobolos of Myron – not known in the original but from many roman copies </w:t>
      </w:r>
    </w:p>
    <w:p w14:paraId="72ACA5E4"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Poise and balance of its dynamic pose were celebrated</w:t>
      </w:r>
    </w:p>
    <w:p w14:paraId="64651642"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Fully liberated from archaic form</w:t>
      </w:r>
    </w:p>
    <w:p w14:paraId="1513DAB0"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Original in bronze, represent ideal athlete – no sign of muscular strain, delicate position of head</w:t>
      </w:r>
    </w:p>
    <w:p w14:paraId="35B95D51"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Balance created by curves</w:t>
      </w:r>
    </w:p>
    <w:p w14:paraId="233DBBED" w14:textId="77777777" w:rsidR="00D3617F" w:rsidRPr="001A41F9" w:rsidRDefault="00D3617F" w:rsidP="001A41F9">
      <w:pPr>
        <w:ind w:left="-567" w:right="-1130"/>
        <w:rPr>
          <w:rFonts w:ascii="Times" w:hAnsi="Times"/>
          <w:sz w:val="20"/>
          <w:szCs w:val="20"/>
        </w:rPr>
      </w:pPr>
      <w:r w:rsidRPr="001A41F9">
        <w:rPr>
          <w:rFonts w:ascii="Times" w:hAnsi="Times"/>
          <w:sz w:val="20"/>
          <w:szCs w:val="20"/>
        </w:rPr>
        <w:t>Red Figure Innovative Pottery</w:t>
      </w:r>
    </w:p>
    <w:p w14:paraId="125F423A"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In 530, athenian potter reversed process by painting an outline of the figures then colouring the background black so that the figures remained red </w:t>
      </w:r>
    </w:p>
    <w:p w14:paraId="6B7C575A"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The drawing of the figures was completed with a brush instead of an engraving tool  - gave fluidity and depth to figures</w:t>
      </w:r>
    </w:p>
    <w:p w14:paraId="1C2FFEF3"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Exekias representation of warriors seems stiff an formal compared to the girl goring to wash on an athenian cup</w:t>
      </w:r>
    </w:p>
    <w:p w14:paraId="78546F70"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There is still some trace of geometric patterning – head, pail and basin make a </w:t>
      </w:r>
      <w:r w:rsidR="003104FB" w:rsidRPr="001A41F9">
        <w:rPr>
          <w:rFonts w:ascii="Times" w:hAnsi="Times"/>
          <w:sz w:val="20"/>
          <w:szCs w:val="20"/>
        </w:rPr>
        <w:t>triangular</w:t>
      </w:r>
      <w:r w:rsidRPr="001A41F9">
        <w:rPr>
          <w:rFonts w:ascii="Times" w:hAnsi="Times"/>
          <w:sz w:val="20"/>
          <w:szCs w:val="20"/>
        </w:rPr>
        <w:t xml:space="preserve"> frame </w:t>
      </w:r>
    </w:p>
    <w:p w14:paraId="5A44209C"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The composition is roughly circular (incline of head, backward stretch of arm and curve of back foot)</w:t>
      </w:r>
    </w:p>
    <w:p w14:paraId="02A3E382"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Features give the impression of a moving figure at a pivotal moment  (archaic form was strictly </w:t>
      </w:r>
      <w:r w:rsidR="00814988" w:rsidRPr="001A41F9">
        <w:rPr>
          <w:rFonts w:ascii="Times" w:hAnsi="Times"/>
          <w:sz w:val="20"/>
          <w:szCs w:val="20"/>
        </w:rPr>
        <w:t>frontal</w:t>
      </w:r>
      <w:r w:rsidRPr="001A41F9">
        <w:rPr>
          <w:rFonts w:ascii="Times" w:hAnsi="Times"/>
          <w:sz w:val="20"/>
          <w:szCs w:val="20"/>
        </w:rPr>
        <w:t xml:space="preserve"> or profile or a combination)</w:t>
      </w:r>
    </w:p>
    <w:p w14:paraId="645B95BE"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 xml:space="preserve">Actual pose is </w:t>
      </w:r>
      <w:r w:rsidR="00814988" w:rsidRPr="001A41F9">
        <w:rPr>
          <w:rFonts w:ascii="Times" w:hAnsi="Times"/>
          <w:sz w:val="20"/>
          <w:szCs w:val="20"/>
        </w:rPr>
        <w:t>unnatural</w:t>
      </w:r>
      <w:r w:rsidRPr="001A41F9">
        <w:rPr>
          <w:rFonts w:ascii="Times" w:hAnsi="Times"/>
          <w:sz w:val="20"/>
          <w:szCs w:val="20"/>
        </w:rPr>
        <w:t xml:space="preserve"> – backwards extended hand would create too much strain </w:t>
      </w:r>
    </w:p>
    <w:p w14:paraId="288C779D"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Elements of stylization continue to exist in the hair </w:t>
      </w:r>
      <w:r w:rsidR="00814988" w:rsidRPr="001A41F9">
        <w:rPr>
          <w:rFonts w:ascii="Times" w:hAnsi="Times"/>
          <w:sz w:val="20"/>
          <w:szCs w:val="20"/>
        </w:rPr>
        <w:t>and</w:t>
      </w:r>
      <w:r w:rsidRPr="001A41F9">
        <w:rPr>
          <w:rFonts w:ascii="Times" w:hAnsi="Times"/>
          <w:sz w:val="20"/>
          <w:szCs w:val="20"/>
        </w:rPr>
        <w:t xml:space="preserve"> the lines of the drapery</w:t>
      </w:r>
    </w:p>
    <w:p w14:paraId="2FD5877F"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Further innovations initiated by one of the early masters – Polygnotus </w:t>
      </w:r>
    </w:p>
    <w:p w14:paraId="2DBBD53A"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None of his works survive but in descriptions by historians – was attributed the key role in the revolution whereby painting becomes 3-dimensional with limited use of perspective to create the illusion of pace </w:t>
      </w:r>
    </w:p>
    <w:p w14:paraId="19EFCD7E" w14:textId="77777777" w:rsidR="00D3617F" w:rsidRPr="001A41F9" w:rsidRDefault="00D3617F"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Vase painters began to create scenes where all the figures were not all on the same baseline </w:t>
      </w:r>
    </w:p>
    <w:p w14:paraId="1FAB0FD3" w14:textId="77777777" w:rsidR="00D3617F" w:rsidRPr="001A41F9" w:rsidRDefault="00D3617F" w:rsidP="001A41F9">
      <w:pPr>
        <w:pStyle w:val="ListParagraph"/>
        <w:numPr>
          <w:ilvl w:val="0"/>
          <w:numId w:val="1"/>
        </w:numPr>
        <w:ind w:left="-567" w:right="-1130"/>
        <w:rPr>
          <w:rFonts w:ascii="Times" w:hAnsi="Times"/>
          <w:sz w:val="20"/>
          <w:szCs w:val="20"/>
        </w:rPr>
      </w:pPr>
      <w:r w:rsidRPr="001A41F9">
        <w:rPr>
          <w:rFonts w:ascii="Times" w:hAnsi="Times"/>
          <w:sz w:val="20"/>
          <w:szCs w:val="20"/>
        </w:rPr>
        <w:t>The nioboid-painter (so called from the subject of the scene on the reverse side in the vase featuring the killing of children in Niobe) has a group of figures spaced at different levels</w:t>
      </w:r>
    </w:p>
    <w:p w14:paraId="008ADC36"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Did not make them smaller, seem to be floating in space</w:t>
      </w:r>
    </w:p>
    <w:p w14:paraId="6A2EACD3"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Thought to represent the argonauts</w:t>
      </w:r>
    </w:p>
    <w:p w14:paraId="1BA9171D"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Warriors are in a relaxed mood</w:t>
      </w:r>
    </w:p>
    <w:p w14:paraId="40E86729"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Some patterns, but doesn’t have the same geometric structure perfected by Exekias</w:t>
      </w:r>
    </w:p>
    <w:p w14:paraId="2ECA6F81"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More naturalistic effect, creates illusion of depth</w:t>
      </w:r>
    </w:p>
    <w:p w14:paraId="27247903"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Lacks concentration of a single focal point – more relaxed and casual</w:t>
      </w:r>
    </w:p>
    <w:p w14:paraId="3D433711"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All 4 poses different </w:t>
      </w:r>
    </w:p>
    <w:p w14:paraId="56A44BE2"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Adopted new anatomical structure of recent sculpture where the centre of the body is filled out (unlike archaic form)</w:t>
      </w:r>
    </w:p>
    <w:p w14:paraId="78000C97"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Does not have the same perfection as black-figure pottery of Exekias, but is an advance towards a freer style </w:t>
      </w:r>
    </w:p>
    <w:p w14:paraId="34F007D9"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Experiments of spatial </w:t>
      </w:r>
      <w:r w:rsidR="00814988" w:rsidRPr="001A41F9">
        <w:rPr>
          <w:rFonts w:ascii="Times" w:hAnsi="Times"/>
          <w:sz w:val="20"/>
          <w:szCs w:val="20"/>
        </w:rPr>
        <w:t>effects</w:t>
      </w:r>
      <w:r w:rsidRPr="001A41F9">
        <w:rPr>
          <w:rFonts w:ascii="Times" w:hAnsi="Times"/>
          <w:sz w:val="20"/>
          <w:szCs w:val="20"/>
        </w:rPr>
        <w:t xml:space="preserve"> were soon abandoned</w:t>
      </w:r>
    </w:p>
    <w:p w14:paraId="7769E792"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Painted scene works against the natural </w:t>
      </w:r>
      <w:r w:rsidR="00814988" w:rsidRPr="001A41F9">
        <w:rPr>
          <w:rFonts w:ascii="Times" w:hAnsi="Times"/>
          <w:sz w:val="20"/>
          <w:szCs w:val="20"/>
        </w:rPr>
        <w:t>contours</w:t>
      </w:r>
      <w:r w:rsidRPr="001A41F9">
        <w:rPr>
          <w:rFonts w:ascii="Times" w:hAnsi="Times"/>
          <w:sz w:val="20"/>
          <w:szCs w:val="20"/>
        </w:rPr>
        <w:t xml:space="preserve"> of the vase – seems to penetrate the pot</w:t>
      </w:r>
    </w:p>
    <w:p w14:paraId="34E5C0C7" w14:textId="77777777" w:rsidR="0011436A" w:rsidRPr="001A41F9" w:rsidRDefault="0011436A" w:rsidP="001A41F9">
      <w:pPr>
        <w:ind w:left="-567" w:right="-1130"/>
        <w:rPr>
          <w:rFonts w:ascii="Times" w:hAnsi="Times"/>
          <w:sz w:val="20"/>
          <w:szCs w:val="20"/>
        </w:rPr>
      </w:pPr>
      <w:r w:rsidRPr="001A41F9">
        <w:rPr>
          <w:rFonts w:ascii="Times" w:hAnsi="Times"/>
          <w:sz w:val="20"/>
          <w:szCs w:val="20"/>
        </w:rPr>
        <w:t xml:space="preserve">High Classicism – the architecture of the </w:t>
      </w:r>
      <w:proofErr w:type="gramStart"/>
      <w:r w:rsidRPr="001A41F9">
        <w:rPr>
          <w:rFonts w:ascii="Times" w:hAnsi="Times"/>
          <w:sz w:val="20"/>
          <w:szCs w:val="20"/>
        </w:rPr>
        <w:t>parthenon</w:t>
      </w:r>
      <w:proofErr w:type="gramEnd"/>
    </w:p>
    <w:p w14:paraId="6D216C21"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Parthenon: temple dedicated to Athena – parthenos meaning “maiden”</w:t>
      </w:r>
    </w:p>
    <w:p w14:paraId="363E2606"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Located at the top point of the city</w:t>
      </w:r>
    </w:p>
    <w:p w14:paraId="09458DB9"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Ex. Thucydides states that if sparta were to become deserted – it has nothing of significance to show its power but with Athens one would think that the city had been twice as powerful as it actually is</w:t>
      </w:r>
    </w:p>
    <w:p w14:paraId="4C5AA801"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Prophetic: Parthenon, even in its ruined state, was an inspiring symbol of Athenian greatness and distinguished athens from sparta</w:t>
      </w:r>
    </w:p>
    <w:p w14:paraId="4CEC183D"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Cultural emblem – embodiment of classical spirit</w:t>
      </w:r>
    </w:p>
    <w:p w14:paraId="186AA8E4"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Plutarch in his “life of pericles” suggested that Pericles built it to encourage people to cherish higher ambitions and make themselves believe they are capable of great achievements </w:t>
      </w:r>
    </w:p>
    <w:p w14:paraId="4EDDE64E"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Pericles proposed that all greeks send delegates to a congress at athens to discuss the burning of greek sanctuaries by the persians</w:t>
      </w:r>
    </w:p>
    <w:p w14:paraId="31D91002"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Never happened- sparta didn’t want anything to do with the plan</w:t>
      </w:r>
    </w:p>
    <w:p w14:paraId="6F47F61D"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However – pericles went ahead with the </w:t>
      </w:r>
      <w:r w:rsidR="00814988" w:rsidRPr="001A41F9">
        <w:rPr>
          <w:rFonts w:ascii="Times" w:hAnsi="Times"/>
          <w:sz w:val="20"/>
          <w:szCs w:val="20"/>
        </w:rPr>
        <w:t>restoration</w:t>
      </w:r>
      <w:r w:rsidRPr="001A41F9">
        <w:rPr>
          <w:rFonts w:ascii="Times" w:hAnsi="Times"/>
          <w:sz w:val="20"/>
          <w:szCs w:val="20"/>
        </w:rPr>
        <w:t xml:space="preserve"> of the temples on the acropolis that the persians destroyed </w:t>
      </w:r>
      <w:r w:rsidRPr="001A41F9">
        <w:rPr>
          <w:rFonts w:ascii="Times" w:hAnsi="Times"/>
          <w:sz w:val="20"/>
          <w:szCs w:val="20"/>
        </w:rPr>
        <w:sym w:font="Wingdings" w:char="F0E0"/>
      </w:r>
      <w:r w:rsidRPr="001A41F9">
        <w:rPr>
          <w:rFonts w:ascii="Times" w:hAnsi="Times"/>
          <w:sz w:val="20"/>
          <w:szCs w:val="20"/>
        </w:rPr>
        <w:t xml:space="preserve"> building of parthenon began in 447 and completed 15 years later</w:t>
      </w:r>
    </w:p>
    <w:p w14:paraId="36B9AB20"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Motive also </w:t>
      </w:r>
      <w:r w:rsidR="00814988" w:rsidRPr="001A41F9">
        <w:rPr>
          <w:rFonts w:ascii="Times" w:hAnsi="Times"/>
          <w:sz w:val="20"/>
          <w:szCs w:val="20"/>
        </w:rPr>
        <w:t>political</w:t>
      </w:r>
      <w:r w:rsidRPr="001A41F9">
        <w:rPr>
          <w:rFonts w:ascii="Times" w:hAnsi="Times"/>
          <w:sz w:val="20"/>
          <w:szCs w:val="20"/>
        </w:rPr>
        <w:t xml:space="preserve"> – Pericles wanted to enhance confidence and self-awareness of the Athenian polis </w:t>
      </w:r>
    </w:p>
    <w:p w14:paraId="0BE6B662"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Plutarch in his writings described how the most wonderful thing about them was the speed at which the buildings were built</w:t>
      </w:r>
    </w:p>
    <w:p w14:paraId="2CEF7338"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Soon after completion of the parthenon, Pericles in his funeral oration as told by Thucydides gives voice to the athenian cultural ideal – “our love of what is beautiful does not lead to extravagance; our love of things of the mind does not make us soft”</w:t>
      </w:r>
    </w:p>
    <w:p w14:paraId="7923E5DC"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The project was funded by contributions of allies </w:t>
      </w:r>
    </w:p>
    <w:p w14:paraId="713623CD"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Roots of classical architecture traced to the Egyptians, the minoans and the mycenaeans </w:t>
      </w:r>
    </w:p>
    <w:p w14:paraId="45086B7B"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The egyptians used columns to decorate their temples and tombs</w:t>
      </w:r>
    </w:p>
    <w:p w14:paraId="6F1018D6"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Minoans used  “trabeation” – placing horizontal beams or lintels across the top of the load </w:t>
      </w:r>
      <w:proofErr w:type="gramStart"/>
      <w:r w:rsidRPr="001A41F9">
        <w:rPr>
          <w:rFonts w:ascii="Times" w:hAnsi="Times"/>
          <w:sz w:val="20"/>
          <w:szCs w:val="20"/>
        </w:rPr>
        <w:t>bearing  up</w:t>
      </w:r>
      <w:proofErr w:type="gramEnd"/>
      <w:r w:rsidRPr="001A41F9">
        <w:rPr>
          <w:rFonts w:ascii="Times" w:hAnsi="Times"/>
          <w:sz w:val="20"/>
          <w:szCs w:val="20"/>
        </w:rPr>
        <w:t>-right posts or columns to form “entablature”</w:t>
      </w:r>
    </w:p>
    <w:p w14:paraId="5795AAB3" w14:textId="77777777" w:rsidR="0011436A" w:rsidRPr="001A41F9" w:rsidRDefault="0011436A" w:rsidP="001A41F9">
      <w:pPr>
        <w:pStyle w:val="ListParagraph"/>
        <w:numPr>
          <w:ilvl w:val="0"/>
          <w:numId w:val="1"/>
        </w:numPr>
        <w:ind w:left="-567" w:right="-1130"/>
        <w:rPr>
          <w:rFonts w:ascii="Times" w:hAnsi="Times"/>
          <w:sz w:val="20"/>
          <w:szCs w:val="20"/>
        </w:rPr>
      </w:pPr>
      <w:r w:rsidRPr="001A41F9">
        <w:rPr>
          <w:rFonts w:ascii="Times" w:hAnsi="Times"/>
          <w:sz w:val="20"/>
          <w:szCs w:val="20"/>
        </w:rPr>
        <w:t>2 main stylistic orders: Greek word for column is “stylos”</w:t>
      </w:r>
    </w:p>
    <w:p w14:paraId="23C270AB"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Doric – evolved as the predominant form of mainland greece </w:t>
      </w:r>
    </w:p>
    <w:p w14:paraId="75690937" w14:textId="77777777" w:rsidR="0011436A" w:rsidRPr="001A41F9" w:rsidRDefault="0011436A" w:rsidP="001A41F9">
      <w:pPr>
        <w:pStyle w:val="ListParagraph"/>
        <w:numPr>
          <w:ilvl w:val="2"/>
          <w:numId w:val="1"/>
        </w:numPr>
        <w:ind w:left="-567" w:right="-1130"/>
        <w:rPr>
          <w:rFonts w:ascii="Times" w:hAnsi="Times"/>
          <w:sz w:val="20"/>
          <w:szCs w:val="20"/>
        </w:rPr>
      </w:pPr>
      <w:r w:rsidRPr="001A41F9">
        <w:rPr>
          <w:rFonts w:ascii="Times" w:hAnsi="Times"/>
          <w:sz w:val="20"/>
          <w:szCs w:val="20"/>
        </w:rPr>
        <w:t xml:space="preserve">More severe and grand </w:t>
      </w:r>
    </w:p>
    <w:p w14:paraId="59936C8E" w14:textId="77777777" w:rsidR="0011436A" w:rsidRPr="001A41F9" w:rsidRDefault="0011436A" w:rsidP="001A41F9">
      <w:pPr>
        <w:pStyle w:val="ListParagraph"/>
        <w:numPr>
          <w:ilvl w:val="2"/>
          <w:numId w:val="1"/>
        </w:numPr>
        <w:ind w:left="-567" w:right="-1130"/>
        <w:rPr>
          <w:rFonts w:ascii="Times" w:hAnsi="Times"/>
          <w:sz w:val="20"/>
          <w:szCs w:val="20"/>
        </w:rPr>
      </w:pPr>
      <w:r w:rsidRPr="001A41F9">
        <w:rPr>
          <w:rFonts w:ascii="Times" w:hAnsi="Times"/>
          <w:sz w:val="20"/>
          <w:szCs w:val="20"/>
        </w:rPr>
        <w:t xml:space="preserve">The parthenon is seen as the perfection of the doric style </w:t>
      </w:r>
    </w:p>
    <w:p w14:paraId="07B85AE2"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Ionic – developed in Ionia and the Aegean sea islands in the late 6</w:t>
      </w:r>
      <w:r w:rsidRPr="001A41F9">
        <w:rPr>
          <w:rFonts w:ascii="Times" w:hAnsi="Times"/>
          <w:sz w:val="20"/>
          <w:szCs w:val="20"/>
          <w:vertAlign w:val="superscript"/>
        </w:rPr>
        <w:t>th</w:t>
      </w:r>
      <w:r w:rsidRPr="001A41F9">
        <w:rPr>
          <w:rFonts w:ascii="Times" w:hAnsi="Times"/>
          <w:sz w:val="20"/>
          <w:szCs w:val="20"/>
        </w:rPr>
        <w:t xml:space="preserve"> century</w:t>
      </w:r>
    </w:p>
    <w:p w14:paraId="468334AB" w14:textId="77777777" w:rsidR="0011436A" w:rsidRPr="001A41F9" w:rsidRDefault="0011436A" w:rsidP="001A41F9">
      <w:pPr>
        <w:pStyle w:val="ListParagraph"/>
        <w:numPr>
          <w:ilvl w:val="2"/>
          <w:numId w:val="1"/>
        </w:numPr>
        <w:ind w:left="-567" w:right="-1130"/>
        <w:rPr>
          <w:rFonts w:ascii="Times" w:hAnsi="Times"/>
          <w:sz w:val="20"/>
          <w:szCs w:val="20"/>
        </w:rPr>
      </w:pPr>
      <w:r w:rsidRPr="001A41F9">
        <w:rPr>
          <w:rFonts w:ascii="Times" w:hAnsi="Times"/>
          <w:sz w:val="20"/>
          <w:szCs w:val="20"/>
        </w:rPr>
        <w:t>Taller and thinner columns with more decoration – ore graceful</w:t>
      </w:r>
    </w:p>
    <w:p w14:paraId="3288502D" w14:textId="77777777" w:rsidR="0011436A" w:rsidRPr="001A41F9" w:rsidRDefault="0011436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later corinthian order which is the predominant form of temple architecture in imperial rome is a variation of ionic with a distinctive capital </w:t>
      </w:r>
    </w:p>
    <w:p w14:paraId="32788FD6" w14:textId="77777777" w:rsidR="0011436A" w:rsidRPr="001A41F9" w:rsidRDefault="002813AC"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Religious ceremonies performed at an altar in open </w:t>
      </w:r>
      <w:proofErr w:type="gramStart"/>
      <w:r w:rsidRPr="001A41F9">
        <w:rPr>
          <w:rFonts w:ascii="Times" w:hAnsi="Times"/>
          <w:sz w:val="20"/>
          <w:szCs w:val="20"/>
        </w:rPr>
        <w:t>air ,</w:t>
      </w:r>
      <w:proofErr w:type="gramEnd"/>
      <w:r w:rsidRPr="001A41F9">
        <w:rPr>
          <w:rFonts w:ascii="Times" w:hAnsi="Times"/>
          <w:sz w:val="20"/>
          <w:szCs w:val="20"/>
        </w:rPr>
        <w:t xml:space="preserve"> the temple’s fun</w:t>
      </w:r>
      <w:r w:rsidR="00814988" w:rsidRPr="001A41F9">
        <w:rPr>
          <w:rFonts w:ascii="Times" w:hAnsi="Times"/>
          <w:sz w:val="20"/>
          <w:szCs w:val="20"/>
        </w:rPr>
        <w:t>c</w:t>
      </w:r>
      <w:r w:rsidRPr="001A41F9">
        <w:rPr>
          <w:rFonts w:ascii="Times" w:hAnsi="Times"/>
          <w:sz w:val="20"/>
          <w:szCs w:val="20"/>
        </w:rPr>
        <w:t>tion was to house the statue of the deity and to act as a storeroom for the deity’s property</w:t>
      </w:r>
    </w:p>
    <w:p w14:paraId="5632D524" w14:textId="77777777" w:rsidR="002813AC" w:rsidRPr="001A41F9" w:rsidRDefault="002813AC"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 xml:space="preserve">Had at least 2 columns more than usual – probably to house the enormous </w:t>
      </w:r>
      <w:r w:rsidR="00814988" w:rsidRPr="001A41F9">
        <w:rPr>
          <w:rFonts w:ascii="Times" w:hAnsi="Times"/>
          <w:sz w:val="20"/>
          <w:szCs w:val="20"/>
        </w:rPr>
        <w:t>Athena</w:t>
      </w:r>
      <w:r w:rsidRPr="001A41F9">
        <w:rPr>
          <w:rFonts w:ascii="Times" w:hAnsi="Times"/>
          <w:sz w:val="20"/>
          <w:szCs w:val="20"/>
        </w:rPr>
        <w:t xml:space="preserve"> statue (~40 ft high) made by the greatest </w:t>
      </w:r>
      <w:r w:rsidR="00814988" w:rsidRPr="001A41F9">
        <w:rPr>
          <w:rFonts w:ascii="Times" w:hAnsi="Times"/>
          <w:sz w:val="20"/>
          <w:szCs w:val="20"/>
        </w:rPr>
        <w:t>sculptor</w:t>
      </w:r>
      <w:r w:rsidRPr="001A41F9">
        <w:rPr>
          <w:rFonts w:ascii="Times" w:hAnsi="Times"/>
          <w:sz w:val="20"/>
          <w:szCs w:val="20"/>
        </w:rPr>
        <w:t xml:space="preserve"> at that time, Pheidias – the architects of the </w:t>
      </w:r>
      <w:r w:rsidR="00814988" w:rsidRPr="001A41F9">
        <w:rPr>
          <w:rFonts w:ascii="Times" w:hAnsi="Times"/>
          <w:sz w:val="20"/>
          <w:szCs w:val="20"/>
        </w:rPr>
        <w:t>Parthenon</w:t>
      </w:r>
      <w:r w:rsidRPr="001A41F9">
        <w:rPr>
          <w:rFonts w:ascii="Times" w:hAnsi="Times"/>
          <w:sz w:val="20"/>
          <w:szCs w:val="20"/>
        </w:rPr>
        <w:t>, Ictinus and Callicrates must have worked in conjunction with Pheidias</w:t>
      </w:r>
    </w:p>
    <w:p w14:paraId="77279C18" w14:textId="77777777" w:rsidR="002813AC" w:rsidRPr="001A41F9" w:rsidRDefault="002813AC"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Has a basic </w:t>
      </w:r>
      <w:r w:rsidR="00814988" w:rsidRPr="001A41F9">
        <w:rPr>
          <w:rFonts w:ascii="Times" w:hAnsi="Times"/>
          <w:sz w:val="20"/>
          <w:szCs w:val="20"/>
        </w:rPr>
        <w:t>rectilinear</w:t>
      </w:r>
      <w:r w:rsidRPr="001A41F9">
        <w:rPr>
          <w:rFonts w:ascii="Times" w:hAnsi="Times"/>
          <w:sz w:val="20"/>
          <w:szCs w:val="20"/>
        </w:rPr>
        <w:t xml:space="preserve"> pattern – the columns’ tapering drew the eye upward from the base to the roof</w:t>
      </w:r>
    </w:p>
    <w:p w14:paraId="459C32A3" w14:textId="77777777" w:rsidR="002813AC" w:rsidRPr="001A41F9" w:rsidRDefault="002813AC" w:rsidP="001A41F9">
      <w:pPr>
        <w:pStyle w:val="ListParagraph"/>
        <w:numPr>
          <w:ilvl w:val="1"/>
          <w:numId w:val="1"/>
        </w:numPr>
        <w:ind w:left="-567" w:right="-1130"/>
        <w:rPr>
          <w:rFonts w:ascii="Times" w:hAnsi="Times"/>
          <w:sz w:val="20"/>
          <w:szCs w:val="20"/>
        </w:rPr>
      </w:pPr>
      <w:r w:rsidRPr="001A41F9">
        <w:rPr>
          <w:rFonts w:ascii="Times" w:hAnsi="Times"/>
          <w:sz w:val="20"/>
          <w:szCs w:val="20"/>
        </w:rPr>
        <w:t>Columns were also given a slight inward curve</w:t>
      </w:r>
    </w:p>
    <w:p w14:paraId="144F830A" w14:textId="77777777" w:rsidR="002813AC" w:rsidRPr="001A41F9" w:rsidRDefault="002813AC"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architrave has a slightly outward curve – convex shape </w:t>
      </w:r>
    </w:p>
    <w:p w14:paraId="4962D8B8" w14:textId="77777777" w:rsidR="002813AC" w:rsidRPr="001A41F9" w:rsidRDefault="002813AC"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Gives temple a more natural relation to the ground on which it was built </w:t>
      </w:r>
    </w:p>
    <w:p w14:paraId="7020EC9F" w14:textId="77777777" w:rsidR="002813AC" w:rsidRPr="001A41F9" w:rsidRDefault="002813AC" w:rsidP="001A41F9">
      <w:pPr>
        <w:pStyle w:val="ListParagraph"/>
        <w:numPr>
          <w:ilvl w:val="1"/>
          <w:numId w:val="1"/>
        </w:numPr>
        <w:ind w:left="-567" w:right="-1130"/>
        <w:rPr>
          <w:rFonts w:ascii="Times" w:hAnsi="Times"/>
          <w:sz w:val="20"/>
          <w:szCs w:val="20"/>
        </w:rPr>
      </w:pPr>
      <w:r w:rsidRPr="001A41F9">
        <w:rPr>
          <w:rFonts w:ascii="Times" w:hAnsi="Times"/>
          <w:sz w:val="20"/>
          <w:szCs w:val="20"/>
        </w:rPr>
        <w:t>Sub</w:t>
      </w:r>
      <w:r w:rsidR="00814988" w:rsidRPr="001A41F9">
        <w:rPr>
          <w:rFonts w:ascii="Times" w:hAnsi="Times"/>
          <w:sz w:val="20"/>
          <w:szCs w:val="20"/>
        </w:rPr>
        <w:t>t</w:t>
      </w:r>
      <w:r w:rsidRPr="001A41F9">
        <w:rPr>
          <w:rFonts w:ascii="Times" w:hAnsi="Times"/>
          <w:sz w:val="20"/>
          <w:szCs w:val="20"/>
        </w:rPr>
        <w:t xml:space="preserve">lety of the </w:t>
      </w:r>
      <w:r w:rsidR="00814988" w:rsidRPr="001A41F9">
        <w:rPr>
          <w:rFonts w:ascii="Times" w:hAnsi="Times"/>
          <w:sz w:val="20"/>
          <w:szCs w:val="20"/>
        </w:rPr>
        <w:t>Parthenon</w:t>
      </w:r>
      <w:r w:rsidRPr="001A41F9">
        <w:rPr>
          <w:rFonts w:ascii="Times" w:hAnsi="Times"/>
          <w:sz w:val="20"/>
          <w:szCs w:val="20"/>
        </w:rPr>
        <w:t xml:space="preserve"> can be appreciated when compared to the temple Paestum – thought to have been dedicated to Hera or Poseidon (the </w:t>
      </w:r>
      <w:r w:rsidR="00814988" w:rsidRPr="001A41F9">
        <w:rPr>
          <w:rFonts w:ascii="Times" w:hAnsi="Times"/>
          <w:sz w:val="20"/>
          <w:szCs w:val="20"/>
        </w:rPr>
        <w:t>Parthenon</w:t>
      </w:r>
      <w:r w:rsidRPr="001A41F9">
        <w:rPr>
          <w:rFonts w:ascii="Times" w:hAnsi="Times"/>
          <w:sz w:val="20"/>
          <w:szCs w:val="20"/>
        </w:rPr>
        <w:t xml:space="preserve"> contains a new grace when compared to the stockier structures of the early 5</w:t>
      </w:r>
      <w:r w:rsidRPr="001A41F9">
        <w:rPr>
          <w:rFonts w:ascii="Times" w:hAnsi="Times"/>
          <w:sz w:val="20"/>
          <w:szCs w:val="20"/>
          <w:vertAlign w:val="superscript"/>
        </w:rPr>
        <w:t>th</w:t>
      </w:r>
      <w:r w:rsidRPr="001A41F9">
        <w:rPr>
          <w:rFonts w:ascii="Times" w:hAnsi="Times"/>
          <w:sz w:val="20"/>
          <w:szCs w:val="20"/>
        </w:rPr>
        <w:t xml:space="preserve"> century)</w:t>
      </w:r>
    </w:p>
    <w:p w14:paraId="3A22918A" w14:textId="77777777" w:rsidR="002813AC" w:rsidRPr="001A41F9" w:rsidRDefault="002813AC"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The decoration on </w:t>
      </w:r>
      <w:r w:rsidR="00814988" w:rsidRPr="001A41F9">
        <w:rPr>
          <w:rFonts w:ascii="Times" w:hAnsi="Times"/>
          <w:sz w:val="20"/>
          <w:szCs w:val="20"/>
        </w:rPr>
        <w:t>Greek</w:t>
      </w:r>
      <w:r w:rsidRPr="001A41F9">
        <w:rPr>
          <w:rFonts w:ascii="Times" w:hAnsi="Times"/>
          <w:sz w:val="20"/>
          <w:szCs w:val="20"/>
        </w:rPr>
        <w:t xml:space="preserve"> architecture not </w:t>
      </w:r>
      <w:r w:rsidR="00814988" w:rsidRPr="001A41F9">
        <w:rPr>
          <w:rFonts w:ascii="Times" w:hAnsi="Times"/>
          <w:sz w:val="20"/>
          <w:szCs w:val="20"/>
        </w:rPr>
        <w:t>allowed</w:t>
      </w:r>
      <w:r w:rsidRPr="001A41F9">
        <w:rPr>
          <w:rFonts w:ascii="Times" w:hAnsi="Times"/>
          <w:sz w:val="20"/>
          <w:szCs w:val="20"/>
        </w:rPr>
        <w:t xml:space="preserve"> to interrupt</w:t>
      </w:r>
      <w:r w:rsidR="0070525B" w:rsidRPr="001A41F9">
        <w:rPr>
          <w:rFonts w:ascii="Times" w:hAnsi="Times"/>
          <w:sz w:val="20"/>
          <w:szCs w:val="20"/>
        </w:rPr>
        <w:t xml:space="preserve"> the dominant lines of the structure as a whole as it does in gothic style</w:t>
      </w:r>
    </w:p>
    <w:p w14:paraId="5B3625AF" w14:textId="77777777" w:rsidR="0070525B" w:rsidRPr="001A41F9" w:rsidRDefault="0070525B" w:rsidP="001A41F9">
      <w:pPr>
        <w:pStyle w:val="ListParagraph"/>
        <w:numPr>
          <w:ilvl w:val="1"/>
          <w:numId w:val="1"/>
        </w:numPr>
        <w:ind w:left="-567" w:right="-1130"/>
        <w:rPr>
          <w:rFonts w:ascii="Times" w:hAnsi="Times"/>
          <w:sz w:val="20"/>
          <w:szCs w:val="20"/>
        </w:rPr>
      </w:pPr>
      <w:r w:rsidRPr="001A41F9">
        <w:rPr>
          <w:rFonts w:ascii="Times" w:hAnsi="Times"/>
          <w:sz w:val="20"/>
          <w:szCs w:val="20"/>
        </w:rPr>
        <w:t>The parts are subordinate and not allowed to detract from the overall unity</w:t>
      </w:r>
    </w:p>
    <w:p w14:paraId="4750A083"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Sculptural decoration, according to the Doric canon, are confined to 3 areas: The triangular pediments on either end, the inner frieze and the metopes</w:t>
      </w:r>
    </w:p>
    <w:p w14:paraId="7B2A97AE"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Other surfaces (architraves, exterior walls) are known as the “cella” and are plain</w:t>
      </w:r>
    </w:p>
    <w:p w14:paraId="2C09E31A"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The parthenon differs from traditional doric temples in that all the metopes and whole inner frieze are sculpted – the marble was then painted</w:t>
      </w:r>
    </w:p>
    <w:p w14:paraId="125A1DB6"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The parthenon suffered 2 disasters:</w:t>
      </w:r>
    </w:p>
    <w:p w14:paraId="26328A9D" w14:textId="77777777" w:rsidR="0070525B" w:rsidRPr="001A41F9" w:rsidRDefault="0070525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 </w:t>
      </w:r>
      <w:proofErr w:type="gramStart"/>
      <w:r w:rsidRPr="001A41F9">
        <w:rPr>
          <w:rFonts w:ascii="Times" w:hAnsi="Times"/>
          <w:sz w:val="20"/>
          <w:szCs w:val="20"/>
        </w:rPr>
        <w:t>first</w:t>
      </w:r>
      <w:proofErr w:type="gramEnd"/>
      <w:r w:rsidRPr="001A41F9">
        <w:rPr>
          <w:rFonts w:ascii="Times" w:hAnsi="Times"/>
          <w:sz w:val="20"/>
          <w:szCs w:val="20"/>
        </w:rPr>
        <w:t xml:space="preserve"> when it was converted to a Christian church in the 5</w:t>
      </w:r>
      <w:r w:rsidRPr="001A41F9">
        <w:rPr>
          <w:rFonts w:ascii="Times" w:hAnsi="Times"/>
          <w:sz w:val="20"/>
          <w:szCs w:val="20"/>
          <w:vertAlign w:val="superscript"/>
        </w:rPr>
        <w:t>th</w:t>
      </w:r>
      <w:r w:rsidRPr="001A41F9">
        <w:rPr>
          <w:rFonts w:ascii="Times" w:hAnsi="Times"/>
          <w:sz w:val="20"/>
          <w:szCs w:val="20"/>
        </w:rPr>
        <w:t>-6</w:t>
      </w:r>
      <w:r w:rsidRPr="001A41F9">
        <w:rPr>
          <w:rFonts w:ascii="Times" w:hAnsi="Times"/>
          <w:sz w:val="20"/>
          <w:szCs w:val="20"/>
          <w:vertAlign w:val="superscript"/>
        </w:rPr>
        <w:t>th</w:t>
      </w:r>
      <w:r w:rsidRPr="001A41F9">
        <w:rPr>
          <w:rFonts w:ascii="Times" w:hAnsi="Times"/>
          <w:sz w:val="20"/>
          <w:szCs w:val="20"/>
        </w:rPr>
        <w:t xml:space="preserve"> century of the Christian era – resulting in the loss of centre of the east pediment</w:t>
      </w:r>
    </w:p>
    <w:p w14:paraId="7BFC650D" w14:textId="77777777" w:rsidR="0070525B" w:rsidRPr="001A41F9" w:rsidRDefault="0070525B" w:rsidP="001A41F9">
      <w:pPr>
        <w:pStyle w:val="ListParagraph"/>
        <w:numPr>
          <w:ilvl w:val="1"/>
          <w:numId w:val="1"/>
        </w:numPr>
        <w:ind w:left="-567" w:right="-1130"/>
        <w:rPr>
          <w:rFonts w:ascii="Times" w:hAnsi="Times"/>
          <w:sz w:val="20"/>
          <w:szCs w:val="20"/>
        </w:rPr>
      </w:pPr>
      <w:r w:rsidRPr="001A41F9">
        <w:rPr>
          <w:rFonts w:ascii="Times" w:hAnsi="Times"/>
          <w:sz w:val="20"/>
          <w:szCs w:val="20"/>
        </w:rPr>
        <w:t>After Turkish conquest it became a mosque</w:t>
      </w:r>
    </w:p>
    <w:p w14:paraId="1CBD9085" w14:textId="77777777" w:rsidR="0070525B" w:rsidRPr="001A41F9" w:rsidRDefault="0070525B" w:rsidP="001A41F9">
      <w:pPr>
        <w:pStyle w:val="ListParagraph"/>
        <w:numPr>
          <w:ilvl w:val="1"/>
          <w:numId w:val="1"/>
        </w:numPr>
        <w:ind w:left="-567" w:right="-1130"/>
        <w:rPr>
          <w:rFonts w:ascii="Times" w:hAnsi="Times"/>
          <w:sz w:val="20"/>
          <w:szCs w:val="20"/>
        </w:rPr>
      </w:pPr>
      <w:r w:rsidRPr="001A41F9">
        <w:rPr>
          <w:rFonts w:ascii="Times" w:hAnsi="Times"/>
          <w:sz w:val="20"/>
          <w:szCs w:val="20"/>
        </w:rPr>
        <w:t>2</w:t>
      </w:r>
      <w:r w:rsidRPr="001A41F9">
        <w:rPr>
          <w:rFonts w:ascii="Times" w:hAnsi="Times"/>
          <w:sz w:val="20"/>
          <w:szCs w:val="20"/>
          <w:vertAlign w:val="superscript"/>
        </w:rPr>
        <w:t>nd</w:t>
      </w:r>
      <w:r w:rsidRPr="001A41F9">
        <w:rPr>
          <w:rFonts w:ascii="Times" w:hAnsi="Times"/>
          <w:sz w:val="20"/>
          <w:szCs w:val="20"/>
        </w:rPr>
        <w:t xml:space="preserve"> and greatest disaster was in 1687 when it was used as an arsenal by the turks in their war with the venetians – large part of centre blown out</w:t>
      </w:r>
    </w:p>
    <w:p w14:paraId="2F5E0E44"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However, much of its original design can be reconstructed</w:t>
      </w:r>
    </w:p>
    <w:p w14:paraId="46561946"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Pausanias wrote that the pediment above the entrance represented birth of Athena while the other showed a contest between Athena and poseidon</w:t>
      </w:r>
    </w:p>
    <w:p w14:paraId="701472B6"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Drawings by artists before 1687 also help complete the picture of the pediments</w:t>
      </w:r>
    </w:p>
    <w:p w14:paraId="5B81999D"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Carved so that figures near the corners were reclining and those in the middle were standing</w:t>
      </w:r>
    </w:p>
    <w:p w14:paraId="15EF12A6" w14:textId="77777777" w:rsidR="0070525B" w:rsidRPr="001A41F9" w:rsidRDefault="0070525B" w:rsidP="001A41F9">
      <w:pPr>
        <w:pStyle w:val="ListParagraph"/>
        <w:numPr>
          <w:ilvl w:val="0"/>
          <w:numId w:val="1"/>
        </w:numPr>
        <w:ind w:left="-567" w:right="-1130"/>
        <w:rPr>
          <w:rFonts w:ascii="Times" w:hAnsi="Times"/>
          <w:sz w:val="20"/>
          <w:szCs w:val="20"/>
        </w:rPr>
      </w:pPr>
      <w:r w:rsidRPr="001A41F9">
        <w:rPr>
          <w:rFonts w:ascii="Times" w:hAnsi="Times"/>
          <w:sz w:val="20"/>
          <w:szCs w:val="20"/>
        </w:rPr>
        <w:t>Many individual metopes survive – main subjects appear to be a battle between the gods and giants on the east side, the battle between the greeks and the Amazons (female warriors) on the west, the battle of the lapiths and centaurs on the south and scenes from the sack of troy on the north</w:t>
      </w:r>
    </w:p>
    <w:p w14:paraId="0FAB3264"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Has been argued that there are recurrent themes of the triumph of reason over chaos and hellenism over barbarism </w:t>
      </w:r>
    </w:p>
    <w:p w14:paraId="35B8CFC4"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The subject of the inner frieze is not from a traditional myth – devoted to a representation of the panathenaic procession (annual </w:t>
      </w:r>
      <w:r w:rsidR="00065929" w:rsidRPr="001A41F9">
        <w:rPr>
          <w:rFonts w:ascii="Times" w:hAnsi="Times"/>
          <w:sz w:val="20"/>
          <w:szCs w:val="20"/>
        </w:rPr>
        <w:t>festival</w:t>
      </w:r>
      <w:r w:rsidRPr="001A41F9">
        <w:rPr>
          <w:rFonts w:ascii="Times" w:hAnsi="Times"/>
          <w:sz w:val="20"/>
          <w:szCs w:val="20"/>
        </w:rPr>
        <w:t xml:space="preserve"> held in honour of Athena in the late summer)</w:t>
      </w:r>
    </w:p>
    <w:p w14:paraId="0E0756D7"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Every 4 years – had the Great Panathenaea where a new robe (peplos) was offered to the goddess</w:t>
      </w:r>
    </w:p>
    <w:p w14:paraId="4A9B3844"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At main point – the robe is presented to a magistrate while the </w:t>
      </w:r>
      <w:r w:rsidR="00065929" w:rsidRPr="001A41F9">
        <w:rPr>
          <w:rFonts w:ascii="Times" w:hAnsi="Times"/>
          <w:sz w:val="20"/>
          <w:szCs w:val="20"/>
        </w:rPr>
        <w:t>spectacle</w:t>
      </w:r>
      <w:r w:rsidRPr="001A41F9">
        <w:rPr>
          <w:rFonts w:ascii="Times" w:hAnsi="Times"/>
          <w:sz w:val="20"/>
          <w:szCs w:val="20"/>
        </w:rPr>
        <w:t xml:space="preserve"> is watched by the Olympian gods (including Athena)</w:t>
      </w:r>
    </w:p>
    <w:p w14:paraId="3FCA7174"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Lord Elgin, British ambassador to Turkey in 1799 AD took large portions to london for safe-keeping</w:t>
      </w:r>
    </w:p>
    <w:p w14:paraId="546F466E" w14:textId="77777777" w:rsidR="00792350" w:rsidRPr="001A41F9" w:rsidRDefault="00792350" w:rsidP="001A41F9">
      <w:pPr>
        <w:ind w:left="-567" w:right="-1130"/>
        <w:rPr>
          <w:rFonts w:ascii="Times" w:hAnsi="Times"/>
          <w:sz w:val="20"/>
          <w:szCs w:val="20"/>
        </w:rPr>
      </w:pPr>
      <w:r w:rsidRPr="001A41F9">
        <w:rPr>
          <w:rFonts w:ascii="Times" w:hAnsi="Times"/>
          <w:sz w:val="20"/>
          <w:szCs w:val="20"/>
        </w:rPr>
        <w:t>Sculptures of high classcism: Polyclitus; the sculptures of the Parthenon</w:t>
      </w:r>
    </w:p>
    <w:p w14:paraId="4BEDDB41"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Early classical sculpture more “severe” in contrast to the more rounded 3D art that followed</w:t>
      </w:r>
    </w:p>
    <w:p w14:paraId="7F0118A9"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Ex. The diskobolos is largely 2D – offers no proper view from the sides </w:t>
      </w:r>
    </w:p>
    <w:p w14:paraId="681C199B"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Great masters of the developed classical style from 450-onwards was the Athenian Pheidias and Argive Polyclitus</w:t>
      </w:r>
    </w:p>
    <w:p w14:paraId="190F4639"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Best known statue by Polyclitus is the doryphorus (spear-bearer) – over 30 copies made</w:t>
      </w:r>
    </w:p>
    <w:p w14:paraId="7A05B64B"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Original in bronze and did not need the prop found in the marble copy</w:t>
      </w:r>
    </w:p>
    <w:p w14:paraId="482F6749"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Sometimes </w:t>
      </w:r>
      <w:r w:rsidR="00065929" w:rsidRPr="001A41F9">
        <w:rPr>
          <w:rFonts w:ascii="Times" w:hAnsi="Times"/>
          <w:sz w:val="20"/>
          <w:szCs w:val="20"/>
        </w:rPr>
        <w:t>identified</w:t>
      </w:r>
      <w:r w:rsidRPr="001A41F9">
        <w:rPr>
          <w:rFonts w:ascii="Times" w:hAnsi="Times"/>
          <w:sz w:val="20"/>
          <w:szCs w:val="20"/>
        </w:rPr>
        <w:t xml:space="preserve"> as achilles – carries spear in left hand </w:t>
      </w:r>
    </w:p>
    <w:p w14:paraId="5D9A4817"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Lines in shoulder no longer horizontal as seen in the Critian boy</w:t>
      </w:r>
    </w:p>
    <w:p w14:paraId="02CC7BC4"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Freedom and </w:t>
      </w:r>
      <w:r w:rsidR="00065929" w:rsidRPr="001A41F9">
        <w:rPr>
          <w:rFonts w:ascii="Times" w:hAnsi="Times"/>
          <w:sz w:val="20"/>
          <w:szCs w:val="20"/>
        </w:rPr>
        <w:t>flexibility</w:t>
      </w:r>
      <w:r w:rsidRPr="001A41F9">
        <w:rPr>
          <w:rFonts w:ascii="Times" w:hAnsi="Times"/>
          <w:sz w:val="20"/>
          <w:szCs w:val="20"/>
        </w:rPr>
        <w:t xml:space="preserve"> greatly advanced</w:t>
      </w:r>
    </w:p>
    <w:p w14:paraId="79B4C6C5"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Expresses movement – figure coming to a halt or starting to walk</w:t>
      </w:r>
    </w:p>
    <w:p w14:paraId="273A7918"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Asymmetrical balance of limbs more developed and combined with torso more responsive to tilt of the hip</w:t>
      </w:r>
    </w:p>
    <w:p w14:paraId="09444C23"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Turn of its head completes the </w:t>
      </w:r>
      <w:r w:rsidR="00065929" w:rsidRPr="001A41F9">
        <w:rPr>
          <w:rFonts w:ascii="Times" w:hAnsi="Times"/>
          <w:sz w:val="20"/>
          <w:szCs w:val="20"/>
        </w:rPr>
        <w:t>rhythm</w:t>
      </w:r>
      <w:r w:rsidRPr="001A41F9">
        <w:rPr>
          <w:rFonts w:ascii="Times" w:hAnsi="Times"/>
          <w:sz w:val="20"/>
          <w:szCs w:val="20"/>
        </w:rPr>
        <w:t xml:space="preserve"> of the statue making an S-curve</w:t>
      </w:r>
    </w:p>
    <w:p w14:paraId="1C2999F5"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More rounded, pleasing views of the sides</w:t>
      </w:r>
    </w:p>
    <w:p w14:paraId="03040B2C"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Polyclitus set out a consciously conceived idea of proportion in his book the “Canon”</w:t>
      </w:r>
    </w:p>
    <w:p w14:paraId="4D2D4F2E"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Because of this, the statue itself was called the canon</w:t>
      </w:r>
    </w:p>
    <w:p w14:paraId="5E437A64"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The book does not survive – only have accounts by other authors</w:t>
      </w:r>
    </w:p>
    <w:p w14:paraId="5DBB47A3"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Sculptor thought the secret to beauty lies in the commensurability (ability to measure by a common standard) of the parts</w:t>
      </w:r>
    </w:p>
    <w:p w14:paraId="74B814F9"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May have been influenced by Pythagorean’s doctrine that numbers are the ultimate reality</w:t>
      </w:r>
    </w:p>
    <w:p w14:paraId="55098FB7"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Believed that perfection could not be wholly engendered by determining optimum ratios</w:t>
      </w:r>
    </w:p>
    <w:p w14:paraId="6ADB31AD"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Bears witness to greek belief of due measure in all things</w:t>
      </w:r>
    </w:p>
    <w:p w14:paraId="760D9DA6"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Regarded Pheidias as their greatest sculptor – called the “maker of god”</w:t>
      </w:r>
    </w:p>
    <w:p w14:paraId="0365E76A"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Most famous – the great cult statues, decorated in ivory and gold, of Athena made for the parthenon and Zeus for the temple at Olympia</w:t>
      </w:r>
    </w:p>
    <w:p w14:paraId="776B7597"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The olympian zeus was 40 ft high and was one of the wonders of the ancient world</w:t>
      </w:r>
    </w:p>
    <w:p w14:paraId="708B28E0"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Formed it in the image of the nod of Zeus in Homer expressing his absolute will (in the Iliad) </w:t>
      </w:r>
      <w:r w:rsidRPr="001A41F9">
        <w:rPr>
          <w:rFonts w:ascii="Times" w:hAnsi="Times"/>
          <w:sz w:val="20"/>
          <w:szCs w:val="20"/>
        </w:rPr>
        <w:sym w:font="Wingdings" w:char="F0E0"/>
      </w:r>
      <w:r w:rsidRPr="001A41F9">
        <w:rPr>
          <w:rFonts w:ascii="Times" w:hAnsi="Times"/>
          <w:sz w:val="20"/>
          <w:szCs w:val="20"/>
        </w:rPr>
        <w:t xml:space="preserve"> represents homeric attitude – slight inclination of head and arch of eyebrows – did not envoke fear</w:t>
      </w:r>
    </w:p>
    <w:p w14:paraId="25ABFF81"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Cicero reports he did not fashion zeus after any single man but had a perfect picture in his mind of beauty which he had contemplated and directed his hand</w:t>
      </w:r>
    </w:p>
    <w:p w14:paraId="5275C184"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Idealism in classical sculpture illustrated in “the Olympian Pericles” by Cresilas – “the art of sculpture has made noble figures more noble”</w:t>
      </w:r>
    </w:p>
    <w:p w14:paraId="0A8DD400"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Called the olympian because of his aloofness, oratory or mighty ways</w:t>
      </w:r>
    </w:p>
    <w:p w14:paraId="7E0ABED1"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Also had a “squillhead” – the helmet in his sculpture covers his onion shape head and to dignify his position</w:t>
      </w:r>
    </w:p>
    <w:p w14:paraId="7D474851"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Note: realistic portraiture did not develop until the hellenistic period</w:t>
      </w:r>
    </w:p>
    <w:p w14:paraId="32AE36F3"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Equally ideal is the head of the horses of Selene in the parthenon – suggests power and epic nobility almost beyond nature </w:t>
      </w:r>
    </w:p>
    <w:p w14:paraId="607ED4ED"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The sculptors of the parthenon probably under the direction of one man – probably Pheidias</w:t>
      </w:r>
    </w:p>
    <w:p w14:paraId="7CBB8154"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Dynamic positioning of lapith’s legs, curves of cloak provides a dramatic backcloth, folded drapery adds depth (3 layers – lapith’s legs, centaur’s flank and the cloak)</w:t>
      </w:r>
    </w:p>
    <w:p w14:paraId="405D6FAC"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The 3 seated figures in the frieze identified as Poseidon and twins: Artemis and Apollo</w:t>
      </w:r>
    </w:p>
    <w:p w14:paraId="5B91F293" w14:textId="77777777" w:rsidR="00792350" w:rsidRPr="001A41F9" w:rsidRDefault="00792350" w:rsidP="001A41F9">
      <w:pPr>
        <w:pStyle w:val="ListParagraph"/>
        <w:numPr>
          <w:ilvl w:val="2"/>
          <w:numId w:val="1"/>
        </w:numPr>
        <w:ind w:left="-567" w:right="-1130"/>
        <w:rPr>
          <w:rFonts w:ascii="Times" w:hAnsi="Times"/>
          <w:sz w:val="20"/>
          <w:szCs w:val="20"/>
        </w:rPr>
      </w:pPr>
      <w:r w:rsidRPr="001A41F9">
        <w:rPr>
          <w:rFonts w:ascii="Times" w:hAnsi="Times"/>
          <w:sz w:val="20"/>
          <w:szCs w:val="20"/>
        </w:rPr>
        <w:t>Relaxed and serene; figures are all calm and passionless but endured with life</w:t>
      </w:r>
    </w:p>
    <w:p w14:paraId="0913CA1F"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In the figure of the west pediment (“Iris”) – the clinging drapery shows off the form of the body as well as the direction of its curves – gives a strong impression of movement</w:t>
      </w:r>
    </w:p>
    <w:p w14:paraId="573DBD22" w14:textId="77777777" w:rsidR="00792350" w:rsidRPr="001A41F9" w:rsidRDefault="00792350" w:rsidP="001A41F9">
      <w:pPr>
        <w:ind w:left="-567" w:right="-1130"/>
        <w:rPr>
          <w:rFonts w:ascii="Times" w:hAnsi="Times"/>
          <w:sz w:val="20"/>
          <w:szCs w:val="20"/>
        </w:rPr>
      </w:pPr>
      <w:r w:rsidRPr="001A41F9">
        <w:rPr>
          <w:rFonts w:ascii="Times" w:hAnsi="Times"/>
          <w:sz w:val="20"/>
          <w:szCs w:val="20"/>
        </w:rPr>
        <w:t>Classical Painting</w:t>
      </w:r>
    </w:p>
    <w:p w14:paraId="768DB231"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No surviving originals – has to be inferred from later copies or in accounts in writing</w:t>
      </w:r>
    </w:p>
    <w:p w14:paraId="34F9F0C5"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Apollodorus nicknamed “the shadow painter” – first to make extensive highlighting by means of shading</w:t>
      </w:r>
    </w:p>
    <w:p w14:paraId="73968FDA"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First to give realistic presentation of objects- paved way for Zeuxis of Heraclea</w:t>
      </w:r>
    </w:p>
    <w:p w14:paraId="721999AD"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Both Zeuxis and Parrhasius had skills in the art of illusion</w:t>
      </w:r>
    </w:p>
    <w:p w14:paraId="5B2968DF"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Zeuxis produced a picture of grapes so successfully represented that birds would fly to the stage building where it was </w:t>
      </w:r>
      <w:r w:rsidR="00065929" w:rsidRPr="001A41F9">
        <w:rPr>
          <w:rFonts w:ascii="Times" w:hAnsi="Times"/>
          <w:sz w:val="20"/>
          <w:szCs w:val="20"/>
        </w:rPr>
        <w:t>exhibited</w:t>
      </w:r>
    </w:p>
    <w:p w14:paraId="5EA929EC"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Parrhasius created a picture of curtains so naturalistic that Zeuxis </w:t>
      </w:r>
      <w:r w:rsidR="00065929" w:rsidRPr="001A41F9">
        <w:rPr>
          <w:rFonts w:ascii="Times" w:hAnsi="Times"/>
          <w:sz w:val="20"/>
          <w:szCs w:val="20"/>
        </w:rPr>
        <w:t>mistakenly</w:t>
      </w:r>
      <w:r w:rsidRPr="001A41F9">
        <w:rPr>
          <w:rFonts w:ascii="Times" w:hAnsi="Times"/>
          <w:sz w:val="20"/>
          <w:szCs w:val="20"/>
        </w:rPr>
        <w:t xml:space="preserve"> asked for it to be drawn aside thinking his true painting was behind it</w:t>
      </w:r>
    </w:p>
    <w:p w14:paraId="1ABA26B1"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Suggests absolute mastery in shading and mixing colours to provide a natural illusion</w:t>
      </w:r>
    </w:p>
    <w:p w14:paraId="726B139D"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Did not simply copy nature – see passage p. 201</w:t>
      </w:r>
    </w:p>
    <w:p w14:paraId="10DC5A89"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According to Cicero, Zeuxis when asked to decorate the temple of Hera – he wanted to paint a picture of the helen of troy – he chose the 5 most beautiful women (each with some imperfections but took the perfect parts of each to create his image – “because in no case has nature made anything perfect and finished in every part”)</w:t>
      </w:r>
    </w:p>
    <w:p w14:paraId="7089EDD8"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Added to the painting the words of homer “who on earth could blame the trojan and achaean men at arms for suffering so long for such a woman’s sake. Indeed she is the very image of an immortal goddess”</w:t>
      </w:r>
    </w:p>
    <w:p w14:paraId="76765A85"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Like nature the artist imposes form (eidos) upon the undifferentiated matter of the world (hyle) – the artist can also transcend nature by ironing out imperfections</w:t>
      </w:r>
    </w:p>
    <w:p w14:paraId="357BA59D"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Vase painting due to limitations does not represent the pinnacle of greek achievements in painting (came later with Apelles – said to be greatest painter in antiquity)</w:t>
      </w:r>
    </w:p>
    <w:p w14:paraId="638D5744"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However, art of line drawing in the free Attic style of the Perciclean era has rarely been surpassed</w:t>
      </w:r>
    </w:p>
    <w:p w14:paraId="4059C6BC" w14:textId="77777777" w:rsidR="00792350" w:rsidRPr="001A41F9" w:rsidRDefault="0079235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Lekythos by the “achilles painter” (attributed to white ground funeral vases called “lekythoi (oil flasks)) </w:t>
      </w:r>
      <w:r w:rsidRPr="001A41F9">
        <w:rPr>
          <w:rFonts w:ascii="Times" w:hAnsi="Times"/>
          <w:sz w:val="20"/>
          <w:szCs w:val="20"/>
        </w:rPr>
        <w:sym w:font="Wingdings" w:char="F0E0"/>
      </w:r>
      <w:r w:rsidRPr="001A41F9">
        <w:rPr>
          <w:rFonts w:ascii="Times" w:hAnsi="Times"/>
          <w:sz w:val="20"/>
          <w:szCs w:val="20"/>
        </w:rPr>
        <w:t xml:space="preserve"> depicts a girl playing the lyre </w:t>
      </w:r>
    </w:p>
    <w:p w14:paraId="4F29FDE0"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Word at the bottom “helicon” means the seat of the muses – she may have been one herself</w:t>
      </w:r>
    </w:p>
    <w:p w14:paraId="18FD6394"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Musical representation by the bird at her feet</w:t>
      </w:r>
    </w:p>
    <w:p w14:paraId="4BE1D924"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Did not include unnecessary detail which would have taken away from the concentration on the main figure</w:t>
      </w:r>
    </w:p>
    <w:p w14:paraId="325412A5"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Very unified – with curves (thighs, back, lyre) counterbalanced with vertical lines (drapery, strings, fingers, arm)</w:t>
      </w:r>
    </w:p>
    <w:p w14:paraId="5E5C123D"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At its best – greek art even in its maturity never lost touch with geometric origins</w:t>
      </w:r>
    </w:p>
    <w:p w14:paraId="0D34A73F"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Final masterly touch seen in the positioning of the bird (parallel to the arm)</w:t>
      </w:r>
    </w:p>
    <w:p w14:paraId="3800E3BE"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Beauty comes from fluidity and refinement (in execution of detail – none of which draws attention to itself and has its place in the larger design - and slight incline of head)</w:t>
      </w:r>
    </w:p>
    <w:p w14:paraId="152DD149"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Grecian Profile – forehead and nose are united in a continuous straight line</w:t>
      </w:r>
    </w:p>
    <w:p w14:paraId="19C28828"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Grecian bend – slightly rounded shoulders </w:t>
      </w:r>
    </w:p>
    <w:p w14:paraId="56EE2791" w14:textId="77777777" w:rsidR="00792350" w:rsidRPr="001A41F9" w:rsidRDefault="00792350" w:rsidP="001A41F9">
      <w:pPr>
        <w:pStyle w:val="ListParagraph"/>
        <w:numPr>
          <w:ilvl w:val="1"/>
          <w:numId w:val="1"/>
        </w:numPr>
        <w:ind w:left="-567" w:right="-1130"/>
        <w:rPr>
          <w:rFonts w:ascii="Times" w:hAnsi="Times"/>
          <w:sz w:val="20"/>
          <w:szCs w:val="20"/>
        </w:rPr>
      </w:pPr>
      <w:r w:rsidRPr="001A41F9">
        <w:rPr>
          <w:rFonts w:ascii="Times" w:hAnsi="Times"/>
          <w:sz w:val="20"/>
          <w:szCs w:val="20"/>
        </w:rPr>
        <w:t>Regarded as a touchstone in distinguishing the calm, poise and serenity of classical art</w:t>
      </w:r>
    </w:p>
    <w:p w14:paraId="0970D8FE" w14:textId="77777777" w:rsidR="00DA540A" w:rsidRPr="001A41F9" w:rsidRDefault="00DA540A" w:rsidP="001A41F9">
      <w:pPr>
        <w:ind w:left="-567" w:right="-1130"/>
        <w:rPr>
          <w:rFonts w:ascii="Times" w:hAnsi="Times"/>
          <w:sz w:val="20"/>
          <w:szCs w:val="20"/>
        </w:rPr>
      </w:pPr>
      <w:r w:rsidRPr="001A41F9">
        <w:rPr>
          <w:rFonts w:ascii="Times" w:hAnsi="Times"/>
          <w:sz w:val="20"/>
          <w:szCs w:val="20"/>
        </w:rPr>
        <w:t>The Peloponnesian War</w:t>
      </w:r>
    </w:p>
    <w:p w14:paraId="494150A7" w14:textId="77777777" w:rsidR="00EC0BED" w:rsidRPr="001A41F9" w:rsidRDefault="00DA540A" w:rsidP="001A41F9">
      <w:pPr>
        <w:pStyle w:val="ListParagraph"/>
        <w:numPr>
          <w:ilvl w:val="0"/>
          <w:numId w:val="1"/>
        </w:numPr>
        <w:ind w:left="-567" w:right="-1130"/>
        <w:rPr>
          <w:rFonts w:ascii="Times" w:hAnsi="Times"/>
          <w:sz w:val="20"/>
          <w:szCs w:val="20"/>
        </w:rPr>
      </w:pPr>
      <w:r w:rsidRPr="001A41F9">
        <w:rPr>
          <w:rFonts w:ascii="Times" w:hAnsi="Times"/>
          <w:sz w:val="20"/>
          <w:szCs w:val="20"/>
        </w:rPr>
        <w:t>Fought in various phases from the outbreak of hostilities in 431 to the defeat of Athens in 404</w:t>
      </w:r>
    </w:p>
    <w:p w14:paraId="69C00256" w14:textId="77777777" w:rsidR="00DA540A" w:rsidRPr="001A41F9" w:rsidRDefault="00DA540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Was a dispute between Athens and Corinth over Corcyra – a colony of Corinth which sought to make an alliance w/ </w:t>
      </w:r>
      <w:r w:rsidR="00065929" w:rsidRPr="001A41F9">
        <w:rPr>
          <w:rFonts w:ascii="Times" w:hAnsi="Times"/>
          <w:sz w:val="20"/>
          <w:szCs w:val="20"/>
        </w:rPr>
        <w:t>Athens</w:t>
      </w:r>
      <w:r w:rsidRPr="001A41F9">
        <w:rPr>
          <w:rFonts w:ascii="Times" w:hAnsi="Times"/>
          <w:sz w:val="20"/>
          <w:szCs w:val="20"/>
        </w:rPr>
        <w:t xml:space="preserve"> contrary to the interests of </w:t>
      </w:r>
      <w:r w:rsidR="00065929" w:rsidRPr="001A41F9">
        <w:rPr>
          <w:rFonts w:ascii="Times" w:hAnsi="Times"/>
          <w:sz w:val="20"/>
          <w:szCs w:val="20"/>
        </w:rPr>
        <w:t>Corinth</w:t>
      </w:r>
      <w:r w:rsidRPr="001A41F9">
        <w:rPr>
          <w:rFonts w:ascii="Times" w:hAnsi="Times"/>
          <w:sz w:val="20"/>
          <w:szCs w:val="20"/>
        </w:rPr>
        <w:t xml:space="preserve"> which appealed to Sparta to intervene </w:t>
      </w:r>
    </w:p>
    <w:p w14:paraId="06269E1F" w14:textId="77777777" w:rsidR="00DA540A" w:rsidRPr="001A41F9" w:rsidRDefault="00DA540A" w:rsidP="001A41F9">
      <w:pPr>
        <w:pStyle w:val="ListParagraph"/>
        <w:numPr>
          <w:ilvl w:val="1"/>
          <w:numId w:val="1"/>
        </w:numPr>
        <w:ind w:left="-567" w:right="-1130"/>
        <w:rPr>
          <w:rFonts w:ascii="Times" w:hAnsi="Times"/>
          <w:sz w:val="20"/>
          <w:szCs w:val="20"/>
        </w:rPr>
      </w:pPr>
      <w:r w:rsidRPr="001A41F9">
        <w:rPr>
          <w:rFonts w:ascii="Times" w:hAnsi="Times"/>
          <w:sz w:val="20"/>
          <w:szCs w:val="20"/>
        </w:rPr>
        <w:t>Sparta declared war with the expressed aim of liberating greek states from the dominance of Athens</w:t>
      </w:r>
    </w:p>
    <w:p w14:paraId="128CCEED" w14:textId="77777777" w:rsidR="00DA540A" w:rsidRPr="001A41F9" w:rsidRDefault="00DA540A" w:rsidP="001A41F9">
      <w:pPr>
        <w:pStyle w:val="ListParagraph"/>
        <w:numPr>
          <w:ilvl w:val="1"/>
          <w:numId w:val="1"/>
        </w:numPr>
        <w:ind w:left="-567" w:right="-1130"/>
        <w:rPr>
          <w:rFonts w:ascii="Times" w:hAnsi="Times"/>
          <w:sz w:val="20"/>
          <w:szCs w:val="20"/>
        </w:rPr>
      </w:pPr>
      <w:r w:rsidRPr="001A41F9">
        <w:rPr>
          <w:rFonts w:ascii="Times" w:hAnsi="Times"/>
          <w:sz w:val="20"/>
          <w:szCs w:val="20"/>
        </w:rPr>
        <w:t>Thucydides finds the underlying cause to be Spartan fear of increasing Athenian power</w:t>
      </w:r>
    </w:p>
    <w:p w14:paraId="3EEB0E66" w14:textId="77777777" w:rsidR="00DA540A" w:rsidRPr="001A41F9" w:rsidRDefault="00DA540A" w:rsidP="001A41F9">
      <w:pPr>
        <w:pStyle w:val="ListParagraph"/>
        <w:numPr>
          <w:ilvl w:val="0"/>
          <w:numId w:val="1"/>
        </w:numPr>
        <w:ind w:left="-567" w:right="-1130"/>
        <w:rPr>
          <w:rFonts w:ascii="Times" w:hAnsi="Times"/>
          <w:sz w:val="20"/>
          <w:szCs w:val="20"/>
        </w:rPr>
      </w:pPr>
      <w:r w:rsidRPr="001A41F9">
        <w:rPr>
          <w:rFonts w:ascii="Times" w:hAnsi="Times"/>
          <w:sz w:val="20"/>
          <w:szCs w:val="20"/>
        </w:rPr>
        <w:t>Pericles’ strategy was to avoid pitched battle by retreating behind the walls of the city by which the harbour and the city were both connected and defended</w:t>
      </w:r>
    </w:p>
    <w:p w14:paraId="5A9430A6" w14:textId="77777777" w:rsidR="00DA540A" w:rsidRPr="001A41F9" w:rsidRDefault="00DA540A" w:rsidP="001A41F9">
      <w:pPr>
        <w:pStyle w:val="ListParagraph"/>
        <w:numPr>
          <w:ilvl w:val="1"/>
          <w:numId w:val="1"/>
        </w:numPr>
        <w:ind w:left="-567" w:right="-1130"/>
        <w:rPr>
          <w:rFonts w:ascii="Times" w:hAnsi="Times"/>
          <w:sz w:val="20"/>
          <w:szCs w:val="20"/>
        </w:rPr>
      </w:pPr>
      <w:r w:rsidRPr="001A41F9">
        <w:rPr>
          <w:rFonts w:ascii="Times" w:hAnsi="Times"/>
          <w:sz w:val="20"/>
          <w:szCs w:val="20"/>
        </w:rPr>
        <w:t>Athen’s was assured of food supplies</w:t>
      </w:r>
      <w:r w:rsidR="00945266" w:rsidRPr="001A41F9">
        <w:rPr>
          <w:rFonts w:ascii="Times" w:hAnsi="Times"/>
          <w:sz w:val="20"/>
          <w:szCs w:val="20"/>
        </w:rPr>
        <w:t xml:space="preserve"> </w:t>
      </w:r>
      <w:r w:rsidRPr="001A41F9">
        <w:rPr>
          <w:rFonts w:ascii="Times" w:hAnsi="Times"/>
          <w:sz w:val="20"/>
          <w:szCs w:val="20"/>
        </w:rPr>
        <w:t>by way of traditional corn routes through the Bosporus</w:t>
      </w:r>
    </w:p>
    <w:p w14:paraId="021B4918" w14:textId="77777777" w:rsidR="001A7C0C" w:rsidRPr="001A41F9" w:rsidRDefault="001A7C0C"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Meanwhile, she might herself blockade the food supply to the Peloponnese </w:t>
      </w:r>
    </w:p>
    <w:p w14:paraId="6BCFC9B3" w14:textId="77777777" w:rsidR="001A7C0C" w:rsidRPr="001A41F9" w:rsidRDefault="001A7C0C" w:rsidP="001A41F9">
      <w:pPr>
        <w:pStyle w:val="ListParagraph"/>
        <w:numPr>
          <w:ilvl w:val="1"/>
          <w:numId w:val="1"/>
        </w:numPr>
        <w:ind w:left="-567" w:right="-1130"/>
        <w:rPr>
          <w:rFonts w:ascii="Times" w:hAnsi="Times"/>
          <w:sz w:val="20"/>
          <w:szCs w:val="20"/>
        </w:rPr>
      </w:pPr>
      <w:r w:rsidRPr="001A41F9">
        <w:rPr>
          <w:rFonts w:ascii="Times" w:hAnsi="Times"/>
          <w:sz w:val="20"/>
          <w:szCs w:val="20"/>
        </w:rPr>
        <w:t>When spartans inva</w:t>
      </w:r>
      <w:r w:rsidR="00065929" w:rsidRPr="001A41F9">
        <w:rPr>
          <w:rFonts w:ascii="Times" w:hAnsi="Times"/>
          <w:sz w:val="20"/>
          <w:szCs w:val="20"/>
        </w:rPr>
        <w:t>d</w:t>
      </w:r>
      <w:r w:rsidRPr="001A41F9">
        <w:rPr>
          <w:rFonts w:ascii="Times" w:hAnsi="Times"/>
          <w:sz w:val="20"/>
          <w:szCs w:val="20"/>
        </w:rPr>
        <w:t>ed Attica, which was done in the corn-growing season of all 6 years – the rural populations retreated to the city</w:t>
      </w:r>
    </w:p>
    <w:p w14:paraId="1D79C9C6" w14:textId="77777777" w:rsidR="001A7C0C" w:rsidRPr="001A41F9" w:rsidRDefault="001A7C0C" w:rsidP="001A41F9">
      <w:pPr>
        <w:pStyle w:val="ListParagraph"/>
        <w:numPr>
          <w:ilvl w:val="0"/>
          <w:numId w:val="1"/>
        </w:numPr>
        <w:ind w:left="-567" w:right="-1130"/>
        <w:rPr>
          <w:rFonts w:ascii="Times" w:hAnsi="Times"/>
          <w:sz w:val="20"/>
          <w:szCs w:val="20"/>
        </w:rPr>
      </w:pPr>
      <w:r w:rsidRPr="001A41F9">
        <w:rPr>
          <w:rFonts w:ascii="Times" w:hAnsi="Times"/>
          <w:sz w:val="20"/>
          <w:szCs w:val="20"/>
        </w:rPr>
        <w:t>One of the most promising engagements was the occupation of Pylos in Messenia at the eastern coast of the Peloponnese where a number of spartiates were taken prisoner and shipped back to Athens</w:t>
      </w:r>
    </w:p>
    <w:p w14:paraId="643E7124" w14:textId="77777777" w:rsidR="001A7C0C" w:rsidRPr="001A41F9" w:rsidRDefault="001A7C0C" w:rsidP="001A41F9">
      <w:pPr>
        <w:pStyle w:val="ListParagraph"/>
        <w:numPr>
          <w:ilvl w:val="0"/>
          <w:numId w:val="1"/>
        </w:numPr>
        <w:ind w:left="-567" w:right="-1130"/>
        <w:rPr>
          <w:rFonts w:ascii="Times" w:hAnsi="Times"/>
          <w:sz w:val="20"/>
          <w:szCs w:val="20"/>
        </w:rPr>
      </w:pPr>
      <w:r w:rsidRPr="001A41F9">
        <w:rPr>
          <w:rFonts w:ascii="Times" w:hAnsi="Times"/>
          <w:sz w:val="20"/>
          <w:szCs w:val="20"/>
        </w:rPr>
        <w:t>Sparta sued for peace but the successors of Pericles urged continuation of the war</w:t>
      </w:r>
    </w:p>
    <w:p w14:paraId="4A876578" w14:textId="77777777" w:rsidR="001A7C0C" w:rsidRPr="001A41F9" w:rsidRDefault="001A7C0C" w:rsidP="001A41F9">
      <w:pPr>
        <w:pStyle w:val="ListParagraph"/>
        <w:numPr>
          <w:ilvl w:val="0"/>
          <w:numId w:val="1"/>
        </w:numPr>
        <w:ind w:left="-567" w:right="-1130"/>
        <w:rPr>
          <w:rFonts w:ascii="Times" w:hAnsi="Times"/>
          <w:sz w:val="20"/>
          <w:szCs w:val="20"/>
        </w:rPr>
      </w:pPr>
      <w:r w:rsidRPr="001A41F9">
        <w:rPr>
          <w:rFonts w:ascii="Times" w:hAnsi="Times"/>
          <w:sz w:val="20"/>
          <w:szCs w:val="20"/>
        </w:rPr>
        <w:t>Sparta made a successful attack against the Athenian empire in the north in the Thracian Chalcidice where she captured Amphipolis – an important source of raw materials and promising for further interference in the region</w:t>
      </w:r>
    </w:p>
    <w:p w14:paraId="474C7BF1" w14:textId="77777777" w:rsidR="001A7C0C" w:rsidRPr="001A41F9" w:rsidRDefault="001A7C0C"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But neither side gained any </w:t>
      </w:r>
      <w:r w:rsidR="003104FB" w:rsidRPr="001A41F9">
        <w:rPr>
          <w:rFonts w:ascii="Times" w:hAnsi="Times"/>
          <w:sz w:val="20"/>
          <w:szCs w:val="20"/>
        </w:rPr>
        <w:t>significant</w:t>
      </w:r>
      <w:r w:rsidRPr="001A41F9">
        <w:rPr>
          <w:rFonts w:ascii="Times" w:hAnsi="Times"/>
          <w:sz w:val="20"/>
          <w:szCs w:val="20"/>
        </w:rPr>
        <w:t xml:space="preserve"> advantage and peace was agreed in 421 where both sides agreed to give up their gains and return to the status quo – Athenian power remained intact</w:t>
      </w:r>
    </w:p>
    <w:p w14:paraId="5C3BB41A" w14:textId="77777777" w:rsidR="001A7C0C" w:rsidRPr="001A41F9" w:rsidRDefault="007D676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peace did not suit spartan allies – and Alibiades (brought up in the household of Pericles) who now dominated the assembly– exploited discontent by makking alliances with </w:t>
      </w:r>
      <w:r w:rsidR="00065929" w:rsidRPr="001A41F9">
        <w:rPr>
          <w:rFonts w:ascii="Times" w:hAnsi="Times"/>
          <w:sz w:val="20"/>
          <w:szCs w:val="20"/>
        </w:rPr>
        <w:t>Peloponnesian</w:t>
      </w:r>
      <w:r w:rsidRPr="001A41F9">
        <w:rPr>
          <w:rFonts w:ascii="Times" w:hAnsi="Times"/>
          <w:sz w:val="20"/>
          <w:szCs w:val="20"/>
        </w:rPr>
        <w:t xml:space="preserve"> states in dispute w/ sparta </w:t>
      </w:r>
      <w:r w:rsidR="00C415FA" w:rsidRPr="001A41F9">
        <w:rPr>
          <w:rFonts w:ascii="Times" w:hAnsi="Times"/>
          <w:sz w:val="20"/>
          <w:szCs w:val="20"/>
        </w:rPr>
        <w:t>– reasserted her dominance at the battle of Mantinea</w:t>
      </w:r>
    </w:p>
    <w:p w14:paraId="79792455" w14:textId="77777777" w:rsidR="00C415FA" w:rsidRPr="001A41F9" w:rsidRDefault="00C415FA" w:rsidP="001A41F9">
      <w:pPr>
        <w:pStyle w:val="ListParagraph"/>
        <w:numPr>
          <w:ilvl w:val="1"/>
          <w:numId w:val="1"/>
        </w:numPr>
        <w:ind w:left="-567" w:right="-1130"/>
        <w:rPr>
          <w:rFonts w:ascii="Times" w:hAnsi="Times"/>
          <w:sz w:val="20"/>
          <w:szCs w:val="20"/>
        </w:rPr>
      </w:pPr>
      <w:r w:rsidRPr="001A41F9">
        <w:rPr>
          <w:rFonts w:ascii="Times" w:hAnsi="Times"/>
          <w:sz w:val="20"/>
          <w:szCs w:val="20"/>
        </w:rPr>
        <w:t>Athens subjugated the island of Melos, one of the few Aegean islands not subject to her – killed all men of military age and sold women and children to slavery</w:t>
      </w:r>
    </w:p>
    <w:p w14:paraId="3773B762" w14:textId="77777777" w:rsidR="00C415FA" w:rsidRPr="001A41F9" w:rsidRDefault="00C415FA" w:rsidP="001A41F9">
      <w:pPr>
        <w:pStyle w:val="ListParagraph"/>
        <w:numPr>
          <w:ilvl w:val="0"/>
          <w:numId w:val="1"/>
        </w:numPr>
        <w:ind w:left="-567" w:right="-1130"/>
        <w:rPr>
          <w:rFonts w:ascii="Times" w:hAnsi="Times"/>
          <w:sz w:val="20"/>
          <w:szCs w:val="20"/>
        </w:rPr>
      </w:pPr>
      <w:r w:rsidRPr="001A41F9">
        <w:rPr>
          <w:rFonts w:ascii="Times" w:hAnsi="Times"/>
          <w:sz w:val="20"/>
          <w:szCs w:val="20"/>
        </w:rPr>
        <w:t>In 415 envoys from Egesta came to Athen’s requesting help in Sicilian war – Pericles had advised Athens not to try to expand empire during the war with sparta but Alcibiades’ support won the day and the Athenians mounted a huge expedition with the aim of expanding their empire</w:t>
      </w:r>
    </w:p>
    <w:p w14:paraId="6D4EF0A8" w14:textId="77777777" w:rsidR="00C415FA" w:rsidRPr="001A41F9" w:rsidRDefault="00C415FA" w:rsidP="001A41F9">
      <w:pPr>
        <w:pStyle w:val="ListParagraph"/>
        <w:numPr>
          <w:ilvl w:val="1"/>
          <w:numId w:val="1"/>
        </w:numPr>
        <w:ind w:left="-567" w:right="-1130"/>
        <w:rPr>
          <w:rFonts w:ascii="Times" w:hAnsi="Times"/>
          <w:sz w:val="20"/>
          <w:szCs w:val="20"/>
        </w:rPr>
      </w:pPr>
      <w:r w:rsidRPr="001A41F9">
        <w:rPr>
          <w:rFonts w:ascii="Times" w:hAnsi="Times"/>
          <w:sz w:val="20"/>
          <w:szCs w:val="20"/>
        </w:rPr>
        <w:t>Alcibiades recalled to answer charges of sacrilegious behaviour and fled to Sparta where he proceeded to help the enemy</w:t>
      </w:r>
    </w:p>
    <w:p w14:paraId="087356DE" w14:textId="77777777" w:rsidR="00C415FA" w:rsidRPr="001A41F9" w:rsidRDefault="00C415F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fleet was defeated and destroyed and the troops taken prisoner – weakened Athenian power – taking advantage of this a number of the states of her empire revolted </w:t>
      </w:r>
      <w:r w:rsidR="003104FB" w:rsidRPr="001A41F9">
        <w:rPr>
          <w:rFonts w:ascii="Times" w:hAnsi="Times"/>
          <w:sz w:val="20"/>
          <w:szCs w:val="20"/>
        </w:rPr>
        <w:t>while</w:t>
      </w:r>
      <w:r w:rsidRPr="001A41F9">
        <w:rPr>
          <w:rFonts w:ascii="Times" w:hAnsi="Times"/>
          <w:sz w:val="20"/>
          <w:szCs w:val="20"/>
        </w:rPr>
        <w:t xml:space="preserve"> sparta began to equip with a new fleet for war in the Aegean</w:t>
      </w:r>
    </w:p>
    <w:p w14:paraId="4BD8439C" w14:textId="77777777" w:rsidR="00C415FA" w:rsidRPr="001A41F9" w:rsidRDefault="00C415FA" w:rsidP="001A41F9">
      <w:pPr>
        <w:pStyle w:val="ListParagraph"/>
        <w:numPr>
          <w:ilvl w:val="0"/>
          <w:numId w:val="1"/>
        </w:numPr>
        <w:ind w:left="-567" w:right="-1130"/>
        <w:rPr>
          <w:rFonts w:ascii="Times" w:hAnsi="Times"/>
          <w:sz w:val="20"/>
          <w:szCs w:val="20"/>
        </w:rPr>
      </w:pPr>
      <w:r w:rsidRPr="001A41F9">
        <w:rPr>
          <w:rFonts w:ascii="Times" w:hAnsi="Times"/>
          <w:sz w:val="20"/>
          <w:szCs w:val="20"/>
        </w:rPr>
        <w:t>At the suggestion of Alcibiades – sparta established a permanent base at Decelea restricting Athenian movement by land</w:t>
      </w:r>
    </w:p>
    <w:p w14:paraId="42A6A405" w14:textId="77777777" w:rsidR="00C415FA" w:rsidRPr="001A41F9" w:rsidRDefault="00C415FA"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Athens involved Persia in the war by supporting the revolt of Amorges in Caria against Persian rule </w:t>
      </w:r>
      <w:r w:rsidRPr="001A41F9">
        <w:rPr>
          <w:rFonts w:ascii="Times" w:hAnsi="Times"/>
          <w:sz w:val="20"/>
          <w:szCs w:val="20"/>
        </w:rPr>
        <w:sym w:font="Wingdings" w:char="F0E0"/>
      </w:r>
      <w:r w:rsidRPr="001A41F9">
        <w:rPr>
          <w:rFonts w:ascii="Times" w:hAnsi="Times"/>
          <w:sz w:val="20"/>
          <w:szCs w:val="20"/>
        </w:rPr>
        <w:t xml:space="preserve"> as a result persia began giving financial support to Sparta for a spartan rule would increase Persia’s power over the Asia minor deprived of Athenian protection</w:t>
      </w:r>
    </w:p>
    <w:p w14:paraId="0DEF2052" w14:textId="77777777" w:rsidR="00C415FA" w:rsidRPr="001A41F9" w:rsidRDefault="00C415F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Sparta and Persia made a treaty in which sparta recognized Persia’s sovereignty over asiatic greeks in return for persian support </w:t>
      </w:r>
    </w:p>
    <w:p w14:paraId="29B7AEBA" w14:textId="77777777" w:rsidR="00C415FA" w:rsidRPr="001A41F9" w:rsidRDefault="00C415FA"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Athens was running out of funds and corn supply threatened by the new </w:t>
      </w:r>
      <w:r w:rsidR="00065929" w:rsidRPr="001A41F9">
        <w:rPr>
          <w:rFonts w:ascii="Times" w:hAnsi="Times"/>
          <w:sz w:val="20"/>
          <w:szCs w:val="20"/>
        </w:rPr>
        <w:t>Peloponnesian</w:t>
      </w:r>
      <w:r w:rsidRPr="001A41F9">
        <w:rPr>
          <w:rFonts w:ascii="Times" w:hAnsi="Times"/>
          <w:sz w:val="20"/>
          <w:szCs w:val="20"/>
        </w:rPr>
        <w:t xml:space="preserve"> fleet </w:t>
      </w:r>
    </w:p>
    <w:p w14:paraId="06B6CD3F" w14:textId="77777777" w:rsidR="00C415FA" w:rsidRPr="001A41F9" w:rsidRDefault="00C415FA" w:rsidP="001A41F9">
      <w:pPr>
        <w:pStyle w:val="ListParagraph"/>
        <w:numPr>
          <w:ilvl w:val="0"/>
          <w:numId w:val="1"/>
        </w:numPr>
        <w:ind w:left="-567" w:right="-1130"/>
        <w:rPr>
          <w:rFonts w:ascii="Times" w:hAnsi="Times"/>
          <w:sz w:val="20"/>
          <w:szCs w:val="20"/>
        </w:rPr>
      </w:pPr>
      <w:r w:rsidRPr="001A41F9">
        <w:rPr>
          <w:rFonts w:ascii="Times" w:hAnsi="Times"/>
          <w:sz w:val="20"/>
          <w:szCs w:val="20"/>
        </w:rPr>
        <w:t>Alcibiades, now in Persia, made contact with the Athenian fleet at samos promising to arrange for Persia to change sides if they overthrew their democratic constitution – an oligarchic revolution took place in 411 – the oligarchs did not succeed in bringing peace w/ sparta and the constitution was modified to a more moderate oligarchy – in 410 radical democracy was restored</w:t>
      </w:r>
    </w:p>
    <w:p w14:paraId="2DEC9BCA" w14:textId="77777777" w:rsidR="00C415FA" w:rsidRPr="001A41F9" w:rsidRDefault="00C415FA"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Alcibiades had been recalled and successfully secured the corn supplies restoring Athenian power in much of the Aegean </w:t>
      </w:r>
    </w:p>
    <w:p w14:paraId="69216D2C" w14:textId="77777777" w:rsidR="0066203C" w:rsidRPr="001A41F9" w:rsidRDefault="0066203C" w:rsidP="001A41F9">
      <w:pPr>
        <w:pStyle w:val="ListParagraph"/>
        <w:numPr>
          <w:ilvl w:val="0"/>
          <w:numId w:val="1"/>
        </w:numPr>
        <w:ind w:left="-567" w:right="-1130"/>
        <w:rPr>
          <w:rFonts w:ascii="Times" w:hAnsi="Times"/>
          <w:sz w:val="20"/>
          <w:szCs w:val="20"/>
        </w:rPr>
      </w:pPr>
      <w:r w:rsidRPr="001A41F9">
        <w:rPr>
          <w:rFonts w:ascii="Times" w:hAnsi="Times"/>
          <w:sz w:val="20"/>
          <w:szCs w:val="20"/>
        </w:rPr>
        <w:t>Battle of Arginusae in 406 – Athenians defeated the Spartan fleet but lost many ships/men in a subsequent storm – all victorious generals were executed upon return to Athens</w:t>
      </w:r>
    </w:p>
    <w:p w14:paraId="42661431" w14:textId="77777777" w:rsidR="0066203C" w:rsidRPr="001A41F9" w:rsidRDefault="0066203C"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The athenian fleet defeated in battle of Aegospotami in Hellespont </w:t>
      </w:r>
      <w:r w:rsidRPr="001A41F9">
        <w:rPr>
          <w:rFonts w:ascii="Times" w:hAnsi="Times"/>
          <w:sz w:val="20"/>
          <w:szCs w:val="20"/>
        </w:rPr>
        <w:sym w:font="Wingdings" w:char="F0E0"/>
      </w:r>
      <w:r w:rsidRPr="001A41F9">
        <w:rPr>
          <w:rFonts w:ascii="Times" w:hAnsi="Times"/>
          <w:sz w:val="20"/>
          <w:szCs w:val="20"/>
        </w:rPr>
        <w:t xml:space="preserve"> sparta required her to dismantle long walls and to maintain a fleet no more than 12 ships and to recall citizens exiled when oligarchy had been overthrown</w:t>
      </w:r>
    </w:p>
    <w:p w14:paraId="61216228" w14:textId="77777777" w:rsidR="0066203C" w:rsidRPr="001A41F9" w:rsidRDefault="0066203C" w:rsidP="001A41F9">
      <w:pPr>
        <w:pStyle w:val="ListParagraph"/>
        <w:numPr>
          <w:ilvl w:val="1"/>
          <w:numId w:val="1"/>
        </w:numPr>
        <w:ind w:left="-567" w:right="-1130"/>
        <w:rPr>
          <w:rFonts w:ascii="Times" w:hAnsi="Times"/>
          <w:sz w:val="20"/>
          <w:szCs w:val="20"/>
        </w:rPr>
      </w:pPr>
      <w:r w:rsidRPr="001A41F9">
        <w:rPr>
          <w:rFonts w:ascii="Times" w:hAnsi="Times"/>
          <w:sz w:val="20"/>
          <w:szCs w:val="20"/>
        </w:rPr>
        <w:t>A board of 30 took over and began a reign of terror against political opponents – the leading democrats who had fled to Thebes returned to fight the 30 and killed a number of them</w:t>
      </w:r>
    </w:p>
    <w:p w14:paraId="58BF87E0" w14:textId="77777777" w:rsidR="0066203C" w:rsidRPr="001A41F9" w:rsidRDefault="0066203C" w:rsidP="001A41F9">
      <w:pPr>
        <w:pStyle w:val="ListParagraph"/>
        <w:numPr>
          <w:ilvl w:val="1"/>
          <w:numId w:val="1"/>
        </w:numPr>
        <w:ind w:left="-567" w:right="-1130"/>
        <w:rPr>
          <w:rFonts w:ascii="Times" w:hAnsi="Times"/>
          <w:sz w:val="20"/>
          <w:szCs w:val="20"/>
        </w:rPr>
      </w:pPr>
      <w:r w:rsidRPr="001A41F9">
        <w:rPr>
          <w:rFonts w:ascii="Times" w:hAnsi="Times"/>
          <w:sz w:val="20"/>
          <w:szCs w:val="20"/>
        </w:rPr>
        <w:t>The spartans did not oppose the gradual restoration back to democracy</w:t>
      </w:r>
    </w:p>
    <w:p w14:paraId="46CC7311" w14:textId="77777777" w:rsidR="0066203C" w:rsidRPr="001A41F9" w:rsidRDefault="0066203C"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See summary analysis by Thucydides in tribute to Pericles – p. 60 – believed the sicilian </w:t>
      </w:r>
      <w:r w:rsidR="00065929" w:rsidRPr="001A41F9">
        <w:rPr>
          <w:rFonts w:ascii="Times" w:hAnsi="Times"/>
          <w:sz w:val="20"/>
          <w:szCs w:val="20"/>
        </w:rPr>
        <w:t>expedition</w:t>
      </w:r>
      <w:r w:rsidRPr="001A41F9">
        <w:rPr>
          <w:rFonts w:ascii="Times" w:hAnsi="Times"/>
          <w:sz w:val="20"/>
          <w:szCs w:val="20"/>
        </w:rPr>
        <w:t xml:space="preserve"> was not properly supported</w:t>
      </w:r>
    </w:p>
    <w:p w14:paraId="2C673316" w14:textId="77777777" w:rsidR="00AC5889" w:rsidRPr="001A41F9" w:rsidRDefault="00AC5889" w:rsidP="001A41F9">
      <w:pPr>
        <w:ind w:left="-567" w:right="-1130"/>
        <w:rPr>
          <w:rFonts w:ascii="Times" w:hAnsi="Times"/>
          <w:b/>
          <w:sz w:val="20"/>
          <w:szCs w:val="20"/>
        </w:rPr>
      </w:pPr>
      <w:r w:rsidRPr="001A41F9">
        <w:rPr>
          <w:rFonts w:ascii="Times" w:hAnsi="Times"/>
          <w:b/>
          <w:sz w:val="20"/>
          <w:szCs w:val="20"/>
        </w:rPr>
        <w:lastRenderedPageBreak/>
        <w:t xml:space="preserve">Socrates (469-399) and the Sophists </w:t>
      </w:r>
    </w:p>
    <w:p w14:paraId="0E1F99A7" w14:textId="77777777" w:rsidR="00AC5889" w:rsidRPr="001A41F9" w:rsidRDefault="00FF5FD4" w:rsidP="001A41F9">
      <w:pPr>
        <w:pStyle w:val="ListParagraph"/>
        <w:numPr>
          <w:ilvl w:val="0"/>
          <w:numId w:val="1"/>
        </w:numPr>
        <w:ind w:left="-567" w:right="-1130"/>
        <w:rPr>
          <w:rFonts w:ascii="Times" w:hAnsi="Times"/>
          <w:sz w:val="20"/>
          <w:szCs w:val="20"/>
        </w:rPr>
      </w:pPr>
      <w:r w:rsidRPr="001A41F9">
        <w:rPr>
          <w:rFonts w:ascii="Times" w:hAnsi="Times"/>
          <w:sz w:val="20"/>
          <w:szCs w:val="20"/>
        </w:rPr>
        <w:t>Did not write anything so our sources of him come from: Xenophon who wrote personal recollections from him in</w:t>
      </w:r>
      <w:r w:rsidR="00065929" w:rsidRPr="001A41F9">
        <w:rPr>
          <w:rFonts w:ascii="Times" w:hAnsi="Times"/>
          <w:sz w:val="20"/>
          <w:szCs w:val="20"/>
        </w:rPr>
        <w:t xml:space="preserve"> his “Memoirs of Socrates” and </w:t>
      </w:r>
      <w:r w:rsidRPr="001A41F9">
        <w:rPr>
          <w:rFonts w:ascii="Times" w:hAnsi="Times"/>
          <w:sz w:val="20"/>
          <w:szCs w:val="20"/>
        </w:rPr>
        <w:t>chiefly from Plato who made socrates the main spokesman in his dialogues – all written sometime after his death in 399</w:t>
      </w:r>
    </w:p>
    <w:p w14:paraId="6D565A28" w14:textId="77777777" w:rsidR="00FF5FD4" w:rsidRPr="001A41F9" w:rsidRDefault="00FF5FD4" w:rsidP="001A41F9">
      <w:pPr>
        <w:pStyle w:val="ListParagraph"/>
        <w:numPr>
          <w:ilvl w:val="1"/>
          <w:numId w:val="1"/>
        </w:numPr>
        <w:ind w:left="-567" w:right="-1130"/>
        <w:rPr>
          <w:rFonts w:ascii="Times" w:hAnsi="Times"/>
          <w:sz w:val="20"/>
          <w:szCs w:val="20"/>
        </w:rPr>
      </w:pPr>
      <w:r w:rsidRPr="001A41F9">
        <w:rPr>
          <w:rFonts w:ascii="Times" w:hAnsi="Times"/>
          <w:sz w:val="20"/>
          <w:szCs w:val="20"/>
        </w:rPr>
        <w:t>Most scholars believe socrates did not develop a system of beliefs and that what the world knows as Platonism is really just Plato’s tendencies in Socrates’ thought</w:t>
      </w:r>
    </w:p>
    <w:p w14:paraId="24CD9D1B" w14:textId="77777777" w:rsidR="00FF5FD4" w:rsidRPr="001A41F9" w:rsidRDefault="00FF5FD4"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Son of an Athenian stonemason in whose trade he was trained </w:t>
      </w:r>
    </w:p>
    <w:p w14:paraId="7F10CFEC" w14:textId="77777777" w:rsidR="00FF5FD4" w:rsidRPr="001A41F9" w:rsidRDefault="00FF5FD4" w:rsidP="001A41F9">
      <w:pPr>
        <w:pStyle w:val="ListParagraph"/>
        <w:numPr>
          <w:ilvl w:val="0"/>
          <w:numId w:val="1"/>
        </w:numPr>
        <w:ind w:left="-567" w:right="-1130"/>
        <w:rPr>
          <w:rFonts w:ascii="Times" w:hAnsi="Times"/>
          <w:sz w:val="20"/>
          <w:szCs w:val="20"/>
        </w:rPr>
      </w:pPr>
      <w:r w:rsidRPr="001A41F9">
        <w:rPr>
          <w:rFonts w:ascii="Times" w:hAnsi="Times"/>
          <w:sz w:val="20"/>
          <w:szCs w:val="20"/>
        </w:rPr>
        <w:t>In the “Apology” – socrates’ friend had consulted an oracle and asked if there was anyone wiser than socrates – the oracle said no – socrates sets out to refute the oracle only to find those with other reputations of wisdom really knew nothing and makes it his duty to disabuse all sorts and conditions of men from their own self-con</w:t>
      </w:r>
      <w:r w:rsidR="00065929" w:rsidRPr="001A41F9">
        <w:rPr>
          <w:rFonts w:ascii="Times" w:hAnsi="Times"/>
          <w:sz w:val="20"/>
          <w:szCs w:val="20"/>
        </w:rPr>
        <w:t xml:space="preserve">ceit and self-ignorance </w:t>
      </w:r>
      <w:proofErr w:type="gramStart"/>
      <w:r w:rsidR="00065929" w:rsidRPr="001A41F9">
        <w:rPr>
          <w:rFonts w:ascii="Times" w:hAnsi="Times"/>
          <w:sz w:val="20"/>
          <w:szCs w:val="20"/>
        </w:rPr>
        <w:t xml:space="preserve">– </w:t>
      </w:r>
      <w:r w:rsidRPr="001A41F9">
        <w:rPr>
          <w:rFonts w:ascii="Times" w:hAnsi="Times"/>
          <w:sz w:val="20"/>
          <w:szCs w:val="20"/>
        </w:rPr>
        <w:t xml:space="preserve"> put</w:t>
      </w:r>
      <w:proofErr w:type="gramEnd"/>
      <w:r w:rsidRPr="001A41F9">
        <w:rPr>
          <w:rFonts w:ascii="Times" w:hAnsi="Times"/>
          <w:sz w:val="20"/>
          <w:szCs w:val="20"/>
        </w:rPr>
        <w:t xml:space="preserve"> them on a road to truth</w:t>
      </w:r>
    </w:p>
    <w:p w14:paraId="43059D00" w14:textId="77777777" w:rsidR="00FF5FD4" w:rsidRPr="001A41F9" w:rsidRDefault="00FF5FD4" w:rsidP="001A41F9">
      <w:pPr>
        <w:pStyle w:val="ListParagraph"/>
        <w:numPr>
          <w:ilvl w:val="0"/>
          <w:numId w:val="1"/>
        </w:numPr>
        <w:ind w:left="-567" w:right="-1130"/>
        <w:rPr>
          <w:rFonts w:ascii="Times" w:hAnsi="Times"/>
          <w:sz w:val="20"/>
          <w:szCs w:val="20"/>
        </w:rPr>
      </w:pPr>
      <w:r w:rsidRPr="001A41F9">
        <w:rPr>
          <w:rFonts w:ascii="Times" w:hAnsi="Times"/>
          <w:sz w:val="20"/>
          <w:szCs w:val="20"/>
        </w:rPr>
        <w:t>Favourite method: cross-</w:t>
      </w:r>
      <w:r w:rsidR="00065929" w:rsidRPr="001A41F9">
        <w:rPr>
          <w:rFonts w:ascii="Times" w:hAnsi="Times"/>
          <w:sz w:val="20"/>
          <w:szCs w:val="20"/>
        </w:rPr>
        <w:t>questioning</w:t>
      </w:r>
      <w:r w:rsidRPr="001A41F9">
        <w:rPr>
          <w:rFonts w:ascii="Times" w:hAnsi="Times"/>
          <w:sz w:val="20"/>
          <w:szCs w:val="20"/>
        </w:rPr>
        <w:t xml:space="preserve"> in order to refute an opponent - called “eironeia” – this questioning method called Socratic irony</w:t>
      </w:r>
    </w:p>
    <w:p w14:paraId="4964E40A" w14:textId="77777777" w:rsidR="00FF5FD4" w:rsidRPr="001A41F9" w:rsidRDefault="00FF5FD4" w:rsidP="001A41F9">
      <w:pPr>
        <w:pStyle w:val="ListParagraph"/>
        <w:numPr>
          <w:ilvl w:val="1"/>
          <w:numId w:val="1"/>
        </w:numPr>
        <w:ind w:left="-567" w:right="-1130"/>
        <w:rPr>
          <w:rFonts w:ascii="Times" w:hAnsi="Times"/>
          <w:sz w:val="20"/>
          <w:szCs w:val="20"/>
        </w:rPr>
      </w:pPr>
      <w:r w:rsidRPr="001A41F9">
        <w:rPr>
          <w:rFonts w:ascii="Times" w:hAnsi="Times"/>
          <w:sz w:val="20"/>
          <w:szCs w:val="20"/>
        </w:rPr>
        <w:t>The refutation called the elenchos – negative in effect by destroying conceit that we already have knowledge and destroying self-ignorance</w:t>
      </w:r>
    </w:p>
    <w:p w14:paraId="3E8D21B5" w14:textId="77777777" w:rsidR="00065929" w:rsidRPr="001A41F9" w:rsidRDefault="00065929" w:rsidP="001A41F9">
      <w:pPr>
        <w:pStyle w:val="ListParagraph"/>
        <w:numPr>
          <w:ilvl w:val="0"/>
          <w:numId w:val="1"/>
        </w:numPr>
        <w:ind w:left="-567" w:right="-1130"/>
        <w:rPr>
          <w:rFonts w:ascii="Times" w:hAnsi="Times"/>
          <w:sz w:val="20"/>
          <w:szCs w:val="20"/>
        </w:rPr>
      </w:pPr>
      <w:r w:rsidRPr="001A41F9">
        <w:rPr>
          <w:rFonts w:ascii="Times" w:hAnsi="Times"/>
          <w:sz w:val="20"/>
          <w:szCs w:val="20"/>
        </w:rPr>
        <w:t>The socratic method served a positive moral function in paving the way for clarity of thought about moral issues</w:t>
      </w:r>
    </w:p>
    <w:p w14:paraId="475300EF" w14:textId="77777777" w:rsidR="00065929" w:rsidRPr="001A41F9" w:rsidRDefault="00065929" w:rsidP="001A41F9">
      <w:pPr>
        <w:pStyle w:val="ListParagraph"/>
        <w:numPr>
          <w:ilvl w:val="0"/>
          <w:numId w:val="1"/>
        </w:numPr>
        <w:ind w:left="-567" w:right="-1130"/>
        <w:rPr>
          <w:rFonts w:ascii="Times" w:hAnsi="Times"/>
          <w:sz w:val="20"/>
          <w:szCs w:val="20"/>
        </w:rPr>
      </w:pPr>
      <w:r w:rsidRPr="001A41F9">
        <w:rPr>
          <w:rFonts w:ascii="Times" w:hAnsi="Times"/>
          <w:sz w:val="20"/>
          <w:szCs w:val="20"/>
        </w:rPr>
        <w:t>Socrates compares himself to a midwife – he is “barren of wisdom” – when he asks questions – the person makes progress not because they have learned anything from him but because of the ideas they produce within themselves- in this way Socrates says he is responsible for the “delivery”</w:t>
      </w:r>
    </w:p>
    <w:p w14:paraId="5657A50B" w14:textId="77777777" w:rsidR="00065929"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“I do what I do because it is my moral duty not to connive at falsehood and cover up truth”</w:t>
      </w:r>
    </w:p>
    <w:p w14:paraId="7B637720" w14:textId="77777777" w:rsidR="00065929"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His midwifery serves as a positive function to bring new ideas, not to destroy old beliefs – each mind seeks ground of its own </w:t>
      </w:r>
      <w:r w:rsidR="003104FB" w:rsidRPr="001A41F9">
        <w:rPr>
          <w:rFonts w:ascii="Times" w:hAnsi="Times"/>
          <w:sz w:val="20"/>
          <w:szCs w:val="20"/>
        </w:rPr>
        <w:t>conviction</w:t>
      </w:r>
    </w:p>
    <w:p w14:paraId="31DE088D" w14:textId="77777777" w:rsidR="00065929"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Socratic belief: virtue is knowledge</w:t>
      </w:r>
    </w:p>
    <w:p w14:paraId="2DFAE1DD" w14:textId="77777777" w:rsidR="00065929" w:rsidRPr="001A41F9" w:rsidRDefault="00065929" w:rsidP="001A41F9">
      <w:pPr>
        <w:pStyle w:val="ListParagraph"/>
        <w:numPr>
          <w:ilvl w:val="0"/>
          <w:numId w:val="1"/>
        </w:numPr>
        <w:ind w:left="-567" w:right="-1130"/>
        <w:rPr>
          <w:rFonts w:ascii="Times" w:hAnsi="Times"/>
          <w:sz w:val="20"/>
          <w:szCs w:val="20"/>
        </w:rPr>
      </w:pPr>
      <w:r w:rsidRPr="001A41F9">
        <w:rPr>
          <w:rFonts w:ascii="Times" w:hAnsi="Times"/>
          <w:sz w:val="20"/>
          <w:szCs w:val="20"/>
        </w:rPr>
        <w:t>The wise man who knows what is good and what conduces human happiness will do what is good and conduces to human happiness</w:t>
      </w:r>
    </w:p>
    <w:p w14:paraId="0CB7B08F" w14:textId="77777777" w:rsidR="00065929"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Wrong actions a result of a faulty perception of what is good</w:t>
      </w:r>
    </w:p>
    <w:p w14:paraId="7DFD062F" w14:textId="77777777" w:rsidR="00065929"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Once you learn what is good and conduces to human happiness – the knowledge will be irresistible </w:t>
      </w:r>
    </w:p>
    <w:p w14:paraId="6EE327AA" w14:textId="77777777" w:rsidR="00065929"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w:t>
      </w:r>
      <w:proofErr w:type="gramStart"/>
      <w:r w:rsidRPr="001A41F9">
        <w:rPr>
          <w:rFonts w:ascii="Times" w:hAnsi="Times"/>
          <w:sz w:val="20"/>
          <w:szCs w:val="20"/>
        </w:rPr>
        <w:t>no</w:t>
      </w:r>
      <w:proofErr w:type="gramEnd"/>
      <w:r w:rsidRPr="001A41F9">
        <w:rPr>
          <w:rFonts w:ascii="Times" w:hAnsi="Times"/>
          <w:sz w:val="20"/>
          <w:szCs w:val="20"/>
        </w:rPr>
        <w:t xml:space="preserve"> one willingly does wrong”</w:t>
      </w:r>
    </w:p>
    <w:p w14:paraId="1B75A8DC" w14:textId="77777777" w:rsidR="00065929"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Ethical concern meant to increase self-awareness as a prerequisit to health and well-being of the psyche</w:t>
      </w:r>
    </w:p>
    <w:p w14:paraId="0BDBBC64" w14:textId="77777777" w:rsidR="00065929" w:rsidRPr="001A41F9" w:rsidRDefault="0006592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Enquiring method of Socrates sometimes called “the Greek Enlightenment” </w:t>
      </w:r>
    </w:p>
    <w:p w14:paraId="07D71236" w14:textId="77777777" w:rsidR="00065929" w:rsidRPr="001A41F9" w:rsidRDefault="00065929" w:rsidP="001A41F9">
      <w:pPr>
        <w:pStyle w:val="ListParagraph"/>
        <w:numPr>
          <w:ilvl w:val="0"/>
          <w:numId w:val="1"/>
        </w:numPr>
        <w:ind w:left="-567" w:right="-1130"/>
        <w:rPr>
          <w:rFonts w:ascii="Times" w:hAnsi="Times"/>
          <w:sz w:val="20"/>
          <w:szCs w:val="20"/>
        </w:rPr>
      </w:pPr>
      <w:r w:rsidRPr="001A41F9">
        <w:rPr>
          <w:rFonts w:ascii="Times" w:hAnsi="Times"/>
          <w:sz w:val="20"/>
          <w:szCs w:val="20"/>
        </w:rPr>
        <w:t>Came with it a new kind of professional teacher called the “sophist” – derived from the word meaning wisdom or skill (sophia)</w:t>
      </w:r>
    </w:p>
    <w:p w14:paraId="60E258D6" w14:textId="77777777" w:rsidR="00065929" w:rsidRPr="001A41F9" w:rsidRDefault="00065929"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Moved from city to city teaching lessons in math, politics and the art of public speaking </w:t>
      </w:r>
    </w:p>
    <w:p w14:paraId="667704EC"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Gorgias of Leontini associated wit</w:t>
      </w:r>
      <w:r w:rsidR="003104FB" w:rsidRPr="001A41F9">
        <w:rPr>
          <w:rFonts w:ascii="Times" w:hAnsi="Times"/>
          <w:sz w:val="20"/>
          <w:szCs w:val="20"/>
        </w:rPr>
        <w:t>h</w:t>
      </w:r>
      <w:r w:rsidRPr="001A41F9">
        <w:rPr>
          <w:rFonts w:ascii="Times" w:hAnsi="Times"/>
          <w:sz w:val="20"/>
          <w:szCs w:val="20"/>
        </w:rPr>
        <w:t xml:space="preserve"> the development of Rhetoric – thought to have influenced Thucydides</w:t>
      </w:r>
    </w:p>
    <w:p w14:paraId="7F04C33F"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“Man is the measure of all things” – Protagoras – thought to imply a doctrine of relativity in relation to knowledge and skepticism as to the universality of any science</w:t>
      </w:r>
    </w:p>
    <w:p w14:paraId="74C34F34"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Was an agnostic – first to propose that on any subject there are 2 conflicting opinions</w:t>
      </w:r>
    </w:p>
    <w:p w14:paraId="03C27FE5"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See passage – p. 147 – says his students will learn from him the proper concern of his personal affairs and his state affairs</w:t>
      </w:r>
    </w:p>
    <w:p w14:paraId="57B12D5C"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Plato thought the sophists taught skills without any genuine interest in moral truth or in the higher ends which knowledge should be made to serve, unlike socrates</w:t>
      </w:r>
    </w:p>
    <w:p w14:paraId="432612F7"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The sophists also gave lectures in schools for a fee whereas socrates never set up a school or took fees</w:t>
      </w:r>
    </w:p>
    <w:p w14:paraId="26B260D4"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Nevertheless, aristophanes in his satire of sophists used socrates as the principal character in the play “Clouds”</w:t>
      </w:r>
    </w:p>
    <w:p w14:paraId="2439695A"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 farmer (Strepsiades) has heard socrates is a man that can make the worse case appear a better one and hopes to profit from his teaching to cheat those to whom he is in debt </w:t>
      </w:r>
    </w:p>
    <w:p w14:paraId="498B6E59"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Goes to the “thinking school” of </w:t>
      </w:r>
      <w:proofErr w:type="gramStart"/>
      <w:r w:rsidRPr="001A41F9">
        <w:rPr>
          <w:rFonts w:ascii="Times" w:hAnsi="Times"/>
          <w:sz w:val="20"/>
          <w:szCs w:val="20"/>
        </w:rPr>
        <w:t>socrates</w:t>
      </w:r>
      <w:proofErr w:type="gramEnd"/>
      <w:r w:rsidRPr="001A41F9">
        <w:rPr>
          <w:rFonts w:ascii="Times" w:hAnsi="Times"/>
          <w:sz w:val="20"/>
          <w:szCs w:val="20"/>
        </w:rPr>
        <w:t xml:space="preserve"> who introduces the clouds and alleges they are responsible for rain instead of zeus – but Strep. Is too stupid to learn anything so he sends his son (Phedippides) instead</w:t>
      </w:r>
    </w:p>
    <w:p w14:paraId="05151F35"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As a result of his learning – is able to teach his father to cheat his creditors – but he then beats his father proving he is justified in doing so and disowns the authority of the gods – Strep. Sets fire to the school in anger</w:t>
      </w:r>
    </w:p>
    <w:p w14:paraId="165AE3B0"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In actual his trial, Plato makes Socrates refer to the Aristophanes caricature in his defence – Plato says “socrates is guilty of inquiring into things below the earth and into the sky and makes the weaker argument defeat the stronger and teacher others to follow his example” – he then tells them to refer to Aristophanes </w:t>
      </w:r>
    </w:p>
    <w:p w14:paraId="37DD8997"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Those who charged socrates were probably wanting to punish him for criticizing democracy (made on the grounds that the government should be in the hands of experts whereas the demos is undisciplined and untrained)</w:t>
      </w:r>
    </w:p>
    <w:p w14:paraId="48F4379A"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During his trial, Socrates refused to employ a proper defence choosing to make an honest and uncompromising avowal of his life’s aims and endeavors instead – says he </w:t>
      </w:r>
      <w:r w:rsidR="003104FB" w:rsidRPr="001A41F9">
        <w:rPr>
          <w:rFonts w:ascii="Times" w:hAnsi="Times"/>
          <w:sz w:val="20"/>
          <w:szCs w:val="20"/>
        </w:rPr>
        <w:t>cannot</w:t>
      </w:r>
      <w:r w:rsidRPr="001A41F9">
        <w:rPr>
          <w:rFonts w:ascii="Times" w:hAnsi="Times"/>
          <w:sz w:val="20"/>
          <w:szCs w:val="20"/>
        </w:rPr>
        <w:t xml:space="preserve"> just “mind his own business” after the trial – says the best thing a man can do is to spend every day talking about goodness and examining both himself and others (“life without this examination is not worth living”)</w:t>
      </w:r>
    </w:p>
    <w:p w14:paraId="5C05EF4D"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Once condemned to death – he refused to escape from prison but chose to drink hemlock in the traditional manner</w:t>
      </w:r>
    </w:p>
    <w:p w14:paraId="6ABA4D70"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The testimonies of him were in part to vindicate him against his charges</w:t>
      </w:r>
    </w:p>
    <w:p w14:paraId="0839B42F"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In the symposium, Alcibiades says Socrates is like the figures of Silenus in shops – their unreposse</w:t>
      </w:r>
      <w:r w:rsidR="003104FB" w:rsidRPr="001A41F9">
        <w:rPr>
          <w:rFonts w:ascii="Times" w:hAnsi="Times"/>
          <w:sz w:val="20"/>
          <w:szCs w:val="20"/>
        </w:rPr>
        <w:t>s</w:t>
      </w:r>
      <w:r w:rsidRPr="001A41F9">
        <w:rPr>
          <w:rFonts w:ascii="Times" w:hAnsi="Times"/>
          <w:sz w:val="20"/>
          <w:szCs w:val="20"/>
        </w:rPr>
        <w:t>sing exterior bellies their inner reality – for they are hollow inside and contain little figures of gods</w:t>
      </w:r>
    </w:p>
    <w:p w14:paraId="28C2112B"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Silenus is a pot-bellied drunkard who in sober moments dispenses wisdom to those who can pin him down and constrain him to do so</w:t>
      </w:r>
    </w:p>
    <w:p w14:paraId="38196AE6"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Socrates was ugly and chubby and the butt of many jokes –</w:t>
      </w:r>
    </w:p>
    <w:p w14:paraId="4226CFF2"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Alcibiades also likens him to Marsayas who can entrance men with his flute – says socrates casts his spell with words and speech</w:t>
      </w:r>
    </w:p>
    <w:p w14:paraId="6604614F"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See passages – p. 149 – says socrates has induced in him a feeling of shame</w:t>
      </w:r>
    </w:p>
    <w:p w14:paraId="51161134"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Alcibiades gets into bed with socrates who shows r</w:t>
      </w:r>
      <w:r w:rsidR="003104FB" w:rsidRPr="001A41F9">
        <w:rPr>
          <w:rFonts w:ascii="Times" w:hAnsi="Times"/>
          <w:sz w:val="20"/>
          <w:szCs w:val="20"/>
        </w:rPr>
        <w:t>estraint – used to illustrate So</w:t>
      </w:r>
      <w:r w:rsidRPr="001A41F9">
        <w:rPr>
          <w:rFonts w:ascii="Times" w:hAnsi="Times"/>
          <w:sz w:val="20"/>
          <w:szCs w:val="20"/>
        </w:rPr>
        <w:t xml:space="preserve">cratic “sophrosyne” – the divine inner being masked by a comic exterior </w:t>
      </w:r>
    </w:p>
    <w:p w14:paraId="569EDB3F"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Alcibiades has a reputation of both being a great drinker as well as a courageous soldier</w:t>
      </w:r>
    </w:p>
    <w:p w14:paraId="274DD42F" w14:textId="77777777" w:rsidR="005B1729" w:rsidRPr="001A41F9" w:rsidRDefault="005B1729" w:rsidP="001A41F9">
      <w:pPr>
        <w:pStyle w:val="ListParagraph"/>
        <w:numPr>
          <w:ilvl w:val="1"/>
          <w:numId w:val="1"/>
        </w:numPr>
        <w:ind w:left="-567" w:right="-1130"/>
        <w:rPr>
          <w:rFonts w:ascii="Times" w:hAnsi="Times"/>
          <w:sz w:val="20"/>
          <w:szCs w:val="20"/>
        </w:rPr>
      </w:pPr>
      <w:r w:rsidRPr="001A41F9">
        <w:rPr>
          <w:rFonts w:ascii="Times" w:hAnsi="Times"/>
          <w:sz w:val="20"/>
          <w:szCs w:val="20"/>
        </w:rPr>
        <w:t>Compares socrates’ speech to silenus – says he sounds ridiculous at first – uses the same language and ideas over and over – but if someone sees the content of Socrates’ talk exposed he will find is almost the talk of a god (passage p. 150)</w:t>
      </w:r>
    </w:p>
    <w:p w14:paraId="6FD1CFCF"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Xenophon and Plato </w:t>
      </w:r>
      <w:r w:rsidR="003104FB" w:rsidRPr="001A41F9">
        <w:rPr>
          <w:rFonts w:ascii="Times" w:hAnsi="Times"/>
          <w:sz w:val="20"/>
          <w:szCs w:val="20"/>
        </w:rPr>
        <w:t>represent</w:t>
      </w:r>
      <w:r w:rsidRPr="001A41F9">
        <w:rPr>
          <w:rFonts w:ascii="Times" w:hAnsi="Times"/>
          <w:sz w:val="20"/>
          <w:szCs w:val="20"/>
        </w:rPr>
        <w:t xml:space="preserve"> him as patriotic and law-abiding</w:t>
      </w:r>
    </w:p>
    <w:p w14:paraId="5F1E3601" w14:textId="77777777" w:rsidR="005B1729" w:rsidRPr="001A41F9" w:rsidRDefault="005B1729" w:rsidP="001A41F9">
      <w:pPr>
        <w:pStyle w:val="ListParagraph"/>
        <w:numPr>
          <w:ilvl w:val="0"/>
          <w:numId w:val="1"/>
        </w:numPr>
        <w:ind w:left="-567" w:right="-1130"/>
        <w:rPr>
          <w:rFonts w:ascii="Times" w:hAnsi="Times"/>
          <w:sz w:val="20"/>
          <w:szCs w:val="20"/>
        </w:rPr>
      </w:pPr>
      <w:r w:rsidRPr="001A41F9">
        <w:rPr>
          <w:rFonts w:ascii="Times" w:hAnsi="Times"/>
          <w:sz w:val="20"/>
          <w:szCs w:val="20"/>
        </w:rPr>
        <w:t>Xenophon describes him to be the best and happiest o</w:t>
      </w:r>
      <w:r w:rsidR="00367A9B" w:rsidRPr="001A41F9">
        <w:rPr>
          <w:rFonts w:ascii="Times" w:hAnsi="Times"/>
          <w:sz w:val="20"/>
          <w:szCs w:val="20"/>
        </w:rPr>
        <w:t>f men;</w:t>
      </w:r>
      <w:r w:rsidRPr="001A41F9">
        <w:rPr>
          <w:rFonts w:ascii="Times" w:hAnsi="Times"/>
          <w:sz w:val="20"/>
          <w:szCs w:val="20"/>
        </w:rPr>
        <w:t xml:space="preserve"> Plato describes him as the “wisest of men”</w:t>
      </w:r>
    </w:p>
    <w:p w14:paraId="250A9D4E" w14:textId="77777777" w:rsidR="005B1729" w:rsidRPr="001A41F9" w:rsidRDefault="00367A9B" w:rsidP="001A41F9">
      <w:pPr>
        <w:ind w:left="-567" w:right="-1130"/>
        <w:rPr>
          <w:rFonts w:ascii="Times" w:hAnsi="Times"/>
          <w:sz w:val="20"/>
          <w:szCs w:val="20"/>
        </w:rPr>
      </w:pPr>
      <w:r w:rsidRPr="001A41F9">
        <w:rPr>
          <w:rFonts w:ascii="Times" w:hAnsi="Times"/>
          <w:sz w:val="20"/>
          <w:szCs w:val="20"/>
        </w:rPr>
        <w:t>Plato (427-347)</w:t>
      </w:r>
    </w:p>
    <w:p w14:paraId="2341841E"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Born from an aristocratic family – wrote poetry before turning to philosophy after meeting socrates</w:t>
      </w:r>
    </w:p>
    <w:p w14:paraId="23763104"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Main respondents of socrates in the Republic are Glaucon and Adeimatrus, Plato’s elder brothers</w:t>
      </w:r>
    </w:p>
    <w:p w14:paraId="08433030"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After Socrates death, Plato turned aside his political </w:t>
      </w:r>
      <w:r w:rsidR="009D3B47" w:rsidRPr="001A41F9">
        <w:rPr>
          <w:rFonts w:ascii="Times" w:hAnsi="Times"/>
          <w:sz w:val="20"/>
          <w:szCs w:val="20"/>
        </w:rPr>
        <w:t>career</w:t>
      </w:r>
      <w:r w:rsidRPr="001A41F9">
        <w:rPr>
          <w:rFonts w:ascii="Times" w:hAnsi="Times"/>
          <w:sz w:val="20"/>
          <w:szCs w:val="20"/>
        </w:rPr>
        <w:t xml:space="preserve"> and started travelling extensively – visited the court of the tyrant Dionysius and met the ruler’s brother in law Dion who became his friend</w:t>
      </w:r>
    </w:p>
    <w:p w14:paraId="149C4ABA"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Plato says the only way to have a good government was to have philosophers as kings</w:t>
      </w:r>
    </w:p>
    <w:p w14:paraId="4AEB7845"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Returned to athens where he began a school situated in Academus thus called the Academy </w:t>
      </w:r>
      <w:r w:rsidRPr="001A41F9">
        <w:rPr>
          <w:rFonts w:ascii="Times" w:hAnsi="Times"/>
          <w:sz w:val="20"/>
          <w:szCs w:val="20"/>
        </w:rPr>
        <w:sym w:font="Wingdings" w:char="F0E0"/>
      </w:r>
      <w:r w:rsidRPr="001A41F9">
        <w:rPr>
          <w:rFonts w:ascii="Times" w:hAnsi="Times"/>
          <w:sz w:val="20"/>
          <w:szCs w:val="20"/>
        </w:rPr>
        <w:t xml:space="preserve"> attracted the sons of the powerful and wealthy from all over the Greek world</w:t>
      </w:r>
    </w:p>
    <w:p w14:paraId="4671B978"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After Dionysius’s death – Dion invited Plato back to Syracruse to teach the young ruler Dionysius II who was not a </w:t>
      </w:r>
      <w:r w:rsidR="003104FB" w:rsidRPr="001A41F9">
        <w:rPr>
          <w:rFonts w:ascii="Times" w:hAnsi="Times"/>
          <w:sz w:val="20"/>
          <w:szCs w:val="20"/>
        </w:rPr>
        <w:t>responsive</w:t>
      </w:r>
      <w:r w:rsidRPr="001A41F9">
        <w:rPr>
          <w:rFonts w:ascii="Times" w:hAnsi="Times"/>
          <w:sz w:val="20"/>
          <w:szCs w:val="20"/>
        </w:rPr>
        <w:t xml:space="preserve"> pupil</w:t>
      </w:r>
    </w:p>
    <w:p w14:paraId="13E51899"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First systematic thinker in western philosophy</w:t>
      </w:r>
    </w:p>
    <w:p w14:paraId="56ED5D8D"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Some evidence that plato is the author of the letters attributed to him – deliberately refrained from putting his more advanced thought on paper</w:t>
      </w:r>
    </w:p>
    <w:p w14:paraId="6B2ADE5C" w14:textId="77777777" w:rsidR="008B6F57" w:rsidRPr="001A41F9" w:rsidRDefault="008B6F57" w:rsidP="001A41F9">
      <w:pPr>
        <w:pStyle w:val="ListParagraph"/>
        <w:numPr>
          <w:ilvl w:val="1"/>
          <w:numId w:val="1"/>
        </w:numPr>
        <w:ind w:left="-567" w:right="-1130"/>
        <w:rPr>
          <w:rFonts w:ascii="Times" w:hAnsi="Times"/>
          <w:sz w:val="20"/>
          <w:szCs w:val="20"/>
        </w:rPr>
      </w:pPr>
      <w:r w:rsidRPr="001A41F9">
        <w:rPr>
          <w:rFonts w:ascii="Times" w:hAnsi="Times"/>
          <w:sz w:val="20"/>
          <w:szCs w:val="20"/>
        </w:rPr>
        <w:t>Dialogues seem to be designed for popular consumption without the use of technical language</w:t>
      </w:r>
    </w:p>
    <w:p w14:paraId="66A15E17"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Platonic Socrates – imaginative extension of the real figure – model of a man who believes virtue is knowledge</w:t>
      </w:r>
    </w:p>
    <w:p w14:paraId="57A37D22" w14:textId="77777777" w:rsidR="008B6F57" w:rsidRPr="001A41F9" w:rsidRDefault="008B6F57"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His </w:t>
      </w:r>
      <w:r w:rsidR="003104FB" w:rsidRPr="001A41F9">
        <w:rPr>
          <w:rFonts w:ascii="Times" w:hAnsi="Times"/>
          <w:sz w:val="20"/>
          <w:szCs w:val="20"/>
        </w:rPr>
        <w:t>discussions</w:t>
      </w:r>
      <w:r w:rsidRPr="001A41F9">
        <w:rPr>
          <w:rFonts w:ascii="Times" w:hAnsi="Times"/>
          <w:sz w:val="20"/>
          <w:szCs w:val="20"/>
        </w:rPr>
        <w:t xml:space="preserve"> ascend the ideal – they start in the real world of practical human concerns</w:t>
      </w:r>
    </w:p>
    <w:p w14:paraId="360466F5" w14:textId="77777777" w:rsidR="00A47DC8" w:rsidRPr="001A41F9" w:rsidRDefault="00A47DC8"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Does a good job at </w:t>
      </w:r>
      <w:r w:rsidR="003104FB" w:rsidRPr="001A41F9">
        <w:rPr>
          <w:rFonts w:ascii="Times" w:hAnsi="Times"/>
          <w:sz w:val="20"/>
          <w:szCs w:val="20"/>
        </w:rPr>
        <w:t>representing</w:t>
      </w:r>
      <w:r w:rsidRPr="001A41F9">
        <w:rPr>
          <w:rFonts w:ascii="Times" w:hAnsi="Times"/>
          <w:sz w:val="20"/>
          <w:szCs w:val="20"/>
        </w:rPr>
        <w:t xml:space="preserve"> his characters well – ex. Aristophanes serio-comic style </w:t>
      </w:r>
    </w:p>
    <w:p w14:paraId="61EE842B" w14:textId="77777777" w:rsidR="00A47DC8" w:rsidRPr="001A41F9" w:rsidRDefault="00A47DC8" w:rsidP="001A41F9">
      <w:pPr>
        <w:pStyle w:val="ListParagraph"/>
        <w:numPr>
          <w:ilvl w:val="0"/>
          <w:numId w:val="1"/>
        </w:numPr>
        <w:ind w:left="-567" w:right="-1130"/>
        <w:rPr>
          <w:rFonts w:ascii="Times" w:hAnsi="Times"/>
          <w:sz w:val="20"/>
          <w:szCs w:val="20"/>
        </w:rPr>
      </w:pPr>
      <w:r w:rsidRPr="001A41F9">
        <w:rPr>
          <w:rFonts w:ascii="Times" w:hAnsi="Times"/>
          <w:sz w:val="20"/>
          <w:szCs w:val="20"/>
        </w:rPr>
        <w:t>In the republic – contrast of character between the polite socrates and the opinionated dogmatic sophist, Thrasymachus – socrates is denunciated by him – his character portrayal deliberately extreme</w:t>
      </w:r>
    </w:p>
    <w:p w14:paraId="1651442F" w14:textId="77777777" w:rsidR="00A47DC8" w:rsidRPr="001A41F9" w:rsidRDefault="00A47DC8"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**See figure 26 p. 153 – a key to plato’s thought – especially his distinction between the ideal and the </w:t>
      </w:r>
      <w:r w:rsidR="003104FB" w:rsidRPr="001A41F9">
        <w:rPr>
          <w:rFonts w:ascii="Times" w:hAnsi="Times"/>
          <w:sz w:val="20"/>
          <w:szCs w:val="20"/>
        </w:rPr>
        <w:t>phenomenal</w:t>
      </w:r>
      <w:r w:rsidRPr="001A41F9">
        <w:rPr>
          <w:rFonts w:ascii="Times" w:hAnsi="Times"/>
          <w:sz w:val="20"/>
          <w:szCs w:val="20"/>
        </w:rPr>
        <w:t xml:space="preserve"> in his famous allegory of the cave in the 6</w:t>
      </w:r>
      <w:r w:rsidRPr="001A41F9">
        <w:rPr>
          <w:rFonts w:ascii="Times" w:hAnsi="Times"/>
          <w:sz w:val="20"/>
          <w:szCs w:val="20"/>
          <w:vertAlign w:val="superscript"/>
        </w:rPr>
        <w:t>th</w:t>
      </w:r>
      <w:r w:rsidRPr="001A41F9">
        <w:rPr>
          <w:rFonts w:ascii="Times" w:hAnsi="Times"/>
          <w:sz w:val="20"/>
          <w:szCs w:val="20"/>
        </w:rPr>
        <w:t xml:space="preserve"> book of the republic</w:t>
      </w:r>
    </w:p>
    <w:p w14:paraId="46B17B64"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Graphic representation of the tendecy in greek thought to find happiness and virtue in knowledge and to exalt the wise man as the enlightener and saviour of mankind</w:t>
      </w:r>
    </w:p>
    <w:p w14:paraId="21D78DA3"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Truth through the application of human </w:t>
      </w:r>
      <w:r w:rsidR="003104FB" w:rsidRPr="001A41F9">
        <w:rPr>
          <w:rFonts w:ascii="Times" w:hAnsi="Times"/>
          <w:sz w:val="20"/>
          <w:szCs w:val="20"/>
        </w:rPr>
        <w:t>intelligence and</w:t>
      </w:r>
      <w:r w:rsidRPr="001A41F9">
        <w:rPr>
          <w:rFonts w:ascii="Times" w:hAnsi="Times"/>
          <w:sz w:val="20"/>
          <w:szCs w:val="20"/>
        </w:rPr>
        <w:t xml:space="preserve"> the exercise of the power of reason</w:t>
      </w:r>
    </w:p>
    <w:p w14:paraId="656165AD"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Socrates argued that a true philosopher is not content in the study of beautiful objects but seeks to know what beauty is in itself – the idea of beauty</w:t>
      </w:r>
    </w:p>
    <w:p w14:paraId="64869847"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Abstract and physical things transcend the </w:t>
      </w:r>
      <w:r w:rsidR="003104FB" w:rsidRPr="001A41F9">
        <w:rPr>
          <w:rFonts w:ascii="Times" w:hAnsi="Times"/>
          <w:sz w:val="20"/>
          <w:szCs w:val="20"/>
        </w:rPr>
        <w:t>phenomenal</w:t>
      </w:r>
      <w:r w:rsidRPr="001A41F9">
        <w:rPr>
          <w:rFonts w:ascii="Times" w:hAnsi="Times"/>
          <w:sz w:val="20"/>
          <w:szCs w:val="20"/>
        </w:rPr>
        <w:t xml:space="preserve"> world of sense impression – they exist apart and are eternal and unchanging</w:t>
      </w:r>
    </w:p>
    <w:p w14:paraId="1A8CD45B"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ultimate end of knowledge is the form of the good which gives meaning and value to everything in the universe </w:t>
      </w:r>
    </w:p>
    <w:p w14:paraId="27BB6480"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When asked to be more precise about this supreme reality socrates fails to do so</w:t>
      </w:r>
    </w:p>
    <w:p w14:paraId="5B0B5A3D" w14:textId="77777777" w:rsidR="00A47DC8" w:rsidRPr="001A41F9" w:rsidRDefault="00A47DC8" w:rsidP="001A41F9">
      <w:pPr>
        <w:pStyle w:val="ListParagraph"/>
        <w:numPr>
          <w:ilvl w:val="2"/>
          <w:numId w:val="1"/>
        </w:numPr>
        <w:ind w:left="-567" w:right="-1130"/>
        <w:rPr>
          <w:rFonts w:ascii="Times" w:hAnsi="Times"/>
          <w:sz w:val="20"/>
          <w:szCs w:val="20"/>
        </w:rPr>
      </w:pPr>
      <w:r w:rsidRPr="001A41F9">
        <w:rPr>
          <w:rFonts w:ascii="Times" w:hAnsi="Times"/>
          <w:sz w:val="20"/>
          <w:szCs w:val="20"/>
        </w:rPr>
        <w:t>Compares the form of the good to the sun that gives visibility to objects of the sensible world and the power of seeing to the eye</w:t>
      </w:r>
    </w:p>
    <w:p w14:paraId="5D91CAE6"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Good makes objects of thought intelligible and gives the power of knowledge to the mind</w:t>
      </w:r>
    </w:p>
    <w:p w14:paraId="3D21B33F"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Distinction between visible vs. intelligible world using analogy of the divided line – opinion can be informed and true or illusory and false; knowledge may be the ultimate reality or of a lesser reality which </w:t>
      </w:r>
      <w:r w:rsidR="003104FB" w:rsidRPr="001A41F9">
        <w:rPr>
          <w:rFonts w:ascii="Times" w:hAnsi="Times"/>
          <w:sz w:val="20"/>
          <w:szCs w:val="20"/>
        </w:rPr>
        <w:t>nevertheless</w:t>
      </w:r>
      <w:r w:rsidRPr="001A41F9">
        <w:rPr>
          <w:rFonts w:ascii="Times" w:hAnsi="Times"/>
          <w:sz w:val="20"/>
          <w:szCs w:val="20"/>
        </w:rPr>
        <w:t xml:space="preserve"> </w:t>
      </w:r>
      <w:r w:rsidR="003104FB" w:rsidRPr="001A41F9">
        <w:rPr>
          <w:rFonts w:ascii="Times" w:hAnsi="Times"/>
          <w:sz w:val="20"/>
          <w:szCs w:val="20"/>
        </w:rPr>
        <w:t>transcends</w:t>
      </w:r>
      <w:r w:rsidRPr="001A41F9">
        <w:rPr>
          <w:rFonts w:ascii="Times" w:hAnsi="Times"/>
          <w:sz w:val="20"/>
          <w:szCs w:val="20"/>
        </w:rPr>
        <w:t xml:space="preserve"> the world of sense (mathematical </w:t>
      </w:r>
      <w:r w:rsidR="003104FB" w:rsidRPr="001A41F9">
        <w:rPr>
          <w:rFonts w:ascii="Times" w:hAnsi="Times"/>
          <w:sz w:val="20"/>
          <w:szCs w:val="20"/>
        </w:rPr>
        <w:t>propositions</w:t>
      </w:r>
      <w:r w:rsidRPr="001A41F9">
        <w:rPr>
          <w:rFonts w:ascii="Times" w:hAnsi="Times"/>
          <w:sz w:val="20"/>
          <w:szCs w:val="20"/>
        </w:rPr>
        <w:t>)</w:t>
      </w:r>
    </w:p>
    <w:p w14:paraId="50E63B9F" w14:textId="77777777" w:rsidR="00A47DC8" w:rsidRPr="001A41F9" w:rsidRDefault="00A47DC8"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Allegory of the cave – </w:t>
      </w:r>
      <w:r w:rsidR="003104FB" w:rsidRPr="001A41F9">
        <w:rPr>
          <w:rFonts w:ascii="Times" w:hAnsi="Times"/>
          <w:sz w:val="20"/>
          <w:szCs w:val="20"/>
        </w:rPr>
        <w:t>prisoners</w:t>
      </w:r>
      <w:r w:rsidRPr="001A41F9">
        <w:rPr>
          <w:rFonts w:ascii="Times" w:hAnsi="Times"/>
          <w:sz w:val="20"/>
          <w:szCs w:val="20"/>
        </w:rPr>
        <w:t xml:space="preserve"> have been fettered since childhood and can only look in front of them – one fixed view which they see on the wall opposite – shadows of objects carried by ken walking on the road above them</w:t>
      </w:r>
    </w:p>
    <w:p w14:paraId="2B8A2465" w14:textId="77777777" w:rsidR="00A47DC8" w:rsidRPr="001A41F9" w:rsidRDefault="00A47DC8" w:rsidP="001A41F9">
      <w:pPr>
        <w:pStyle w:val="ListParagraph"/>
        <w:numPr>
          <w:ilvl w:val="2"/>
          <w:numId w:val="1"/>
        </w:numPr>
        <w:ind w:left="-567" w:right="-1130"/>
        <w:rPr>
          <w:rFonts w:ascii="Times" w:hAnsi="Times"/>
          <w:sz w:val="20"/>
          <w:szCs w:val="20"/>
        </w:rPr>
      </w:pPr>
      <w:r w:rsidRPr="001A41F9">
        <w:rPr>
          <w:rFonts w:ascii="Times" w:hAnsi="Times"/>
          <w:sz w:val="20"/>
          <w:szCs w:val="20"/>
        </w:rPr>
        <w:lastRenderedPageBreak/>
        <w:t>Above and behind the road is a fire whose light casts a the shadows – for the prisoners the shadows are the only realities – if one of them is let loose and allowed to turn its head and walk towards the fire – he will resist the new reality taking refuge in the familiar – if he is forced into daylight he will not be able to see – the light hurts his eyes</w:t>
      </w:r>
    </w:p>
    <w:p w14:paraId="6DA3042A" w14:textId="77777777" w:rsidR="00A47DC8" w:rsidRPr="001A41F9" w:rsidRDefault="00A47DC8" w:rsidP="001A41F9">
      <w:pPr>
        <w:pStyle w:val="ListParagraph"/>
        <w:numPr>
          <w:ilvl w:val="2"/>
          <w:numId w:val="1"/>
        </w:numPr>
        <w:ind w:left="-567" w:right="-1130"/>
        <w:rPr>
          <w:rFonts w:ascii="Times" w:hAnsi="Times"/>
          <w:sz w:val="20"/>
          <w:szCs w:val="20"/>
        </w:rPr>
      </w:pPr>
      <w:r w:rsidRPr="001A41F9">
        <w:rPr>
          <w:rFonts w:ascii="Times" w:hAnsi="Times"/>
          <w:sz w:val="20"/>
          <w:szCs w:val="20"/>
        </w:rPr>
        <w:t>He will eventually come to realize that the sun is the cause of all things  - he will see his old life as worthless – if he is forced back to the cave he will be blinded again and make a fool of himself in front of his former fellows</w:t>
      </w:r>
    </w:p>
    <w:p w14:paraId="21E3B86B" w14:textId="77777777" w:rsidR="00A47DC8" w:rsidRPr="001A41F9" w:rsidRDefault="00A47DC8" w:rsidP="001A41F9">
      <w:pPr>
        <w:pStyle w:val="ListParagraph"/>
        <w:numPr>
          <w:ilvl w:val="2"/>
          <w:numId w:val="1"/>
        </w:numPr>
        <w:ind w:left="-567" w:right="-1130"/>
        <w:rPr>
          <w:rFonts w:ascii="Times" w:hAnsi="Times"/>
          <w:sz w:val="20"/>
          <w:szCs w:val="20"/>
        </w:rPr>
      </w:pPr>
      <w:r w:rsidRPr="001A41F9">
        <w:rPr>
          <w:rFonts w:ascii="Times" w:hAnsi="Times"/>
          <w:sz w:val="20"/>
          <w:szCs w:val="20"/>
        </w:rPr>
        <w:t xml:space="preserve">Socrates likens the ascent to the upper world to the progress of the mind to the </w:t>
      </w:r>
      <w:r w:rsidR="003104FB" w:rsidRPr="001A41F9">
        <w:rPr>
          <w:rFonts w:ascii="Times" w:hAnsi="Times"/>
          <w:sz w:val="20"/>
          <w:szCs w:val="20"/>
        </w:rPr>
        <w:t>intelligible</w:t>
      </w:r>
      <w:r w:rsidRPr="001A41F9">
        <w:rPr>
          <w:rFonts w:ascii="Times" w:hAnsi="Times"/>
          <w:sz w:val="20"/>
          <w:szCs w:val="20"/>
        </w:rPr>
        <w:t xml:space="preserve"> realm – final perception in the form of good which is the cause of all </w:t>
      </w:r>
      <w:r w:rsidR="001B3F66" w:rsidRPr="001A41F9">
        <w:rPr>
          <w:rFonts w:ascii="Times" w:hAnsi="Times"/>
          <w:sz w:val="20"/>
          <w:szCs w:val="20"/>
        </w:rPr>
        <w:t>things right and true</w:t>
      </w:r>
    </w:p>
    <w:p w14:paraId="3826AFC5" w14:textId="77777777" w:rsidR="001B3F66" w:rsidRPr="001A41F9" w:rsidRDefault="001B3F66" w:rsidP="001A41F9">
      <w:pPr>
        <w:pStyle w:val="ListParagraph"/>
        <w:numPr>
          <w:ilvl w:val="2"/>
          <w:numId w:val="1"/>
        </w:numPr>
        <w:ind w:left="-567" w:right="-1130"/>
        <w:rPr>
          <w:rFonts w:ascii="Times" w:hAnsi="Times"/>
          <w:sz w:val="20"/>
          <w:szCs w:val="20"/>
        </w:rPr>
      </w:pPr>
      <w:r w:rsidRPr="001A41F9">
        <w:rPr>
          <w:rFonts w:ascii="Times" w:hAnsi="Times"/>
          <w:sz w:val="20"/>
          <w:szCs w:val="20"/>
        </w:rPr>
        <w:t>Can also be related to a lover’s ascent to beauty itself (socrates’ speech – symp)</w:t>
      </w:r>
    </w:p>
    <w:p w14:paraId="3F31FCAC" w14:textId="77777777" w:rsidR="001B3F66" w:rsidRPr="001A41F9" w:rsidRDefault="001B3F66" w:rsidP="001A41F9">
      <w:pPr>
        <w:pStyle w:val="ListParagraph"/>
        <w:numPr>
          <w:ilvl w:val="2"/>
          <w:numId w:val="1"/>
        </w:numPr>
        <w:ind w:left="-567" w:right="-1130"/>
        <w:rPr>
          <w:rFonts w:ascii="Times" w:hAnsi="Times"/>
          <w:sz w:val="20"/>
          <w:szCs w:val="20"/>
        </w:rPr>
      </w:pPr>
      <w:r w:rsidRPr="001A41F9">
        <w:rPr>
          <w:rFonts w:ascii="Times" w:hAnsi="Times"/>
          <w:sz w:val="20"/>
          <w:szCs w:val="20"/>
        </w:rPr>
        <w:t>Enlightenment is a slow painful process that is resisted by the ignorant and blind</w:t>
      </w:r>
    </w:p>
    <w:p w14:paraId="7BB71FBB" w14:textId="77777777" w:rsidR="00187A90" w:rsidRPr="001A41F9" w:rsidRDefault="00187A90" w:rsidP="001A41F9">
      <w:pPr>
        <w:pStyle w:val="ListParagraph"/>
        <w:numPr>
          <w:ilvl w:val="2"/>
          <w:numId w:val="1"/>
        </w:numPr>
        <w:ind w:left="-567" w:right="-1130"/>
        <w:rPr>
          <w:rFonts w:ascii="Times" w:hAnsi="Times"/>
          <w:sz w:val="20"/>
          <w:szCs w:val="20"/>
        </w:rPr>
      </w:pPr>
      <w:r w:rsidRPr="001A41F9">
        <w:rPr>
          <w:rFonts w:ascii="Times" w:hAnsi="Times"/>
          <w:sz w:val="20"/>
          <w:szCs w:val="20"/>
        </w:rPr>
        <w:t xml:space="preserve">Socrates concludes that the philosopher with an eye on the good will be reluctant to involve himself in human affairs and may </w:t>
      </w:r>
      <w:r w:rsidR="003104FB" w:rsidRPr="001A41F9">
        <w:rPr>
          <w:rFonts w:ascii="Times" w:hAnsi="Times"/>
          <w:sz w:val="20"/>
          <w:szCs w:val="20"/>
        </w:rPr>
        <w:t>m</w:t>
      </w:r>
      <w:r w:rsidRPr="001A41F9">
        <w:rPr>
          <w:rFonts w:ascii="Times" w:hAnsi="Times"/>
          <w:sz w:val="20"/>
          <w:szCs w:val="20"/>
        </w:rPr>
        <w:t>ake a fool of himself if put on trial</w:t>
      </w:r>
    </w:p>
    <w:p w14:paraId="3B49538D" w14:textId="77777777" w:rsidR="00187A90" w:rsidRPr="001A41F9" w:rsidRDefault="00187A9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Ideal state – 3 classes: chief of which is the class of guardians (the philosophic rulers) whose orders will be carried out to the second class </w:t>
      </w:r>
      <w:r w:rsidRPr="001A41F9">
        <w:rPr>
          <w:rFonts w:ascii="Times" w:hAnsi="Times"/>
          <w:sz w:val="20"/>
          <w:szCs w:val="20"/>
        </w:rPr>
        <w:sym w:font="Wingdings" w:char="F0E0"/>
      </w:r>
      <w:r w:rsidRPr="001A41F9">
        <w:rPr>
          <w:rFonts w:ascii="Times" w:hAnsi="Times"/>
          <w:sz w:val="20"/>
          <w:szCs w:val="20"/>
        </w:rPr>
        <w:t xml:space="preserve"> auxiliaries; the 3</w:t>
      </w:r>
      <w:r w:rsidRPr="001A41F9">
        <w:rPr>
          <w:rFonts w:ascii="Times" w:hAnsi="Times"/>
          <w:sz w:val="20"/>
          <w:szCs w:val="20"/>
          <w:vertAlign w:val="superscript"/>
        </w:rPr>
        <w:t>rd</w:t>
      </w:r>
      <w:r w:rsidRPr="001A41F9">
        <w:rPr>
          <w:rFonts w:ascii="Times" w:hAnsi="Times"/>
          <w:sz w:val="20"/>
          <w:szCs w:val="20"/>
        </w:rPr>
        <w:t xml:space="preserve"> class constitutes workers (whether farmers or businessmen)</w:t>
      </w:r>
    </w:p>
    <w:p w14:paraId="07172390" w14:textId="77777777" w:rsidR="00187A90" w:rsidRPr="001A41F9" w:rsidRDefault="00187A90" w:rsidP="001A41F9">
      <w:pPr>
        <w:pStyle w:val="ListParagraph"/>
        <w:numPr>
          <w:ilvl w:val="1"/>
          <w:numId w:val="1"/>
        </w:numPr>
        <w:ind w:left="-567" w:right="-1130"/>
        <w:rPr>
          <w:rFonts w:ascii="Times" w:hAnsi="Times"/>
          <w:sz w:val="20"/>
          <w:szCs w:val="20"/>
        </w:rPr>
      </w:pPr>
      <w:r w:rsidRPr="001A41F9">
        <w:rPr>
          <w:rFonts w:ascii="Times" w:hAnsi="Times"/>
          <w:sz w:val="20"/>
          <w:szCs w:val="20"/>
        </w:rPr>
        <w:t>The guardians (can be male or female) are not allowed to own property or handle money – needs are provided for by the rest of the community</w:t>
      </w:r>
    </w:p>
    <w:p w14:paraId="1DBC0EE6" w14:textId="77777777" w:rsidR="00187A90" w:rsidRPr="001A41F9" w:rsidRDefault="00187A9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All women are to be held common to all men and children are held to be brought up in state nurseries </w:t>
      </w:r>
      <w:r w:rsidRPr="001A41F9">
        <w:rPr>
          <w:rFonts w:ascii="Times" w:hAnsi="Times"/>
          <w:sz w:val="20"/>
          <w:szCs w:val="20"/>
        </w:rPr>
        <w:sym w:font="Wingdings" w:char="F0E0"/>
      </w:r>
      <w:r w:rsidRPr="001A41F9">
        <w:rPr>
          <w:rFonts w:ascii="Times" w:hAnsi="Times"/>
          <w:sz w:val="20"/>
          <w:szCs w:val="20"/>
        </w:rPr>
        <w:t xml:space="preserve"> no child shall know its parents/ parents its child</w:t>
      </w:r>
    </w:p>
    <w:p w14:paraId="52946140" w14:textId="77777777" w:rsidR="00187A90" w:rsidRPr="001A41F9" w:rsidRDefault="00187A90" w:rsidP="001A41F9">
      <w:pPr>
        <w:pStyle w:val="ListParagraph"/>
        <w:numPr>
          <w:ilvl w:val="1"/>
          <w:numId w:val="1"/>
        </w:numPr>
        <w:ind w:left="-567" w:right="-1130"/>
        <w:rPr>
          <w:rFonts w:ascii="Times" w:hAnsi="Times"/>
          <w:sz w:val="20"/>
          <w:szCs w:val="20"/>
        </w:rPr>
      </w:pPr>
      <w:r w:rsidRPr="001A41F9">
        <w:rPr>
          <w:rFonts w:ascii="Times" w:hAnsi="Times"/>
          <w:sz w:val="20"/>
          <w:szCs w:val="20"/>
        </w:rPr>
        <w:t>Mating festivals where rulers arrange for the best men to mate with the best women to ensure best offspring</w:t>
      </w:r>
    </w:p>
    <w:p w14:paraId="2163A9F8" w14:textId="77777777" w:rsidR="00187A90" w:rsidRPr="001A41F9" w:rsidRDefault="00187A90" w:rsidP="001A41F9">
      <w:pPr>
        <w:pStyle w:val="ListParagraph"/>
        <w:numPr>
          <w:ilvl w:val="1"/>
          <w:numId w:val="1"/>
        </w:numPr>
        <w:ind w:left="-567" w:right="-1130"/>
        <w:rPr>
          <w:rFonts w:ascii="Times" w:hAnsi="Times"/>
          <w:sz w:val="20"/>
          <w:szCs w:val="20"/>
        </w:rPr>
      </w:pPr>
      <w:r w:rsidRPr="001A41F9">
        <w:rPr>
          <w:rFonts w:ascii="Times" w:hAnsi="Times"/>
          <w:sz w:val="20"/>
          <w:szCs w:val="20"/>
        </w:rPr>
        <w:t>The conflict of interest between family and state will therefore be eliminated – the state will be one large family to have maximum unity</w:t>
      </w:r>
    </w:p>
    <w:p w14:paraId="077C6125" w14:textId="77777777" w:rsidR="00187A90" w:rsidRPr="001A41F9" w:rsidRDefault="00187A90" w:rsidP="001A41F9">
      <w:pPr>
        <w:pStyle w:val="ListParagraph"/>
        <w:numPr>
          <w:ilvl w:val="1"/>
          <w:numId w:val="1"/>
        </w:numPr>
        <w:ind w:left="-567" w:right="-1130"/>
        <w:rPr>
          <w:rFonts w:ascii="Times" w:hAnsi="Times"/>
          <w:sz w:val="20"/>
          <w:szCs w:val="20"/>
        </w:rPr>
      </w:pPr>
      <w:r w:rsidRPr="001A41F9">
        <w:rPr>
          <w:rFonts w:ascii="Times" w:hAnsi="Times"/>
          <w:sz w:val="20"/>
          <w:szCs w:val="20"/>
        </w:rPr>
        <w:t>Will embody the 4 cardinal virtues: wisdom, courage, temperance and justice</w:t>
      </w:r>
    </w:p>
    <w:p w14:paraId="49A777F2" w14:textId="77777777" w:rsidR="00187A90" w:rsidRPr="001A41F9" w:rsidRDefault="00187A9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Its wisdom will reside in the </w:t>
      </w:r>
      <w:proofErr w:type="gramStart"/>
      <w:r w:rsidRPr="001A41F9">
        <w:rPr>
          <w:rFonts w:ascii="Times" w:hAnsi="Times"/>
          <w:sz w:val="20"/>
          <w:szCs w:val="20"/>
        </w:rPr>
        <w:t>guardians ,</w:t>
      </w:r>
      <w:proofErr w:type="gramEnd"/>
      <w:r w:rsidRPr="001A41F9">
        <w:rPr>
          <w:rFonts w:ascii="Times" w:hAnsi="Times"/>
          <w:sz w:val="20"/>
          <w:szCs w:val="20"/>
        </w:rPr>
        <w:t xml:space="preserve"> its courage in the auxiliaries and temperance is the acceptance of order of all 3 classes – justice is the principle that makes temperance possible – the principle in which each class fulfills its own function without trespassing into the function of the other 2</w:t>
      </w:r>
    </w:p>
    <w:p w14:paraId="38B15EE6" w14:textId="77777777" w:rsidR="00187A90" w:rsidRPr="001A41F9" w:rsidRDefault="00187A90" w:rsidP="001A41F9">
      <w:pPr>
        <w:pStyle w:val="ListParagraph"/>
        <w:numPr>
          <w:ilvl w:val="0"/>
          <w:numId w:val="1"/>
        </w:numPr>
        <w:ind w:left="-567" w:right="-1130"/>
        <w:rPr>
          <w:rFonts w:ascii="Times" w:hAnsi="Times"/>
          <w:sz w:val="20"/>
          <w:szCs w:val="20"/>
        </w:rPr>
      </w:pPr>
      <w:r w:rsidRPr="001A41F9">
        <w:rPr>
          <w:rFonts w:ascii="Times" w:hAnsi="Times"/>
          <w:sz w:val="20"/>
          <w:szCs w:val="20"/>
        </w:rPr>
        <w:t>Nat</w:t>
      </w:r>
      <w:r w:rsidR="009D3B47" w:rsidRPr="001A41F9">
        <w:rPr>
          <w:rFonts w:ascii="Times" w:hAnsi="Times"/>
          <w:sz w:val="20"/>
          <w:szCs w:val="20"/>
        </w:rPr>
        <w:t>u</w:t>
      </w:r>
      <w:r w:rsidRPr="001A41F9">
        <w:rPr>
          <w:rFonts w:ascii="Times" w:hAnsi="Times"/>
          <w:sz w:val="20"/>
          <w:szCs w:val="20"/>
        </w:rPr>
        <w:t xml:space="preserve">re of the state reflects the nature of the individual – soul is made up of 3 parts corresponding to the 3 </w:t>
      </w:r>
      <w:proofErr w:type="gramStart"/>
      <w:r w:rsidRPr="001A41F9">
        <w:rPr>
          <w:rFonts w:ascii="Times" w:hAnsi="Times"/>
          <w:sz w:val="20"/>
          <w:szCs w:val="20"/>
        </w:rPr>
        <w:t>classes :</w:t>
      </w:r>
      <w:proofErr w:type="gramEnd"/>
      <w:r w:rsidRPr="001A41F9">
        <w:rPr>
          <w:rFonts w:ascii="Times" w:hAnsi="Times"/>
          <w:sz w:val="20"/>
          <w:szCs w:val="20"/>
        </w:rPr>
        <w:t xml:space="preserve"> the rational part, the spirited part and the appetitive part and like the state the wisdom resides in the rational part, the courage in the spirited, etc… </w:t>
      </w:r>
    </w:p>
    <w:p w14:paraId="07926B2F" w14:textId="77777777" w:rsidR="00187A90" w:rsidRPr="001A41F9" w:rsidRDefault="00187A90"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 </w:t>
      </w:r>
      <w:proofErr w:type="gramStart"/>
      <w:r w:rsidRPr="001A41F9">
        <w:rPr>
          <w:rFonts w:ascii="Times" w:hAnsi="Times"/>
          <w:sz w:val="20"/>
          <w:szCs w:val="20"/>
        </w:rPr>
        <w:t>justice</w:t>
      </w:r>
      <w:proofErr w:type="gramEnd"/>
      <w:r w:rsidRPr="001A41F9">
        <w:rPr>
          <w:rFonts w:ascii="Times" w:hAnsi="Times"/>
          <w:sz w:val="20"/>
          <w:szCs w:val="20"/>
        </w:rPr>
        <w:t xml:space="preserve"> is the harmony and health of the soul</w:t>
      </w:r>
    </w:p>
    <w:p w14:paraId="1726A472" w14:textId="77777777" w:rsidR="00187A90" w:rsidRPr="001A41F9" w:rsidRDefault="009D3B47" w:rsidP="001A41F9">
      <w:pPr>
        <w:pStyle w:val="ListParagraph"/>
        <w:numPr>
          <w:ilvl w:val="0"/>
          <w:numId w:val="1"/>
        </w:numPr>
        <w:ind w:left="-567" w:right="-1130"/>
        <w:rPr>
          <w:rFonts w:ascii="Times" w:hAnsi="Times"/>
          <w:sz w:val="20"/>
          <w:szCs w:val="20"/>
        </w:rPr>
      </w:pPr>
      <w:r w:rsidRPr="001A41F9">
        <w:rPr>
          <w:rFonts w:ascii="Times" w:hAnsi="Times"/>
          <w:sz w:val="20"/>
          <w:szCs w:val="20"/>
        </w:rPr>
        <w:t>Had a negative view of democracy – in Book 8 Socrates distinguishes 4 kinds of unjust state representing a progressive decline:</w:t>
      </w:r>
    </w:p>
    <w:p w14:paraId="407F6FFF"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First: timocracy – the rule of the honour (Sparta for ex.) – in which spirited element rules without the tempering guidance of philosophy</w:t>
      </w:r>
    </w:p>
    <w:p w14:paraId="73F86785"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Second- oligarchy – the rule of the few in which honour has given way to the love of riches as the ruling principle</w:t>
      </w:r>
    </w:p>
    <w:p w14:paraId="1BA84A03"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People rebel in the name of liberty and equality but democracy inevitably degenerates into anarchy where the lowest forms of psyche predominate </w:t>
      </w:r>
    </w:p>
    <w:p w14:paraId="222C0FC3"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democratic man becomes a prey to extravagant and unnecessary appetites – no ruling principle </w:t>
      </w:r>
    </w:p>
    <w:p w14:paraId="0F6567F0"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Democracy easily generates into tyranny </w:t>
      </w:r>
    </w:p>
    <w:p w14:paraId="4051093A"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The dialogues exemplify the moral duty Plato laid upon the philosopher to descen</w:t>
      </w:r>
      <w:r w:rsidR="003104FB" w:rsidRPr="001A41F9">
        <w:rPr>
          <w:rFonts w:ascii="Times" w:hAnsi="Times"/>
          <w:sz w:val="20"/>
          <w:szCs w:val="20"/>
        </w:rPr>
        <w:t>d</w:t>
      </w:r>
      <w:r w:rsidRPr="001A41F9">
        <w:rPr>
          <w:rFonts w:ascii="Times" w:hAnsi="Times"/>
          <w:sz w:val="20"/>
          <w:szCs w:val="20"/>
        </w:rPr>
        <w:t xml:space="preserve"> back into the cave to attempt conversion of the ignorant</w:t>
      </w:r>
    </w:p>
    <w:p w14:paraId="7FDBC1E5" w14:textId="77777777" w:rsidR="009D3B47" w:rsidRPr="001A41F9" w:rsidRDefault="009D3B47" w:rsidP="001A41F9">
      <w:pPr>
        <w:pStyle w:val="ListParagraph"/>
        <w:numPr>
          <w:ilvl w:val="0"/>
          <w:numId w:val="1"/>
        </w:numPr>
        <w:ind w:left="-567" w:right="-1130"/>
        <w:rPr>
          <w:rFonts w:ascii="Times" w:hAnsi="Times"/>
          <w:sz w:val="20"/>
          <w:szCs w:val="20"/>
        </w:rPr>
      </w:pPr>
      <w:r w:rsidRPr="001A41F9">
        <w:rPr>
          <w:rFonts w:ascii="Times" w:hAnsi="Times"/>
          <w:sz w:val="20"/>
          <w:szCs w:val="20"/>
        </w:rPr>
        <w:t>Plato also hostile to poetry although he himself was thought to be one of the most poetic philosophers (Prose style- imaginative presentation of ides through picturesque analogies and developed allegories + use of myth)</w:t>
      </w:r>
    </w:p>
    <w:p w14:paraId="2CAA6780"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Does not banish poets and stories altogether – but those that tell lies about the gods or shows heroes in a bad light – encouraging emotional excess in those reading it</w:t>
      </w:r>
    </w:p>
    <w:p w14:paraId="20517657"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Ideal state – all inhabitants including the guardians are to be persuaded of the truth of a foundation myth that Plato calls a noble fiction</w:t>
      </w:r>
    </w:p>
    <w:p w14:paraId="70359D1A" w14:textId="77777777" w:rsidR="009D3B47" w:rsidRPr="001A41F9" w:rsidRDefault="009D3B47" w:rsidP="001A41F9">
      <w:pPr>
        <w:pStyle w:val="ListParagraph"/>
        <w:numPr>
          <w:ilvl w:val="0"/>
          <w:numId w:val="1"/>
        </w:numPr>
        <w:ind w:left="-567" w:right="-1130"/>
        <w:rPr>
          <w:rFonts w:ascii="Times" w:hAnsi="Times"/>
          <w:sz w:val="20"/>
          <w:szCs w:val="20"/>
        </w:rPr>
      </w:pPr>
      <w:r w:rsidRPr="001A41F9">
        <w:rPr>
          <w:rFonts w:ascii="Times" w:hAnsi="Times"/>
          <w:sz w:val="20"/>
          <w:szCs w:val="20"/>
        </w:rPr>
        <w:t>Existing pattern of education – mousike Paideia – relating to all subjects of the 9 muses and gymnastic paideia – physical education</w:t>
      </w:r>
    </w:p>
    <w:p w14:paraId="53D8E2CF"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Designed to complement one another and produce a well-rounded individual</w:t>
      </w:r>
    </w:p>
    <w:p w14:paraId="4281FC7C"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Plato envisages reform to this to ensure aesthetic development and a strong moral sense run in parallel to each other</w:t>
      </w:r>
    </w:p>
    <w:p w14:paraId="0FC0005C"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The guardians education preliminarily aimed at harmonious development of character rather than true knowledge followed by mathematics – mathematical study leads to the knowledge of a greater reality than anything in the world of sense- best way of leading the mind upward to a vision of highest order reality (dialectical reasoning)</w:t>
      </w:r>
    </w:p>
    <w:p w14:paraId="53DA7EB2" w14:textId="77777777" w:rsidR="009D3B47" w:rsidRPr="001A41F9" w:rsidRDefault="009D3B47" w:rsidP="001A41F9">
      <w:pPr>
        <w:pStyle w:val="ListParagraph"/>
        <w:numPr>
          <w:ilvl w:val="0"/>
          <w:numId w:val="1"/>
        </w:numPr>
        <w:ind w:left="-567" w:right="-1130"/>
        <w:rPr>
          <w:rFonts w:ascii="Times" w:hAnsi="Times"/>
          <w:sz w:val="20"/>
          <w:szCs w:val="20"/>
        </w:rPr>
      </w:pPr>
      <w:r w:rsidRPr="001A41F9">
        <w:rPr>
          <w:rFonts w:ascii="Times" w:hAnsi="Times"/>
          <w:sz w:val="20"/>
          <w:szCs w:val="20"/>
        </w:rPr>
        <w:t>Plato objects to poetry because it is a representation of the world of appearances which is itself a distorted reflection of the transcendent world of unchanging and eternal forms</w:t>
      </w:r>
    </w:p>
    <w:p w14:paraId="003B5220"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Poetry belongs to a lower realm of eikasia (</w:t>
      </w:r>
      <w:r w:rsidR="003104FB" w:rsidRPr="001A41F9">
        <w:rPr>
          <w:rFonts w:ascii="Times" w:hAnsi="Times"/>
          <w:sz w:val="20"/>
          <w:szCs w:val="20"/>
        </w:rPr>
        <w:t>illusion</w:t>
      </w:r>
      <w:r w:rsidRPr="001A41F9">
        <w:rPr>
          <w:rFonts w:ascii="Times" w:hAnsi="Times"/>
          <w:sz w:val="20"/>
          <w:szCs w:val="20"/>
        </w:rPr>
        <w:t>) – where shadows and reflections are mistaken as reality by the ignorant prisoners</w:t>
      </w:r>
    </w:p>
    <w:p w14:paraId="7ECA58D5" w14:textId="77777777" w:rsidR="009D3B47" w:rsidRPr="001A41F9" w:rsidRDefault="009D3B47" w:rsidP="001A41F9">
      <w:pPr>
        <w:pStyle w:val="ListParagraph"/>
        <w:numPr>
          <w:ilvl w:val="1"/>
          <w:numId w:val="1"/>
        </w:numPr>
        <w:ind w:left="-567" w:right="-1130"/>
        <w:rPr>
          <w:rFonts w:ascii="Times" w:hAnsi="Times"/>
          <w:sz w:val="20"/>
          <w:szCs w:val="20"/>
        </w:rPr>
      </w:pPr>
      <w:r w:rsidRPr="001A41F9">
        <w:rPr>
          <w:rFonts w:ascii="Times" w:hAnsi="Times"/>
          <w:sz w:val="20"/>
          <w:szCs w:val="20"/>
        </w:rPr>
        <w:t>“</w:t>
      </w:r>
      <w:proofErr w:type="gramStart"/>
      <w:r w:rsidRPr="001A41F9">
        <w:rPr>
          <w:rFonts w:ascii="Times" w:hAnsi="Times"/>
          <w:sz w:val="20"/>
          <w:szCs w:val="20"/>
        </w:rPr>
        <w:t>only</w:t>
      </w:r>
      <w:proofErr w:type="gramEnd"/>
      <w:r w:rsidRPr="001A41F9">
        <w:rPr>
          <w:rFonts w:ascii="Times" w:hAnsi="Times"/>
          <w:sz w:val="20"/>
          <w:szCs w:val="20"/>
        </w:rPr>
        <w:t xml:space="preserve"> poetry that should be allowed in a state is hymns to the gods and poems in praise of good men” and one you go beyond that “pleasure and pain become your rulers instead of law and rational principles commonly accepted as best”</w:t>
      </w:r>
    </w:p>
    <w:p w14:paraId="33BEE0F6" w14:textId="77777777" w:rsidR="009D3B47" w:rsidRPr="001A41F9" w:rsidRDefault="009D3B47" w:rsidP="001A41F9">
      <w:pPr>
        <w:ind w:left="-567" w:right="-1130"/>
        <w:rPr>
          <w:rFonts w:ascii="Times" w:hAnsi="Times"/>
          <w:b/>
          <w:sz w:val="20"/>
          <w:szCs w:val="20"/>
        </w:rPr>
      </w:pPr>
      <w:r w:rsidRPr="001A41F9">
        <w:rPr>
          <w:rFonts w:ascii="Times" w:hAnsi="Times"/>
          <w:b/>
          <w:sz w:val="20"/>
          <w:szCs w:val="20"/>
        </w:rPr>
        <w:t>Aristotle (384-322)</w:t>
      </w:r>
    </w:p>
    <w:p w14:paraId="3CC90FB7"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Father had been a court physician to the Macedonian king Amnytas III</w:t>
      </w:r>
    </w:p>
    <w:p w14:paraId="086CAADD"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Sent to the Academy of Plato until Plato’s death – he then left to conduct philosophical studies abroad</w:t>
      </w:r>
    </w:p>
    <w:p w14:paraId="4BE3896C"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Invited in 343 by King Philip to the Macedonian Capital to tutor Alexander</w:t>
      </w:r>
    </w:p>
    <w:p w14:paraId="731BC35B"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In 335 – returned to Athens to open his own school – a gymnasium in the temple of Apollo Lyceus – had a habit of providing instruction in the peripatos (covered walkway of the gym) so the school was called Peripatetic</w:t>
      </w:r>
    </w:p>
    <w:p w14:paraId="0B227312"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After Alexander’s death – the greek revolt against his subordinates caused Aristotle to flee Athens in fear of prosecution – died in Chalcis the following year</w:t>
      </w:r>
    </w:p>
    <w:p w14:paraId="43A53A81"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While Plato wrote works for Public consumption and none of his lectures survive, Aristotle polished writing in dialogue form has been lost and what mainly remains is his lecture material for giving courses at the Lyceum</w:t>
      </w:r>
    </w:p>
    <w:p w14:paraId="34C22CD9"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Surviving esoteric treatsies may have been class notes of pupils which have been assembled and edited by later Aristotlians</w:t>
      </w:r>
    </w:p>
    <w:p w14:paraId="183F4D56"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Ex. Metaphysics regarded as a series of mall treatsies on various philosophical problems – given its title because it was to be read after physics</w:t>
      </w:r>
    </w:p>
    <w:p w14:paraId="4F86A12D"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Effect of making Aristotle’s philosophy seem more of a system than it doubtless was </w:t>
      </w:r>
    </w:p>
    <w:p w14:paraId="7AE21961"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Modern Aristotlelians have found development, change and sometimes contradictions within our surviving texts</w:t>
      </w:r>
    </w:p>
    <w:p w14:paraId="4EF49CDE"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Continues to reflect on Socratic and Platonic emphasis on the moral and metaphysical, but less theoretical and mathematical than Plato – extending the range of philosophical enquiries to the physical (particularly the biological)</w:t>
      </w:r>
    </w:p>
    <w:p w14:paraId="1932C997"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Starts from observed phenomenon: man </w:t>
      </w:r>
      <w:r w:rsidR="003104FB" w:rsidRPr="001A41F9">
        <w:rPr>
          <w:rFonts w:ascii="Times" w:hAnsi="Times"/>
          <w:sz w:val="20"/>
          <w:szCs w:val="20"/>
        </w:rPr>
        <w:t>achieves</w:t>
      </w:r>
      <w:r w:rsidRPr="001A41F9">
        <w:rPr>
          <w:rFonts w:ascii="Times" w:hAnsi="Times"/>
          <w:sz w:val="20"/>
          <w:szCs w:val="20"/>
        </w:rPr>
        <w:t xml:space="preserve"> knowledge by looking outward as well as inward and by </w:t>
      </w:r>
      <w:r w:rsidR="003104FB" w:rsidRPr="001A41F9">
        <w:rPr>
          <w:rFonts w:ascii="Times" w:hAnsi="Times"/>
          <w:sz w:val="20"/>
          <w:szCs w:val="20"/>
        </w:rPr>
        <w:t>maintaining</w:t>
      </w:r>
      <w:r w:rsidRPr="001A41F9">
        <w:rPr>
          <w:rFonts w:ascii="Times" w:hAnsi="Times"/>
          <w:sz w:val="20"/>
          <w:szCs w:val="20"/>
        </w:rPr>
        <w:t xml:space="preserve"> contact with the world of sense impression</w:t>
      </w:r>
    </w:p>
    <w:p w14:paraId="4C6C70A2"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Physics concerns were real substances as they move/change spontaneously</w:t>
      </w:r>
    </w:p>
    <w:p w14:paraId="7729DB54"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In Aristotle for the first time – various branches of learning and science are systematically classified – subsequent developments in logic, physics, metaphysics, zoology, political and moral science, psychology, rhetoric and literary criticism all grow out of </w:t>
      </w:r>
      <w:r w:rsidR="003104FB" w:rsidRPr="001A41F9">
        <w:rPr>
          <w:rFonts w:ascii="Times" w:hAnsi="Times"/>
          <w:sz w:val="20"/>
          <w:szCs w:val="20"/>
        </w:rPr>
        <w:t>Aristotelian</w:t>
      </w:r>
      <w:r w:rsidRPr="001A41F9">
        <w:rPr>
          <w:rFonts w:ascii="Times" w:hAnsi="Times"/>
          <w:sz w:val="20"/>
          <w:szCs w:val="20"/>
        </w:rPr>
        <w:t xml:space="preserve"> beginnings</w:t>
      </w:r>
    </w:p>
    <w:p w14:paraId="1BD0159C"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Created a whole philosophical vocabulary and grammar</w:t>
      </w:r>
    </w:p>
    <w:p w14:paraId="18D9D153"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Vocabulary comprises of categories and essential terms such as form and matter, energy and potential, substance and essence, quantity and quality, accidental relations and causes, genus and species</w:t>
      </w:r>
    </w:p>
    <w:p w14:paraId="774013D9"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Grammar comprises of Aristotelian logic – saw necessity in establishing rules for correct augmentation – became the first to analyze sentences </w:t>
      </w:r>
    </w:p>
    <w:p w14:paraId="70465C99"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Later commentators entitled his logical works the “organon” – tool – recognizing that Aristotelian logic is the indispensable prerequisite to any fruitful scientific enquiry</w:t>
      </w:r>
    </w:p>
    <w:p w14:paraId="565B41A8"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Aristotle is a realist while Plato is an idealist</w:t>
      </w:r>
    </w:p>
    <w:p w14:paraId="05F2AF6A"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In his </w:t>
      </w:r>
      <w:r w:rsidR="003104FB" w:rsidRPr="001A41F9">
        <w:rPr>
          <w:rFonts w:ascii="Times" w:hAnsi="Times"/>
          <w:sz w:val="20"/>
          <w:szCs w:val="20"/>
        </w:rPr>
        <w:t>critical</w:t>
      </w:r>
      <w:r w:rsidRPr="001A41F9">
        <w:rPr>
          <w:rFonts w:ascii="Times" w:hAnsi="Times"/>
          <w:sz w:val="20"/>
          <w:szCs w:val="20"/>
        </w:rPr>
        <w:t xml:space="preserve"> appraisal of the republic in “politics” – he finds fault with Plato’s proposals of abolishing family and ownership of private property of the guardians</w:t>
      </w:r>
    </w:p>
    <w:p w14:paraId="4A401FC4"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Also attacks Plato’s basic premise that the highest unity of state is its highest good – insisting that </w:t>
      </w:r>
      <w:r w:rsidR="003104FB" w:rsidRPr="001A41F9">
        <w:rPr>
          <w:rFonts w:ascii="Times" w:hAnsi="Times"/>
          <w:sz w:val="20"/>
          <w:szCs w:val="20"/>
        </w:rPr>
        <w:t>plurality</w:t>
      </w:r>
      <w:r w:rsidRPr="001A41F9">
        <w:rPr>
          <w:rFonts w:ascii="Times" w:hAnsi="Times"/>
          <w:sz w:val="20"/>
          <w:szCs w:val="20"/>
        </w:rPr>
        <w:t xml:space="preserve"> is the nature of a state</w:t>
      </w:r>
    </w:p>
    <w:p w14:paraId="190F8D21"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Argues that Plato does not take into account the facts of human nature – present evils and abuses of society stem from human wickedness, not family or ownership</w:t>
      </w:r>
    </w:p>
    <w:p w14:paraId="04A5E630"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Notes there are no arrangements for the majority – the 3</w:t>
      </w:r>
      <w:r w:rsidRPr="001A41F9">
        <w:rPr>
          <w:rFonts w:ascii="Times" w:hAnsi="Times"/>
          <w:sz w:val="20"/>
          <w:szCs w:val="20"/>
          <w:vertAlign w:val="superscript"/>
        </w:rPr>
        <w:t>rd</w:t>
      </w:r>
      <w:r w:rsidRPr="001A41F9">
        <w:rPr>
          <w:rFonts w:ascii="Times" w:hAnsi="Times"/>
          <w:sz w:val="20"/>
          <w:szCs w:val="20"/>
        </w:rPr>
        <w:t xml:space="preserve"> class</w:t>
      </w:r>
    </w:p>
    <w:p w14:paraId="6B7C5F94"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Argued the whole cannot be happy unless all or at least some of its parts are happy – sees fault in Plato’s argument that the happiness of the guardians should be sacrificed to the happiness of the whole</w:t>
      </w:r>
    </w:p>
    <w:p w14:paraId="1D6BAE0C"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Worked empirically from an analysis of 158 existing constitutions – classifying governments based on rule by a single person, ruled by a few or ruled by many</w:t>
      </w:r>
    </w:p>
    <w:p w14:paraId="4700D0CF"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First is ideal but the corruption into tyranny is the worst</w:t>
      </w:r>
    </w:p>
    <w:p w14:paraId="055775DC"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Rule by few easily degenerates into a self-seeking oligarchy</w:t>
      </w:r>
    </w:p>
    <w:p w14:paraId="0751388A"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Had more faith in the collective demos</w:t>
      </w:r>
    </w:p>
    <w:p w14:paraId="51F2C1C6"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Favoured reform of extreme democracy to incorporate various checks and balances – ex. </w:t>
      </w:r>
      <w:proofErr w:type="gramStart"/>
      <w:r w:rsidRPr="001A41F9">
        <w:rPr>
          <w:rFonts w:ascii="Times" w:hAnsi="Times"/>
          <w:sz w:val="20"/>
          <w:szCs w:val="20"/>
        </w:rPr>
        <w:t>factions</w:t>
      </w:r>
      <w:proofErr w:type="gramEnd"/>
      <w:r w:rsidRPr="001A41F9">
        <w:rPr>
          <w:rFonts w:ascii="Times" w:hAnsi="Times"/>
          <w:sz w:val="20"/>
          <w:szCs w:val="20"/>
        </w:rPr>
        <w:t xml:space="preserve"> will be avoided if there is a strong middle class</w:t>
      </w:r>
    </w:p>
    <w:p w14:paraId="6900B93F"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He accepted that the basic reality consisted of forms (rejected pre-socratic ideas of a material primordial substance) – but denied those forms existed apart from the sensible world</w:t>
      </w:r>
    </w:p>
    <w:p w14:paraId="5BCF8A70"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The form is not transcendent but is immanent in the individual and the particular</w:t>
      </w:r>
    </w:p>
    <w:p w14:paraId="43FEE1C0"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form and its essence cannot </w:t>
      </w:r>
      <w:r w:rsidR="003104FB" w:rsidRPr="001A41F9">
        <w:rPr>
          <w:rFonts w:ascii="Times" w:hAnsi="Times"/>
          <w:sz w:val="20"/>
          <w:szCs w:val="20"/>
        </w:rPr>
        <w:t>exist</w:t>
      </w:r>
      <w:r w:rsidRPr="001A41F9">
        <w:rPr>
          <w:rFonts w:ascii="Times" w:hAnsi="Times"/>
          <w:sz w:val="20"/>
          <w:szCs w:val="20"/>
        </w:rPr>
        <w:t xml:space="preserve"> apart from the things whose form and essence they are</w:t>
      </w:r>
    </w:p>
    <w:p w14:paraId="24274E48"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Rejected the belief that the body is the prison of the psyche (soul)</w:t>
      </w:r>
    </w:p>
    <w:p w14:paraId="12F2D73B"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As far as earthly life is concerned – body and soul are 2 substances pulling in different directions and the souls purpose is to struggle free from the bonds of matter – Body and soul are one (see passage p. 160) – “soul is the substance as the form of a natural body which potentially has life – since substance is actuality, soul is the actuality of such a body”</w:t>
      </w:r>
    </w:p>
    <w:p w14:paraId="0937B952" w14:textId="77777777" w:rsidR="0085563D"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Later</w:t>
      </w:r>
      <w:r w:rsidR="0085563D" w:rsidRPr="001A41F9">
        <w:rPr>
          <w:rFonts w:ascii="Times" w:hAnsi="Times"/>
          <w:sz w:val="20"/>
          <w:szCs w:val="20"/>
        </w:rPr>
        <w:t xml:space="preserve"> calls the soul the first principle of the living body</w:t>
      </w:r>
    </w:p>
    <w:p w14:paraId="39CD2BD2"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We believe we possess scientific knowledge of a thing when we think we know its cause – we must acquire knowledge of original causes – 4: the material, the formal, the efficient (what makes something come to be) and the final</w:t>
      </w:r>
    </w:p>
    <w:p w14:paraId="0F16F780" w14:textId="77777777" w:rsidR="0085563D" w:rsidRPr="001A41F9" w:rsidRDefault="0085563D" w:rsidP="001A41F9">
      <w:pPr>
        <w:pStyle w:val="ListParagraph"/>
        <w:numPr>
          <w:ilvl w:val="1"/>
          <w:numId w:val="1"/>
        </w:numPr>
        <w:ind w:left="-567" w:right="-1130"/>
        <w:rPr>
          <w:rFonts w:ascii="Times" w:hAnsi="Times"/>
          <w:sz w:val="20"/>
          <w:szCs w:val="20"/>
        </w:rPr>
      </w:pPr>
      <w:r w:rsidRPr="001A41F9">
        <w:rPr>
          <w:rFonts w:ascii="Times" w:hAnsi="Times"/>
          <w:sz w:val="20"/>
          <w:szCs w:val="20"/>
        </w:rPr>
        <w:t>Ex. A house – the material cause tells us the material of which it is constructed, formal cause tells us of the structure or plan of the house, the efficient cause tells us what is necessary for the building of the house and the final tells us the function of the house – the four causes apply equally to natural things (see passage p. 161)</w:t>
      </w:r>
    </w:p>
    <w:p w14:paraId="7F21A5AA"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Nature is the principle of movement and change – the </w:t>
      </w:r>
      <w:r w:rsidR="003104FB" w:rsidRPr="001A41F9">
        <w:rPr>
          <w:rFonts w:ascii="Times" w:hAnsi="Times"/>
          <w:sz w:val="20"/>
          <w:szCs w:val="20"/>
        </w:rPr>
        <w:t>movement</w:t>
      </w:r>
      <w:r w:rsidRPr="001A41F9">
        <w:rPr>
          <w:rFonts w:ascii="Times" w:hAnsi="Times"/>
          <w:sz w:val="20"/>
          <w:szCs w:val="20"/>
        </w:rPr>
        <w:t xml:space="preserve"> is always a realization of an end (actualization of an original potentiality)</w:t>
      </w:r>
    </w:p>
    <w:p w14:paraId="48DD657D" w14:textId="77777777" w:rsidR="0085563D" w:rsidRPr="001A41F9" w:rsidRDefault="0085563D" w:rsidP="001A41F9">
      <w:pPr>
        <w:pStyle w:val="ListParagraph"/>
        <w:numPr>
          <w:ilvl w:val="0"/>
          <w:numId w:val="1"/>
        </w:numPr>
        <w:ind w:left="-567" w:right="-1130"/>
        <w:rPr>
          <w:rFonts w:ascii="Times" w:hAnsi="Times"/>
          <w:sz w:val="20"/>
          <w:szCs w:val="20"/>
        </w:rPr>
      </w:pPr>
      <w:r w:rsidRPr="001A41F9">
        <w:rPr>
          <w:rFonts w:ascii="Times" w:hAnsi="Times"/>
          <w:sz w:val="20"/>
          <w:szCs w:val="20"/>
        </w:rPr>
        <w:t>Aristotle’s thought very teleological – as there is a final so there is a first cause—motion is eternal and the unmoved mover exists in a state of eternal contemplation</w:t>
      </w:r>
    </w:p>
    <w:p w14:paraId="708B5AA1"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What </w:t>
      </w:r>
      <w:r w:rsidR="003104FB" w:rsidRPr="001A41F9">
        <w:rPr>
          <w:rFonts w:ascii="Times" w:hAnsi="Times"/>
          <w:sz w:val="20"/>
          <w:szCs w:val="20"/>
        </w:rPr>
        <w:t>separates</w:t>
      </w:r>
      <w:r w:rsidRPr="001A41F9">
        <w:rPr>
          <w:rFonts w:ascii="Times" w:hAnsi="Times"/>
          <w:sz w:val="20"/>
          <w:szCs w:val="20"/>
        </w:rPr>
        <w:t xml:space="preserve"> man from other things: his rational faculty enabling rational activity (see passage – 161) – the good for man is “in accordance with the best and most complete form of goodness” </w:t>
      </w:r>
    </w:p>
    <w:p w14:paraId="2D20B3BF"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 </w:t>
      </w:r>
      <w:proofErr w:type="gramStart"/>
      <w:r w:rsidRPr="001A41F9">
        <w:rPr>
          <w:rFonts w:ascii="Times" w:hAnsi="Times"/>
          <w:sz w:val="20"/>
          <w:szCs w:val="20"/>
        </w:rPr>
        <w:t>passage</w:t>
      </w:r>
      <w:proofErr w:type="gramEnd"/>
      <w:r w:rsidRPr="001A41F9">
        <w:rPr>
          <w:rFonts w:ascii="Times" w:hAnsi="Times"/>
          <w:sz w:val="20"/>
          <w:szCs w:val="20"/>
        </w:rPr>
        <w:t xml:space="preserve"> continues p. 162 – virtue is of 2 kinds: moral and intellectual</w:t>
      </w:r>
    </w:p>
    <w:p w14:paraId="5A9C7788"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Intellectual is </w:t>
      </w:r>
      <w:r w:rsidR="003104FB" w:rsidRPr="001A41F9">
        <w:rPr>
          <w:rFonts w:ascii="Times" w:hAnsi="Times"/>
          <w:sz w:val="20"/>
          <w:szCs w:val="20"/>
        </w:rPr>
        <w:t>indebted</w:t>
      </w:r>
      <w:r w:rsidRPr="001A41F9">
        <w:rPr>
          <w:rFonts w:ascii="Times" w:hAnsi="Times"/>
          <w:sz w:val="20"/>
          <w:szCs w:val="20"/>
        </w:rPr>
        <w:t xml:space="preserve"> to teaching for its production and growth – calls for time experience</w:t>
      </w:r>
    </w:p>
    <w:p w14:paraId="3FA291BF"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Moral goodness is the child of habit (ethics comes from word ethos meaning habit) – none of the moral virtues are implanted in us by nature since nothing nature creates can be taught by habit to change the direction of its development</w:t>
      </w:r>
    </w:p>
    <w:p w14:paraId="5ABE1118"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Education (responsibility of city) plays vital role of inculcation of good habits</w:t>
      </w:r>
    </w:p>
    <w:p w14:paraId="48A2B536"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w:t>
      </w:r>
      <w:proofErr w:type="gramStart"/>
      <w:r w:rsidRPr="001A41F9">
        <w:rPr>
          <w:rFonts w:ascii="Times" w:hAnsi="Times"/>
          <w:sz w:val="20"/>
          <w:szCs w:val="20"/>
        </w:rPr>
        <w:t>in</w:t>
      </w:r>
      <w:proofErr w:type="gramEnd"/>
      <w:r w:rsidRPr="001A41F9">
        <w:rPr>
          <w:rFonts w:ascii="Times" w:hAnsi="Times"/>
          <w:sz w:val="20"/>
          <w:szCs w:val="20"/>
        </w:rPr>
        <w:t xml:space="preserve"> the arena of human life – the honours and rewards fall to those who show their good qualities in action”</w:t>
      </w:r>
    </w:p>
    <w:p w14:paraId="250EBD3F"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Aristotle doesn’t try to lay down rules to be followed recognizing that in discussing right conduct in action he is dealing with an inexact science  -- “for those following some line of conduct are forced in every </w:t>
      </w:r>
      <w:r w:rsidR="003104FB" w:rsidRPr="001A41F9">
        <w:rPr>
          <w:rFonts w:ascii="Times" w:hAnsi="Times"/>
          <w:sz w:val="20"/>
          <w:szCs w:val="20"/>
        </w:rPr>
        <w:t>combination</w:t>
      </w:r>
      <w:r w:rsidRPr="001A41F9">
        <w:rPr>
          <w:rFonts w:ascii="Times" w:hAnsi="Times"/>
          <w:sz w:val="20"/>
          <w:szCs w:val="20"/>
        </w:rPr>
        <w:t xml:space="preserve"> of circumstances to think out for themselves what is suited to those circumstances”</w:t>
      </w:r>
    </w:p>
    <w:p w14:paraId="417EF18E"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w:t>
      </w:r>
      <w:proofErr w:type="gramStart"/>
      <w:r w:rsidRPr="001A41F9">
        <w:rPr>
          <w:rFonts w:ascii="Times" w:hAnsi="Times"/>
          <w:sz w:val="20"/>
          <w:szCs w:val="20"/>
        </w:rPr>
        <w:t>it</w:t>
      </w:r>
      <w:proofErr w:type="gramEnd"/>
      <w:r w:rsidRPr="001A41F9">
        <w:rPr>
          <w:rFonts w:ascii="Times" w:hAnsi="Times"/>
          <w:sz w:val="20"/>
          <w:szCs w:val="20"/>
        </w:rPr>
        <w:t xml:space="preserve"> is in the nature of moral qualities that they can be destroyed by the deficiency on the one hand and an excess on the other” (see examples given in passage -p. 162-163)</w:t>
      </w:r>
    </w:p>
    <w:p w14:paraId="3E059BFE"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Discussion of the mean in the Ethics are subtle and discriminating – shows how inadequate our judgements about virtues can be and how we must be perpetually flexible in our moral insight</w:t>
      </w:r>
    </w:p>
    <w:p w14:paraId="783E3D15"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Eudaimonia – desired end of all human activity</w:t>
      </w:r>
    </w:p>
    <w:p w14:paraId="06BA385B"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Happiness is not to be equated with pleasure or fame nor even moral excellence for moral excellence alone does not make a success of life</w:t>
      </w:r>
    </w:p>
    <w:p w14:paraId="3110B9ED"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Probably wouldn’t have agreed with the Stoics (interior values sufficient –can be </w:t>
      </w:r>
      <w:r w:rsidR="003104FB" w:rsidRPr="001A41F9">
        <w:rPr>
          <w:rFonts w:ascii="Times" w:hAnsi="Times"/>
          <w:sz w:val="20"/>
          <w:szCs w:val="20"/>
        </w:rPr>
        <w:t>indifferent</w:t>
      </w:r>
      <w:r w:rsidRPr="001A41F9">
        <w:rPr>
          <w:rFonts w:ascii="Times" w:hAnsi="Times"/>
          <w:sz w:val="20"/>
          <w:szCs w:val="20"/>
        </w:rPr>
        <w:t xml:space="preserve"> to external factors relating to out needs)/Epicurus (advocated that detachment from the world is a prereq to happiness)</w:t>
      </w:r>
    </w:p>
    <w:p w14:paraId="69B97BC8"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Aristotle believed man is a social animal and needs </w:t>
      </w:r>
      <w:r w:rsidR="003104FB" w:rsidRPr="001A41F9">
        <w:rPr>
          <w:rFonts w:ascii="Times" w:hAnsi="Times"/>
          <w:sz w:val="20"/>
          <w:szCs w:val="20"/>
        </w:rPr>
        <w:t>communication</w:t>
      </w:r>
      <w:r w:rsidRPr="001A41F9">
        <w:rPr>
          <w:rFonts w:ascii="Times" w:hAnsi="Times"/>
          <w:sz w:val="20"/>
          <w:szCs w:val="20"/>
        </w:rPr>
        <w:t xml:space="preserve"> w/ his fellows</w:t>
      </w:r>
    </w:p>
    <w:p w14:paraId="0BCE9AD3"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Ethics and politics virtually on the same subject – first concerning the good for man as an individual and the 2</w:t>
      </w:r>
      <w:r w:rsidRPr="001A41F9">
        <w:rPr>
          <w:rFonts w:ascii="Times" w:hAnsi="Times"/>
          <w:sz w:val="20"/>
          <w:szCs w:val="20"/>
          <w:vertAlign w:val="superscript"/>
        </w:rPr>
        <w:t>nd</w:t>
      </w:r>
      <w:r w:rsidRPr="001A41F9">
        <w:rPr>
          <w:rFonts w:ascii="Times" w:hAnsi="Times"/>
          <w:sz w:val="20"/>
          <w:szCs w:val="20"/>
        </w:rPr>
        <w:t xml:space="preserve"> concerning the good for man in the point of view of the state – the function of the state is to enable individuals to a good life – in particular it exists to provide necessary leisure for the good life (“we occupy ourselves so we may have leisure just as we make war to have peace”)</w:t>
      </w:r>
    </w:p>
    <w:p w14:paraId="10164B1A"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The man who would be </w:t>
      </w:r>
      <w:r w:rsidR="003104FB" w:rsidRPr="001A41F9">
        <w:rPr>
          <w:rFonts w:ascii="Times" w:hAnsi="Times"/>
          <w:sz w:val="20"/>
          <w:szCs w:val="20"/>
        </w:rPr>
        <w:t>happy</w:t>
      </w:r>
      <w:r w:rsidRPr="001A41F9">
        <w:rPr>
          <w:rFonts w:ascii="Times" w:hAnsi="Times"/>
          <w:sz w:val="20"/>
          <w:szCs w:val="20"/>
        </w:rPr>
        <w:t xml:space="preserve"> will use leisure to further the life of the intellect – for intellect more than anything else is the man </w:t>
      </w:r>
      <w:proofErr w:type="gramStart"/>
      <w:r w:rsidRPr="001A41F9">
        <w:rPr>
          <w:rFonts w:ascii="Times" w:hAnsi="Times"/>
          <w:sz w:val="20"/>
          <w:szCs w:val="20"/>
        </w:rPr>
        <w:t>( see</w:t>
      </w:r>
      <w:proofErr w:type="gramEnd"/>
      <w:r w:rsidRPr="001A41F9">
        <w:rPr>
          <w:rFonts w:ascii="Times" w:hAnsi="Times"/>
          <w:sz w:val="20"/>
          <w:szCs w:val="20"/>
        </w:rPr>
        <w:t xml:space="preserve"> passage p. 164) - : we ought to put on immortality and to leave nothing unattempted in the effort to live in conformity with the highest thing in us” – “the life of the intellect must be divine compared to the life of a human creature”</w:t>
      </w:r>
    </w:p>
    <w:p w14:paraId="424BCBA2"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Works with, not against the best Athenian culture of his day (unlike Plato)</w:t>
      </w:r>
    </w:p>
    <w:p w14:paraId="70CFDF9D"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His idea of good life less exclusive than the otherworldly Plato – sees purpose and value of earthly life</w:t>
      </w:r>
    </w:p>
    <w:p w14:paraId="71C27B19"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Known to </w:t>
      </w:r>
      <w:proofErr w:type="gramStart"/>
      <w:r w:rsidRPr="001A41F9">
        <w:rPr>
          <w:rFonts w:ascii="Times" w:hAnsi="Times"/>
          <w:sz w:val="20"/>
          <w:szCs w:val="20"/>
        </w:rPr>
        <w:t>have  narrow</w:t>
      </w:r>
      <w:proofErr w:type="gramEnd"/>
      <w:r w:rsidRPr="001A41F9">
        <w:rPr>
          <w:rFonts w:ascii="Times" w:hAnsi="Times"/>
          <w:sz w:val="20"/>
          <w:szCs w:val="20"/>
        </w:rPr>
        <w:t xml:space="preserve"> aristocratic outlook – no respect for the non-greek, saw slavery as natural and believes in the natural inferiority of women (unlike Plato)</w:t>
      </w:r>
    </w:p>
    <w:p w14:paraId="4CF97208" w14:textId="77777777" w:rsidR="009D3B47" w:rsidRPr="001A41F9" w:rsidRDefault="009F5073" w:rsidP="001A41F9">
      <w:pPr>
        <w:ind w:left="-567" w:right="-1130"/>
        <w:rPr>
          <w:rFonts w:ascii="Times" w:hAnsi="Times"/>
          <w:b/>
          <w:sz w:val="20"/>
          <w:szCs w:val="20"/>
        </w:rPr>
      </w:pPr>
      <w:r w:rsidRPr="001A41F9">
        <w:rPr>
          <w:rFonts w:ascii="Times" w:hAnsi="Times"/>
          <w:b/>
          <w:sz w:val="20"/>
          <w:szCs w:val="20"/>
        </w:rPr>
        <w:t>Spartan Hegemony and the Second Athenian League</w:t>
      </w:r>
    </w:p>
    <w:p w14:paraId="189871CE" w14:textId="77777777" w:rsidR="009D3B47"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Sparta now inherited the athenian empire and was the undisputed leader of the Greek world – substituted one form of control for another which was even more resented</w:t>
      </w:r>
    </w:p>
    <w:p w14:paraId="2B529798"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Established an oligarchic government of 10 men supported by a military presence in a number of key states </w:t>
      </w:r>
    </w:p>
    <w:p w14:paraId="1A8E7F0F"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Lost Persian support when supported the unsuccessful revolt of Cyrus – the king’s younger brother (marched from Sardis to the confluence of the Euphrates and Tigris where they defeated the troops of Artaxerses (the king – marched from persian capital – susa- to meet them)</w:t>
      </w:r>
    </w:p>
    <w:p w14:paraId="67AD17F2"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 xml:space="preserve">Cyrus himself was killed and the purpose of the expedition lost – has a safe </w:t>
      </w:r>
      <w:r w:rsidR="003104FB" w:rsidRPr="001A41F9">
        <w:rPr>
          <w:rFonts w:ascii="Times" w:hAnsi="Times"/>
          <w:sz w:val="20"/>
          <w:szCs w:val="20"/>
        </w:rPr>
        <w:t>return</w:t>
      </w:r>
      <w:r w:rsidRPr="001A41F9">
        <w:rPr>
          <w:rFonts w:ascii="Times" w:hAnsi="Times"/>
          <w:sz w:val="20"/>
          <w:szCs w:val="20"/>
        </w:rPr>
        <w:t xml:space="preserve"> after the long march  - led to a new view of the weakness of the persians who had not prevented it</w:t>
      </w:r>
    </w:p>
    <w:p w14:paraId="767C9346"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Asiatic greeks appealed to Sparta for protection so Sparta began embroiled in a war with Persia – lost their fleet in a naval engagement with Persia and the Athenian mercenary Conon</w:t>
      </w:r>
    </w:p>
    <w:p w14:paraId="242AE801"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Persians expelled all Spartan garrisons from the Aegean then, persuaded by Conon, helped the Athenians rebuild their walls </w:t>
      </w:r>
    </w:p>
    <w:p w14:paraId="1D1346B5"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The Athenians sailed to Hellespont and established an Athens’ old imperial alliances in the northern Aegean</w:t>
      </w:r>
    </w:p>
    <w:p w14:paraId="078C4727"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This was not in Persia’s interests so Sparta succeeded in turning Persia against their own Greek allies</w:t>
      </w:r>
    </w:p>
    <w:p w14:paraId="2B925BE4"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In 387-386 – Sparta imposed the “King’s Peace” – the cities in asia minor were to return to be the king’s – in return he let the rest of the Greek states be autonomous (see passage p.61 by Isocrates)</w:t>
      </w:r>
    </w:p>
    <w:p w14:paraId="28DC0090" w14:textId="77777777" w:rsidR="009F5073" w:rsidRPr="001A41F9" w:rsidRDefault="009F5073"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Sparta’s leading </w:t>
      </w:r>
      <w:r w:rsidR="003104FB" w:rsidRPr="001A41F9">
        <w:rPr>
          <w:rFonts w:ascii="Times" w:hAnsi="Times"/>
          <w:sz w:val="20"/>
          <w:szCs w:val="20"/>
        </w:rPr>
        <w:t>position</w:t>
      </w:r>
      <w:r w:rsidRPr="001A41F9">
        <w:rPr>
          <w:rFonts w:ascii="Times" w:hAnsi="Times"/>
          <w:sz w:val="20"/>
          <w:szCs w:val="20"/>
        </w:rPr>
        <w:t xml:space="preserve"> under threat- athen’s with Theban support established a 2</w:t>
      </w:r>
      <w:r w:rsidRPr="001A41F9">
        <w:rPr>
          <w:rFonts w:ascii="Times" w:hAnsi="Times"/>
          <w:sz w:val="20"/>
          <w:szCs w:val="20"/>
          <w:vertAlign w:val="superscript"/>
        </w:rPr>
        <w:t>nd</w:t>
      </w:r>
      <w:r w:rsidRPr="001A41F9">
        <w:rPr>
          <w:rFonts w:ascii="Times" w:hAnsi="Times"/>
          <w:sz w:val="20"/>
          <w:szCs w:val="20"/>
        </w:rPr>
        <w:t xml:space="preserve"> league – 70 states joined in what was represented as an anti-spartan alliance</w:t>
      </w:r>
    </w:p>
    <w:p w14:paraId="1B0E59C6" w14:textId="77777777" w:rsidR="009F5073"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Thebes</w:t>
      </w:r>
      <w:r w:rsidR="009F5073" w:rsidRPr="001A41F9">
        <w:rPr>
          <w:rFonts w:ascii="Times" w:hAnsi="Times"/>
          <w:sz w:val="20"/>
          <w:szCs w:val="20"/>
        </w:rPr>
        <w:t xml:space="preserve"> gained a famous victory against the spartans at the battle of Leuctra in Boeotia – finally confined Sparta to the peloponnese which it found increasingly difficult to control</w:t>
      </w:r>
    </w:p>
    <w:p w14:paraId="1096C305"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Sparta never gained its dominance back and Athens reverted to its imperial old ways – demanding contributions to the league treasury</w:t>
      </w:r>
    </w:p>
    <w:p w14:paraId="02C4523D"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In 357 a concerted revolt caused a collapse of the league after a 2-year conflict</w:t>
      </w:r>
    </w:p>
    <w:p w14:paraId="4093A336" w14:textId="77777777" w:rsidR="009F5073" w:rsidRPr="001A41F9" w:rsidRDefault="009F5073" w:rsidP="001A41F9">
      <w:pPr>
        <w:pStyle w:val="ListParagraph"/>
        <w:numPr>
          <w:ilvl w:val="1"/>
          <w:numId w:val="1"/>
        </w:numPr>
        <w:ind w:left="-567" w:right="-1130"/>
        <w:rPr>
          <w:rFonts w:ascii="Times" w:hAnsi="Times"/>
          <w:sz w:val="20"/>
          <w:szCs w:val="20"/>
        </w:rPr>
      </w:pPr>
      <w:r w:rsidRPr="001A41F9">
        <w:rPr>
          <w:rFonts w:ascii="Times" w:hAnsi="Times"/>
          <w:sz w:val="20"/>
          <w:szCs w:val="20"/>
        </w:rPr>
        <w:t>Greece not reverted back to its fragmented state – perpetually at war with each other and competing for power and could devise no permanent alliance for their common good</w:t>
      </w:r>
    </w:p>
    <w:p w14:paraId="7AE9192B" w14:textId="77777777" w:rsidR="009F5073" w:rsidRPr="001A41F9" w:rsidRDefault="009F5073" w:rsidP="001A41F9">
      <w:pPr>
        <w:ind w:left="-567" w:right="-1130"/>
        <w:rPr>
          <w:rFonts w:ascii="Times" w:hAnsi="Times"/>
          <w:b/>
          <w:sz w:val="20"/>
          <w:szCs w:val="20"/>
        </w:rPr>
      </w:pPr>
      <w:r w:rsidRPr="001A41F9">
        <w:rPr>
          <w:rFonts w:ascii="Times" w:hAnsi="Times"/>
          <w:b/>
          <w:sz w:val="20"/>
          <w:szCs w:val="20"/>
        </w:rPr>
        <w:t>The Rise of Philip of Macedon</w:t>
      </w:r>
    </w:p>
    <w:p w14:paraId="5B77938F" w14:textId="77777777" w:rsidR="009F5073"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After gaining the throne in 359 – Philip gradually secured his power base in Macedonia and then moved against neighbouring tribes in Thrace, Paeonia and Illyria in the east, north and west</w:t>
      </w:r>
    </w:p>
    <w:p w14:paraId="1564C86B"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Later gained control of Amphipolis (Still an object of Athenian ambitions)</w:t>
      </w:r>
    </w:p>
    <w:p w14:paraId="566960D3"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Invited by thessalians to assist in a conflict with their neighbours to the south – victorious</w:t>
      </w:r>
    </w:p>
    <w:p w14:paraId="23B46216"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Further victories in thrace and against former allies chaclidice </w:t>
      </w:r>
      <w:r w:rsidR="003104FB" w:rsidRPr="001A41F9">
        <w:rPr>
          <w:rFonts w:ascii="Times" w:hAnsi="Times"/>
          <w:sz w:val="20"/>
          <w:szCs w:val="20"/>
        </w:rPr>
        <w:t>whereupon</w:t>
      </w:r>
      <w:r w:rsidRPr="001A41F9">
        <w:rPr>
          <w:rFonts w:ascii="Times" w:hAnsi="Times"/>
          <w:sz w:val="20"/>
          <w:szCs w:val="20"/>
        </w:rPr>
        <w:t xml:space="preserve"> olynthus the leading city sought an alliance with Athens – despite Athens’ help – Olytnhus was raised to the ground and inhabitants enslaved</w:t>
      </w:r>
    </w:p>
    <w:p w14:paraId="5A239AE4"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Athens later </w:t>
      </w:r>
      <w:r w:rsidR="003104FB" w:rsidRPr="001A41F9">
        <w:rPr>
          <w:rFonts w:ascii="Times" w:hAnsi="Times"/>
          <w:sz w:val="20"/>
          <w:szCs w:val="20"/>
        </w:rPr>
        <w:t>preoccupied</w:t>
      </w:r>
      <w:r w:rsidRPr="001A41F9">
        <w:rPr>
          <w:rFonts w:ascii="Times" w:hAnsi="Times"/>
          <w:sz w:val="20"/>
          <w:szCs w:val="20"/>
        </w:rPr>
        <w:t xml:space="preserve"> w/ revolt of Euboea – unable to devote resources to deal with the threat in the northern aegean </w:t>
      </w:r>
      <w:r w:rsidRPr="001A41F9">
        <w:rPr>
          <w:rFonts w:ascii="Times" w:hAnsi="Times"/>
          <w:sz w:val="20"/>
          <w:szCs w:val="20"/>
        </w:rPr>
        <w:sym w:font="Wingdings" w:char="F0E0"/>
      </w:r>
      <w:r w:rsidRPr="001A41F9">
        <w:rPr>
          <w:rFonts w:ascii="Times" w:hAnsi="Times"/>
          <w:sz w:val="20"/>
          <w:szCs w:val="20"/>
        </w:rPr>
        <w:t xml:space="preserve"> Peace of Philocrates concluded on the basis that Athens and Macedonia should retain the territories of which each was in possession </w:t>
      </w:r>
    </w:p>
    <w:p w14:paraId="22F9FFCF"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Philip not </w:t>
      </w:r>
      <w:r w:rsidR="003104FB" w:rsidRPr="001A41F9">
        <w:rPr>
          <w:rFonts w:ascii="Times" w:hAnsi="Times"/>
          <w:sz w:val="20"/>
          <w:szCs w:val="20"/>
        </w:rPr>
        <w:t>controlled the</w:t>
      </w:r>
      <w:r w:rsidRPr="001A41F9">
        <w:rPr>
          <w:rFonts w:ascii="Times" w:hAnsi="Times"/>
          <w:sz w:val="20"/>
          <w:szCs w:val="20"/>
        </w:rPr>
        <w:t xml:space="preserve"> aegean seacoast from Thermopylae to Propontis (except the Thracian </w:t>
      </w:r>
      <w:proofErr w:type="gramStart"/>
      <w:r w:rsidRPr="001A41F9">
        <w:rPr>
          <w:rFonts w:ascii="Times" w:hAnsi="Times"/>
          <w:sz w:val="20"/>
          <w:szCs w:val="20"/>
        </w:rPr>
        <w:t>Chersonese(</w:t>
      </w:r>
      <w:proofErr w:type="gramEnd"/>
    </w:p>
    <w:p w14:paraId="6BD78003"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His dominion on land went from Thrace to Illyria and a substantial part of northern Greece</w:t>
      </w:r>
    </w:p>
    <w:p w14:paraId="4556EECC"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Exploited new weapon – 13 foot spear as well as a cavalry with great skill; was courageous and daring in battle </w:t>
      </w:r>
    </w:p>
    <w:p w14:paraId="3313DDC1"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Fostered pro-macedonian factions within neighbouring powers</w:t>
      </w:r>
    </w:p>
    <w:p w14:paraId="1C2F0032"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The resources of Amphipolis may have allowed him to use bribery to get ahead</w:t>
      </w:r>
    </w:p>
    <w:p w14:paraId="522731CA"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Athenians divided on the rise of Macedonian power – ex. Isocrates saw Philip as the possible agent that could make his </w:t>
      </w:r>
      <w:r w:rsidR="003104FB" w:rsidRPr="001A41F9">
        <w:rPr>
          <w:rFonts w:ascii="Times" w:hAnsi="Times"/>
          <w:sz w:val="20"/>
          <w:szCs w:val="20"/>
        </w:rPr>
        <w:t>Pan-Hellenic</w:t>
      </w:r>
      <w:r w:rsidRPr="001A41F9">
        <w:rPr>
          <w:rFonts w:ascii="Times" w:hAnsi="Times"/>
          <w:sz w:val="20"/>
          <w:szCs w:val="20"/>
        </w:rPr>
        <w:t xml:space="preserve"> dream a reality in a united campaign against Persia (see passage p.63)</w:t>
      </w:r>
    </w:p>
    <w:p w14:paraId="44ADF1FE" w14:textId="77777777" w:rsidR="005D13F0" w:rsidRPr="001A41F9" w:rsidRDefault="005D13F0" w:rsidP="001A41F9">
      <w:pPr>
        <w:ind w:left="-567" w:right="-1130"/>
        <w:rPr>
          <w:rFonts w:ascii="Times" w:hAnsi="Times"/>
          <w:b/>
          <w:sz w:val="20"/>
          <w:szCs w:val="20"/>
        </w:rPr>
      </w:pPr>
      <w:r w:rsidRPr="001A41F9">
        <w:rPr>
          <w:rFonts w:ascii="Times" w:hAnsi="Times"/>
          <w:b/>
          <w:sz w:val="20"/>
          <w:szCs w:val="20"/>
        </w:rPr>
        <w:t>The Opposition of Demosthenes</w:t>
      </w:r>
    </w:p>
    <w:p w14:paraId="60296E6B"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Speeches to the Athenian assembly against Philip among the most famous in the history of oratory – called the “Phillipic” – see passage p.63-64 “ athens in her present frame of mind will soon create another Phillip” </w:t>
      </w:r>
    </w:p>
    <w:p w14:paraId="307DF436"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In his speeches – Phillip emerges as a restless, cunning and efficient figure who will stop at nothing to increase his own power and threaten the liberty of all who come into contact with him</w:t>
      </w:r>
    </w:p>
    <w:p w14:paraId="6B0E8053"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Urged sending a force to protect athenian interests in northern Greece consisting not only of mercenaries but also a substantial portion of citizen soldiers and backed by naval support</w:t>
      </w:r>
    </w:p>
    <w:p w14:paraId="265DDFA6" w14:textId="77777777" w:rsidR="005D13F0" w:rsidRPr="001A41F9" w:rsidRDefault="005D13F0" w:rsidP="001A41F9">
      <w:pPr>
        <w:pStyle w:val="ListParagraph"/>
        <w:numPr>
          <w:ilvl w:val="1"/>
          <w:numId w:val="1"/>
        </w:numPr>
        <w:ind w:left="-567" w:right="-1130"/>
        <w:rPr>
          <w:rFonts w:ascii="Times" w:hAnsi="Times"/>
          <w:sz w:val="20"/>
          <w:szCs w:val="20"/>
        </w:rPr>
      </w:pPr>
      <w:r w:rsidRPr="001A41F9">
        <w:rPr>
          <w:rFonts w:ascii="Times" w:hAnsi="Times"/>
          <w:sz w:val="20"/>
          <w:szCs w:val="20"/>
        </w:rPr>
        <w:t>Urged them to use the Theoric fund (designed for festival provisions) for military purposes</w:t>
      </w:r>
    </w:p>
    <w:p w14:paraId="7A59A191"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Mercenaries were dispatched in Olynthus but the revolt in Euboea distracted them </w:t>
      </w:r>
    </w:p>
    <w:p w14:paraId="5B9835B4"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D. </w:t>
      </w:r>
      <w:proofErr w:type="gramStart"/>
      <w:r w:rsidRPr="001A41F9">
        <w:rPr>
          <w:rFonts w:ascii="Times" w:hAnsi="Times"/>
          <w:sz w:val="20"/>
          <w:szCs w:val="20"/>
        </w:rPr>
        <w:t>part</w:t>
      </w:r>
      <w:proofErr w:type="gramEnd"/>
      <w:r w:rsidRPr="001A41F9">
        <w:rPr>
          <w:rFonts w:ascii="Times" w:hAnsi="Times"/>
          <w:sz w:val="20"/>
          <w:szCs w:val="20"/>
        </w:rPr>
        <w:t xml:space="preserve"> of the embassy that negotiated peace w/ phillip</w:t>
      </w:r>
    </w:p>
    <w:p w14:paraId="7951284F"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When Phillip continues to interfere in Grek affaird as far as the Peloponnese – D. went on embassies to other states to dissuade them from any macedonian entaglement – wanted to bring peace to an end</w:t>
      </w:r>
    </w:p>
    <w:p w14:paraId="39844A72" w14:textId="77777777" w:rsidR="005D13F0" w:rsidRPr="001A41F9" w:rsidRDefault="005D13F0" w:rsidP="001A41F9">
      <w:pPr>
        <w:pStyle w:val="ListParagraph"/>
        <w:numPr>
          <w:ilvl w:val="1"/>
          <w:numId w:val="1"/>
        </w:numPr>
        <w:ind w:left="-567" w:right="-1130"/>
        <w:rPr>
          <w:rFonts w:ascii="Times" w:hAnsi="Times"/>
          <w:sz w:val="20"/>
          <w:szCs w:val="20"/>
        </w:rPr>
      </w:pPr>
      <w:r w:rsidRPr="001A41F9">
        <w:rPr>
          <w:rFonts w:ascii="Times" w:hAnsi="Times"/>
          <w:sz w:val="20"/>
          <w:szCs w:val="20"/>
        </w:rPr>
        <w:t>Corn supplies threatened by Phillip’s activities in the Bosporus – Athens finally decided to dispatch a fleet against him – Phillip victorious – beginning of the end of the independent greek states who were not at the mercy of Phillip</w:t>
      </w:r>
    </w:p>
    <w:p w14:paraId="2328D90C" w14:textId="77777777" w:rsidR="005D13F0" w:rsidRPr="001A41F9" w:rsidRDefault="005D13F0"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Speeches respond to the particular needs of the occasion but also had recurring themes – was not blind to the potential weaknesses of a democratic government – said assembly resolutions are valueless unless there is a will to carry them out </w:t>
      </w:r>
      <w:r w:rsidRPr="001A41F9">
        <w:rPr>
          <w:rFonts w:ascii="Times" w:hAnsi="Times"/>
          <w:sz w:val="20"/>
          <w:szCs w:val="20"/>
        </w:rPr>
        <w:sym w:font="Wingdings" w:char="F0E0"/>
      </w:r>
      <w:r w:rsidRPr="001A41F9">
        <w:rPr>
          <w:rFonts w:ascii="Times" w:hAnsi="Times"/>
          <w:sz w:val="20"/>
          <w:szCs w:val="20"/>
        </w:rPr>
        <w:t xml:space="preserve"> passage p. 64</w:t>
      </w:r>
    </w:p>
    <w:p w14:paraId="711B6ED5"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The strengths of democracy could be weakening as Philip had to answer to no one and could respond to any situation with efficiency, single-mindedness and speed</w:t>
      </w:r>
    </w:p>
    <w:p w14:paraId="4477DA8A"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D. </w:t>
      </w:r>
      <w:proofErr w:type="gramStart"/>
      <w:r w:rsidRPr="001A41F9">
        <w:rPr>
          <w:rFonts w:ascii="Times" w:hAnsi="Times"/>
          <w:sz w:val="20"/>
          <w:szCs w:val="20"/>
        </w:rPr>
        <w:t>though</w:t>
      </w:r>
      <w:proofErr w:type="gramEnd"/>
      <w:r w:rsidRPr="001A41F9">
        <w:rPr>
          <w:rFonts w:ascii="Times" w:hAnsi="Times"/>
          <w:sz w:val="20"/>
          <w:szCs w:val="20"/>
        </w:rPr>
        <w:t xml:space="preserve"> he was living in a period of national decline – where communal spirit/civic pride that sustained Athens had been gravely undermined</w:t>
      </w:r>
    </w:p>
    <w:p w14:paraId="4507AF08"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See passage p. 65** – “</w:t>
      </w:r>
      <w:proofErr w:type="gramStart"/>
      <w:r w:rsidRPr="001A41F9">
        <w:rPr>
          <w:rFonts w:ascii="Times" w:hAnsi="Times"/>
          <w:sz w:val="20"/>
          <w:szCs w:val="20"/>
        </w:rPr>
        <w:t>sparta</w:t>
      </w:r>
      <w:proofErr w:type="gramEnd"/>
      <w:r w:rsidRPr="001A41F9">
        <w:rPr>
          <w:rFonts w:ascii="Times" w:hAnsi="Times"/>
          <w:sz w:val="20"/>
          <w:szCs w:val="20"/>
        </w:rPr>
        <w:t xml:space="preserve"> is finished, thebes is fully occupied – no other state is strong enough to bid for the supremacy. We could retain our position in safety and hold the scales of justice for the Hellenic world. And yet we have lost </w:t>
      </w:r>
      <w:r w:rsidR="003104FB" w:rsidRPr="001A41F9">
        <w:rPr>
          <w:rFonts w:ascii="Times" w:hAnsi="Times"/>
          <w:sz w:val="20"/>
          <w:szCs w:val="20"/>
        </w:rPr>
        <w:t>territory</w:t>
      </w:r>
      <w:r w:rsidRPr="001A41F9">
        <w:rPr>
          <w:rFonts w:ascii="Times" w:hAnsi="Times"/>
          <w:sz w:val="20"/>
          <w:szCs w:val="20"/>
        </w:rPr>
        <w:t xml:space="preserve"> of our own”</w:t>
      </w:r>
    </w:p>
    <w:p w14:paraId="52D2AA02"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D. </w:t>
      </w:r>
      <w:proofErr w:type="gramStart"/>
      <w:r w:rsidRPr="001A41F9">
        <w:rPr>
          <w:rFonts w:ascii="Times" w:hAnsi="Times"/>
          <w:sz w:val="20"/>
          <w:szCs w:val="20"/>
        </w:rPr>
        <w:t>appeal</w:t>
      </w:r>
      <w:proofErr w:type="gramEnd"/>
      <w:r w:rsidRPr="001A41F9">
        <w:rPr>
          <w:rFonts w:ascii="Times" w:hAnsi="Times"/>
          <w:sz w:val="20"/>
          <w:szCs w:val="20"/>
        </w:rPr>
        <w:t xml:space="preserve"> rested upon the invocation of greatness (see passage p. 66) “the idea that Greece will be rescued by Chalcis or Megara while Athens eludes he issue is wholly wrong – it will be enough if these cities themselves survive. It is we who must do it” – believed every individual must do its duty to succeed </w:t>
      </w:r>
    </w:p>
    <w:p w14:paraId="76D10257"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Passage p. 66 – self-defence after the policy had failed against an old adversary, Aeschines – who said D. was responsible for the city’s plight – “They have all done what brave men may, their fate is what god assigned”</w:t>
      </w:r>
    </w:p>
    <w:p w14:paraId="4B53A7DC"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Wisdom of his policy was questionned – did he overestimate the resources of Athens and exaggerate the malignancy of Phillip? – P. did not move against Athens in the hour of his victory</w:t>
      </w:r>
    </w:p>
    <w:p w14:paraId="635B7E42" w14:textId="77777777" w:rsidR="0010345B" w:rsidRPr="001A41F9" w:rsidRDefault="0010345B" w:rsidP="001A41F9">
      <w:pPr>
        <w:ind w:left="-567" w:right="-1130"/>
        <w:rPr>
          <w:rFonts w:ascii="Times" w:hAnsi="Times"/>
          <w:b/>
          <w:sz w:val="20"/>
          <w:szCs w:val="20"/>
          <w:u w:val="single"/>
        </w:rPr>
      </w:pPr>
    </w:p>
    <w:p w14:paraId="480793ED" w14:textId="77777777" w:rsidR="0010345B" w:rsidRPr="001A41F9" w:rsidRDefault="0010345B" w:rsidP="001A41F9">
      <w:pPr>
        <w:ind w:left="-567" w:right="-1130"/>
        <w:rPr>
          <w:rFonts w:ascii="Times" w:hAnsi="Times"/>
          <w:b/>
          <w:sz w:val="20"/>
          <w:szCs w:val="20"/>
          <w:u w:val="single"/>
        </w:rPr>
      </w:pPr>
    </w:p>
    <w:p w14:paraId="65C2BECA" w14:textId="77777777" w:rsidR="0010345B" w:rsidRPr="001A41F9" w:rsidRDefault="0010345B" w:rsidP="001A41F9">
      <w:pPr>
        <w:ind w:left="-567" w:right="-1130"/>
        <w:rPr>
          <w:rFonts w:ascii="Times" w:hAnsi="Times"/>
          <w:b/>
          <w:sz w:val="20"/>
          <w:szCs w:val="20"/>
          <w:u w:val="single"/>
        </w:rPr>
      </w:pPr>
      <w:r w:rsidRPr="001A41F9">
        <w:rPr>
          <w:rFonts w:ascii="Times" w:hAnsi="Times"/>
          <w:b/>
          <w:sz w:val="20"/>
          <w:szCs w:val="20"/>
          <w:u w:val="single"/>
        </w:rPr>
        <w:t>History</w:t>
      </w:r>
    </w:p>
    <w:p w14:paraId="7B1E4776" w14:textId="77777777" w:rsidR="0010345B" w:rsidRPr="001A41F9" w:rsidRDefault="0010345B" w:rsidP="001A41F9">
      <w:pPr>
        <w:ind w:left="-567" w:right="-1130"/>
        <w:rPr>
          <w:rFonts w:ascii="Times" w:hAnsi="Times"/>
          <w:b/>
          <w:sz w:val="20"/>
          <w:szCs w:val="20"/>
        </w:rPr>
      </w:pPr>
      <w:r w:rsidRPr="001A41F9">
        <w:rPr>
          <w:rFonts w:ascii="Times" w:hAnsi="Times"/>
          <w:b/>
          <w:sz w:val="20"/>
          <w:szCs w:val="20"/>
        </w:rPr>
        <w:t>The Main Historical Sources</w:t>
      </w:r>
    </w:p>
    <w:p w14:paraId="53A87247"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Even after the invention of writing, the greeks didn’t write down their own history until prompted by the spirit of enquiry associated with the Ionian philosophers who challenged the mythical view of the world represented in the poems of Homer and Hesiod</w:t>
      </w:r>
    </w:p>
    <w:p w14:paraId="0034E3BD"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Earliest historian – Hecateus – who was also a geographer</w:t>
      </w:r>
    </w:p>
    <w:p w14:paraId="08118A41" w14:textId="77777777" w:rsidR="0010345B" w:rsidRPr="001A41F9" w:rsidRDefault="0010345B" w:rsidP="001A41F9">
      <w:pPr>
        <w:pStyle w:val="ListParagraph"/>
        <w:numPr>
          <w:ilvl w:val="1"/>
          <w:numId w:val="1"/>
        </w:numPr>
        <w:ind w:left="-567" w:right="-1130"/>
        <w:rPr>
          <w:rFonts w:ascii="Times" w:hAnsi="Times"/>
          <w:b/>
          <w:sz w:val="20"/>
          <w:szCs w:val="20"/>
        </w:rPr>
      </w:pPr>
      <w:r w:rsidRPr="001A41F9">
        <w:rPr>
          <w:rFonts w:ascii="Times" w:hAnsi="Times"/>
          <w:sz w:val="20"/>
          <w:szCs w:val="20"/>
        </w:rPr>
        <w:t>Came from Miletus – home to more than 1 early philosopher</w:t>
      </w:r>
    </w:p>
    <w:p w14:paraId="23F182C2" w14:textId="77777777" w:rsidR="0010345B" w:rsidRPr="001A41F9" w:rsidRDefault="0010345B" w:rsidP="001A41F9">
      <w:pPr>
        <w:pStyle w:val="ListParagraph"/>
        <w:numPr>
          <w:ilvl w:val="1"/>
          <w:numId w:val="1"/>
        </w:numPr>
        <w:ind w:left="-567" w:right="-1130"/>
        <w:rPr>
          <w:rFonts w:ascii="Times" w:hAnsi="Times"/>
          <w:b/>
          <w:sz w:val="20"/>
          <w:szCs w:val="20"/>
        </w:rPr>
      </w:pPr>
      <w:r w:rsidRPr="001A41F9">
        <w:rPr>
          <w:rFonts w:ascii="Times" w:hAnsi="Times"/>
          <w:sz w:val="20"/>
          <w:szCs w:val="20"/>
        </w:rPr>
        <w:t>Only fragments survive including a notable first sentence: “I write these things as they seem to me; for stories of the Greeks are many and ridiculous in my opinion”</w:t>
      </w:r>
    </w:p>
    <w:p w14:paraId="0332159A"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Logographers – compiled accounts of local traditions, genealogies and more general matters</w:t>
      </w:r>
    </w:p>
    <w:p w14:paraId="337363F7" w14:textId="77777777" w:rsidR="0010345B" w:rsidRPr="001A41F9" w:rsidRDefault="0010345B" w:rsidP="001A41F9">
      <w:pPr>
        <w:ind w:left="-567" w:right="-1130"/>
        <w:rPr>
          <w:rFonts w:ascii="Times" w:hAnsi="Times"/>
          <w:b/>
          <w:sz w:val="20"/>
          <w:szCs w:val="20"/>
        </w:rPr>
      </w:pPr>
      <w:r w:rsidRPr="001A41F9">
        <w:rPr>
          <w:rFonts w:ascii="Times" w:hAnsi="Times"/>
          <w:b/>
          <w:sz w:val="20"/>
          <w:szCs w:val="20"/>
        </w:rPr>
        <w:t>Herodotus (484-420)</w:t>
      </w:r>
    </w:p>
    <w:p w14:paraId="6CCEC09A"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Born in between the 2 persian campaigns in Halicarnassus – a colony of Dorian greeks in Asia minor</w:t>
      </w:r>
    </w:p>
    <w:p w14:paraId="52BFC02E"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Uses barbaroi to mention non-greeks which means foreign bu not necessarily uncivilized</w:t>
      </w:r>
    </w:p>
    <w:p w14:paraId="213C7A0E"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Preserves the memory of great deeds done by Greeks and non-Greeks and more particularly why they came into conflict</w:t>
      </w:r>
    </w:p>
    <w:p w14:paraId="282340A8"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Gives the Persian and the Phoenician versions of the origins of eastern hostility to the Greeks – going back stories of Io and the Trojan war – but quickly moves on from the mythical past</w:t>
      </w:r>
    </w:p>
    <w:p w14:paraId="6B743124" w14:textId="77777777" w:rsidR="0010345B" w:rsidRPr="001A41F9" w:rsidRDefault="0010345B" w:rsidP="001A41F9">
      <w:pPr>
        <w:pStyle w:val="ListParagraph"/>
        <w:numPr>
          <w:ilvl w:val="1"/>
          <w:numId w:val="1"/>
        </w:numPr>
        <w:ind w:left="-567" w:right="-1130"/>
        <w:rPr>
          <w:rFonts w:ascii="Times" w:hAnsi="Times"/>
          <w:b/>
          <w:sz w:val="20"/>
          <w:szCs w:val="20"/>
        </w:rPr>
      </w:pPr>
      <w:r w:rsidRPr="001A41F9">
        <w:rPr>
          <w:rFonts w:ascii="Times" w:hAnsi="Times"/>
          <w:sz w:val="20"/>
          <w:szCs w:val="20"/>
        </w:rPr>
        <w:t>See passage p.31 –“I will cover minor and major human settlements equally, because those that were important in the past have diminished in significance by now and those that were great in my own time were small in times past. I will mention both equally because I know human happiness never remains long in the same place”</w:t>
      </w:r>
    </w:p>
    <w:p w14:paraId="638E1030"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Finds historical cause of the conflict to lie in the attack made by Croesus of Lydia upon the empire of King Cyrus of Persia – Lydian empire destroyed which </w:t>
      </w:r>
      <w:r w:rsidR="003104FB" w:rsidRPr="001A41F9">
        <w:rPr>
          <w:rFonts w:ascii="Times" w:hAnsi="Times"/>
          <w:sz w:val="20"/>
          <w:szCs w:val="20"/>
        </w:rPr>
        <w:t>separated</w:t>
      </w:r>
      <w:r w:rsidRPr="001A41F9">
        <w:rPr>
          <w:rFonts w:ascii="Times" w:hAnsi="Times"/>
          <w:sz w:val="20"/>
          <w:szCs w:val="20"/>
        </w:rPr>
        <w:t xml:space="preserve"> Persia and the Asiatic </w:t>
      </w:r>
      <w:r w:rsidR="003104FB" w:rsidRPr="001A41F9">
        <w:rPr>
          <w:rFonts w:ascii="Times" w:hAnsi="Times"/>
          <w:sz w:val="20"/>
          <w:szCs w:val="20"/>
        </w:rPr>
        <w:t xml:space="preserve">Greeks </w:t>
      </w:r>
      <w:proofErr w:type="gramStart"/>
      <w:r w:rsidR="003104FB" w:rsidRPr="001A41F9">
        <w:rPr>
          <w:rFonts w:ascii="Times" w:hAnsi="Times"/>
          <w:sz w:val="20"/>
          <w:szCs w:val="20"/>
        </w:rPr>
        <w:t>-  then</w:t>
      </w:r>
      <w:proofErr w:type="gramEnd"/>
      <w:r w:rsidRPr="001A41F9">
        <w:rPr>
          <w:rFonts w:ascii="Times" w:hAnsi="Times"/>
          <w:sz w:val="20"/>
          <w:szCs w:val="20"/>
        </w:rPr>
        <w:t xml:space="preserve"> gives history of the eastern empire, focusing on king cyrus who first conquered Medes and then extended westwards to Ionia</w:t>
      </w:r>
    </w:p>
    <w:p w14:paraId="5C0FE0AC"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His successor cambysus conquered Egypt and Darius and Xerxes – attempted the conquest of Europe</w:t>
      </w:r>
    </w:p>
    <w:p w14:paraId="682AFB27"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Tells us the prevailing customs of each foreign peoples – lydians (nook 1), persians (book 1 and 3), Egyptians (book 2), Scythians and Libyans (book 4)</w:t>
      </w:r>
    </w:p>
    <w:p w14:paraId="53F1EABF"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Gives us a history and </w:t>
      </w:r>
      <w:r w:rsidR="003104FB" w:rsidRPr="001A41F9">
        <w:rPr>
          <w:rFonts w:ascii="Times" w:hAnsi="Times"/>
          <w:sz w:val="20"/>
          <w:szCs w:val="20"/>
        </w:rPr>
        <w:t>description, geographical and e</w:t>
      </w:r>
      <w:r w:rsidRPr="001A41F9">
        <w:rPr>
          <w:rFonts w:ascii="Times" w:hAnsi="Times"/>
          <w:sz w:val="20"/>
          <w:szCs w:val="20"/>
        </w:rPr>
        <w:t>t</w:t>
      </w:r>
      <w:r w:rsidR="003104FB" w:rsidRPr="001A41F9">
        <w:rPr>
          <w:rFonts w:ascii="Times" w:hAnsi="Times"/>
          <w:sz w:val="20"/>
          <w:szCs w:val="20"/>
        </w:rPr>
        <w:t>h</w:t>
      </w:r>
      <w:r w:rsidRPr="001A41F9">
        <w:rPr>
          <w:rFonts w:ascii="Times" w:hAnsi="Times"/>
          <w:sz w:val="20"/>
          <w:szCs w:val="20"/>
        </w:rPr>
        <w:t>nocultural, of the whole near east</w:t>
      </w:r>
    </w:p>
    <w:p w14:paraId="02C78A97"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The unity of his works was the unity he saw in the human world and the interest of cause and effect – called the “father of history” even though others had written history before him – may also be called the father of anthropology or ethnology</w:t>
      </w:r>
    </w:p>
    <w:p w14:paraId="3C1C773B"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His material was sometimes from written records and sometimes by what he saw for himself or was told during his travels</w:t>
      </w:r>
    </w:p>
    <w:p w14:paraId="2B16EB01"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Lived in Samos, athens and for the last 20 years of his life – southern colony in Italy (Thurii)</w:t>
      </w:r>
    </w:p>
    <w:p w14:paraId="2942444E"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Herodotus transcends his nationality in his tolerance, openness and sympathy to the extent that he was criticized of being overfond of foreigners (philobarbaros)</w:t>
      </w:r>
    </w:p>
    <w:p w14:paraId="6E432DFD"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Regarded egypt as the teacher of Greece and admired their achievements in medicine and </w:t>
      </w:r>
      <w:r w:rsidR="003104FB" w:rsidRPr="001A41F9">
        <w:rPr>
          <w:rFonts w:ascii="Times" w:hAnsi="Times"/>
          <w:sz w:val="20"/>
          <w:szCs w:val="20"/>
        </w:rPr>
        <w:t>philosophy</w:t>
      </w:r>
    </w:p>
    <w:p w14:paraId="224831F5" w14:textId="77777777" w:rsidR="0010345B" w:rsidRPr="001A41F9" w:rsidRDefault="0010345B" w:rsidP="001A41F9">
      <w:pPr>
        <w:pStyle w:val="ListParagraph"/>
        <w:numPr>
          <w:ilvl w:val="1"/>
          <w:numId w:val="1"/>
        </w:numPr>
        <w:ind w:left="-567" w:right="-1130"/>
        <w:rPr>
          <w:rFonts w:ascii="Times" w:hAnsi="Times"/>
          <w:b/>
          <w:sz w:val="20"/>
          <w:szCs w:val="20"/>
        </w:rPr>
      </w:pPr>
      <w:r w:rsidRPr="001A41F9">
        <w:rPr>
          <w:rFonts w:ascii="Times" w:hAnsi="Times"/>
          <w:sz w:val="20"/>
          <w:szCs w:val="20"/>
        </w:rPr>
        <w:lastRenderedPageBreak/>
        <w:t>Also admired the courage and honesty of the enemies of Greece</w:t>
      </w:r>
    </w:p>
    <w:p w14:paraId="46B13EF9" w14:textId="77777777" w:rsidR="0010345B" w:rsidRPr="001A41F9" w:rsidRDefault="0010345B" w:rsidP="001A41F9">
      <w:pPr>
        <w:pStyle w:val="ListParagraph"/>
        <w:numPr>
          <w:ilvl w:val="1"/>
          <w:numId w:val="1"/>
        </w:numPr>
        <w:ind w:left="-567" w:right="-1130"/>
        <w:rPr>
          <w:rFonts w:ascii="Times" w:hAnsi="Times"/>
          <w:b/>
          <w:sz w:val="20"/>
          <w:szCs w:val="20"/>
        </w:rPr>
      </w:pPr>
      <w:r w:rsidRPr="001A41F9">
        <w:rPr>
          <w:rFonts w:ascii="Times" w:hAnsi="Times"/>
          <w:sz w:val="20"/>
          <w:szCs w:val="20"/>
        </w:rPr>
        <w:t>See passage p. 32 – everyone looks to their own customs as the “best ones” (ex. When Greeks told to eat fathers corpses – they said they would not do it for any amount of money; when they summoned an indian tribe (Collatiae) who eat their parents – they were asked if they would cremate their fathers’ corpses – they said not for any amount of money)</w:t>
      </w:r>
    </w:p>
    <w:p w14:paraId="18C9AE6D"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If we are divided by custom then in some fundamental respects all men are equal – see passage p. 32 “everyone is equal in terms of religious knowledge”</w:t>
      </w:r>
    </w:p>
    <w:p w14:paraId="0C354885"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H. </w:t>
      </w:r>
      <w:proofErr w:type="gramStart"/>
      <w:r w:rsidRPr="001A41F9">
        <w:rPr>
          <w:rFonts w:ascii="Times" w:hAnsi="Times"/>
          <w:sz w:val="20"/>
          <w:szCs w:val="20"/>
        </w:rPr>
        <w:t>did</w:t>
      </w:r>
      <w:proofErr w:type="gramEnd"/>
      <w:r w:rsidRPr="001A41F9">
        <w:rPr>
          <w:rFonts w:ascii="Times" w:hAnsi="Times"/>
          <w:sz w:val="20"/>
          <w:szCs w:val="20"/>
        </w:rPr>
        <w:t xml:space="preserve"> not believe that the Greeks were the chosen people of the gods but he does clearly believe that the gods intervene in human affairs</w:t>
      </w:r>
    </w:p>
    <w:p w14:paraId="732BBD47" w14:textId="77777777" w:rsidR="0010345B" w:rsidRPr="001A41F9" w:rsidRDefault="0010345B" w:rsidP="001A41F9">
      <w:pPr>
        <w:pStyle w:val="ListParagraph"/>
        <w:numPr>
          <w:ilvl w:val="1"/>
          <w:numId w:val="1"/>
        </w:numPr>
        <w:ind w:left="-567" w:right="-1130"/>
        <w:rPr>
          <w:rFonts w:ascii="Times" w:hAnsi="Times"/>
          <w:b/>
          <w:sz w:val="20"/>
          <w:szCs w:val="20"/>
        </w:rPr>
      </w:pPr>
      <w:r w:rsidRPr="001A41F9">
        <w:rPr>
          <w:rFonts w:ascii="Times" w:hAnsi="Times"/>
          <w:sz w:val="20"/>
          <w:szCs w:val="20"/>
        </w:rPr>
        <w:t xml:space="preserve">H. </w:t>
      </w:r>
      <w:proofErr w:type="gramStart"/>
      <w:r w:rsidRPr="001A41F9">
        <w:rPr>
          <w:rFonts w:ascii="Times" w:hAnsi="Times"/>
          <w:sz w:val="20"/>
          <w:szCs w:val="20"/>
        </w:rPr>
        <w:t>adds</w:t>
      </w:r>
      <w:proofErr w:type="gramEnd"/>
      <w:r w:rsidRPr="001A41F9">
        <w:rPr>
          <w:rFonts w:ascii="Times" w:hAnsi="Times"/>
          <w:sz w:val="20"/>
          <w:szCs w:val="20"/>
        </w:rPr>
        <w:t xml:space="preserve"> his own view in the Trojans refusal to surrender Helen – “they were telling the truth and the Greeks did not believe them” – thought it was the gods arranging things so that in their annihilation the trojans might make it completely clear to others that the severity of the crime is matches by the severity of the punishment at the gods’ hands</w:t>
      </w:r>
    </w:p>
    <w:p w14:paraId="70093803"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He also accepts the validity of oracles – ex. The delphi oracle (played a huge role in greece down to the hellenistic times) - however he never takes upon himself the role of prophet not do the gods intervene in the persian wars to compromise the exercise of human free will </w:t>
      </w:r>
    </w:p>
    <w:p w14:paraId="2CB6C899" w14:textId="77777777" w:rsidR="0010345B" w:rsidRPr="001A41F9" w:rsidRDefault="0010345B" w:rsidP="001A41F9">
      <w:pPr>
        <w:pStyle w:val="ListParagraph"/>
        <w:numPr>
          <w:ilvl w:val="1"/>
          <w:numId w:val="1"/>
        </w:numPr>
        <w:ind w:left="-567" w:right="-1130"/>
        <w:rPr>
          <w:rFonts w:ascii="Times" w:hAnsi="Times"/>
          <w:b/>
          <w:sz w:val="20"/>
          <w:szCs w:val="20"/>
        </w:rPr>
      </w:pPr>
      <w:r w:rsidRPr="001A41F9">
        <w:rPr>
          <w:rFonts w:ascii="Times" w:hAnsi="Times"/>
          <w:sz w:val="20"/>
          <w:szCs w:val="20"/>
        </w:rPr>
        <w:t xml:space="preserve">What he believes in intervention of gods can be discerned in the tale in which Solon advises the rich Lydian ruler Croesus who supposed himself the happiest of men – “ but until you are dead you had better refrain from calling him happy and just call him </w:t>
      </w:r>
      <w:r w:rsidR="003104FB" w:rsidRPr="001A41F9">
        <w:rPr>
          <w:rFonts w:ascii="Times" w:hAnsi="Times"/>
          <w:sz w:val="20"/>
          <w:szCs w:val="20"/>
        </w:rPr>
        <w:t>fortunate</w:t>
      </w:r>
      <w:r w:rsidRPr="001A41F9">
        <w:rPr>
          <w:rFonts w:ascii="Times" w:hAnsi="Times"/>
          <w:sz w:val="20"/>
          <w:szCs w:val="20"/>
        </w:rPr>
        <w:t>” – C. thought Solon was a fool – C.’s fate is an object lesson of overconfidence and pride whereas the advise of solon is very much in the spirit of Herodotus</w:t>
      </w:r>
    </w:p>
    <w:p w14:paraId="7B3A52A5"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Leading ideas: that hubris </w:t>
      </w:r>
      <w:r w:rsidR="003104FB" w:rsidRPr="001A41F9">
        <w:rPr>
          <w:rFonts w:ascii="Times" w:hAnsi="Times"/>
          <w:sz w:val="20"/>
          <w:szCs w:val="20"/>
        </w:rPr>
        <w:t>inevitably</w:t>
      </w:r>
      <w:r w:rsidRPr="001A41F9">
        <w:rPr>
          <w:rFonts w:ascii="Times" w:hAnsi="Times"/>
          <w:sz w:val="20"/>
          <w:szCs w:val="20"/>
        </w:rPr>
        <w:t xml:space="preserve"> begetting a corresponding nemesis in individuals and states – ex. The persian invasion is a manifestation of hubris of xerxes – character expresses the arrogance of power</w:t>
      </w:r>
    </w:p>
    <w:p w14:paraId="07818592"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When the king orders his men to lash the hellespomt and destroy a recently constructed bridge – Herodotus remarks on the presemtuous folly of this “barborous” behaviour</w:t>
      </w:r>
    </w:p>
    <w:p w14:paraId="0EEDEECF"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Soon follows a </w:t>
      </w:r>
      <w:r w:rsidR="003104FB" w:rsidRPr="001A41F9">
        <w:rPr>
          <w:rFonts w:ascii="Times" w:hAnsi="Times"/>
          <w:sz w:val="20"/>
          <w:szCs w:val="20"/>
        </w:rPr>
        <w:t>story</w:t>
      </w:r>
      <w:r w:rsidRPr="001A41F9">
        <w:rPr>
          <w:rFonts w:ascii="Times" w:hAnsi="Times"/>
          <w:sz w:val="20"/>
          <w:szCs w:val="20"/>
        </w:rPr>
        <w:t xml:space="preserve"> of which the Lydian Pythius requests Xerxes to allow his eldest son to stay with him until old age – X. orders his son to be cut in half</w:t>
      </w:r>
    </w:p>
    <w:p w14:paraId="58EF3A96"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See passages p. 34 – conversation with exiled spartan king Demaratus – the king says if they had only a single leader – their fear of the whip would urge them to attack in a numerically superior force – Demaratus says that they are masters to the law and that they should not turn tail in battle no matter how many men are ranged against them – will maintain their positions and either win or die</w:t>
      </w:r>
    </w:p>
    <w:p w14:paraId="6CA77FF4"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Herodotus appreciates the value of freedom – saw Greek political values as </w:t>
      </w:r>
      <w:proofErr w:type="gramStart"/>
      <w:r w:rsidRPr="001A41F9">
        <w:rPr>
          <w:rFonts w:ascii="Times" w:hAnsi="Times"/>
          <w:sz w:val="20"/>
          <w:szCs w:val="20"/>
        </w:rPr>
        <w:t>superior  to</w:t>
      </w:r>
      <w:proofErr w:type="gramEnd"/>
      <w:r w:rsidRPr="001A41F9">
        <w:rPr>
          <w:rFonts w:ascii="Times" w:hAnsi="Times"/>
          <w:sz w:val="20"/>
          <w:szCs w:val="20"/>
        </w:rPr>
        <w:t xml:space="preserve"> their persian opponents (see passage p. 34 – once athens got rid of its tyrants they became vastly superior – when under an opressive regime they fought below their best whereas free men wanted to achieve something for himself</w:t>
      </w:r>
    </w:p>
    <w:p w14:paraId="70E4B052"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Passage P. 35 – shows that the critique of monarchy and ideal of democracy stand out</w:t>
      </w:r>
    </w:p>
    <w:p w14:paraId="104D1D39"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H. </w:t>
      </w:r>
      <w:proofErr w:type="gramStart"/>
      <w:r w:rsidRPr="001A41F9">
        <w:rPr>
          <w:rFonts w:ascii="Times" w:hAnsi="Times"/>
          <w:sz w:val="20"/>
          <w:szCs w:val="20"/>
        </w:rPr>
        <w:t>hails</w:t>
      </w:r>
      <w:proofErr w:type="gramEnd"/>
      <w:r w:rsidRPr="001A41F9">
        <w:rPr>
          <w:rFonts w:ascii="Times" w:hAnsi="Times"/>
          <w:sz w:val="20"/>
          <w:szCs w:val="20"/>
        </w:rPr>
        <w:t xml:space="preserve"> freedom-loving athens as the saviour of greece – with the help of gods repelled the king’s advance</w:t>
      </w:r>
    </w:p>
    <w:p w14:paraId="7966C8AE"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His history expresses a new self-confidence in Greece in the generation after the Persian wars</w:t>
      </w:r>
    </w:p>
    <w:p w14:paraId="772DA528"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The reliability of his writings </w:t>
      </w:r>
      <w:proofErr w:type="gramStart"/>
      <w:r w:rsidRPr="001A41F9">
        <w:rPr>
          <w:rFonts w:ascii="Times" w:hAnsi="Times"/>
          <w:sz w:val="20"/>
          <w:szCs w:val="20"/>
        </w:rPr>
        <w:t>have</w:t>
      </w:r>
      <w:proofErr w:type="gramEnd"/>
      <w:r w:rsidRPr="001A41F9">
        <w:rPr>
          <w:rFonts w:ascii="Times" w:hAnsi="Times"/>
          <w:sz w:val="20"/>
          <w:szCs w:val="20"/>
        </w:rPr>
        <w:t xml:space="preserve"> been under debate (ex. </w:t>
      </w:r>
      <w:r w:rsidR="003104FB" w:rsidRPr="001A41F9">
        <w:rPr>
          <w:rFonts w:ascii="Times" w:hAnsi="Times"/>
          <w:sz w:val="20"/>
          <w:szCs w:val="20"/>
        </w:rPr>
        <w:t>Conversation</w:t>
      </w:r>
      <w:r w:rsidRPr="001A41F9">
        <w:rPr>
          <w:rFonts w:ascii="Times" w:hAnsi="Times"/>
          <w:sz w:val="20"/>
          <w:szCs w:val="20"/>
        </w:rPr>
        <w:t xml:space="preserve"> b/w solon and croesus and convo between demaratus and xerxes probably largely exaggerated) although it has been seen as a fascinating human document</w:t>
      </w:r>
    </w:p>
    <w:p w14:paraId="2D25E9BE"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Criticized for lapses in chronology and lack of military knowledge, and often for a general credulity in relation to his sources</w:t>
      </w:r>
    </w:p>
    <w:p w14:paraId="2284DB64"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Expresses skepticism in what he is told and sometimes gives 2 versions of events</w:t>
      </w:r>
    </w:p>
    <w:p w14:paraId="5DE15C19" w14:textId="77777777" w:rsidR="0010345B" w:rsidRPr="001A41F9" w:rsidRDefault="0010345B" w:rsidP="001A41F9">
      <w:pPr>
        <w:pStyle w:val="ListParagraph"/>
        <w:numPr>
          <w:ilvl w:val="0"/>
          <w:numId w:val="1"/>
        </w:numPr>
        <w:ind w:left="-567" w:right="-1130"/>
        <w:rPr>
          <w:rFonts w:ascii="Times" w:hAnsi="Times"/>
          <w:b/>
          <w:sz w:val="20"/>
          <w:szCs w:val="20"/>
        </w:rPr>
      </w:pPr>
      <w:r w:rsidRPr="001A41F9">
        <w:rPr>
          <w:rFonts w:ascii="Times" w:hAnsi="Times"/>
          <w:sz w:val="20"/>
          <w:szCs w:val="20"/>
        </w:rPr>
        <w:t xml:space="preserve">But… it is difficult not to admire the length in which he went in the pursuit of truth about the human world of his recent past (difficult to write history in an age when written records were not </w:t>
      </w:r>
      <w:r w:rsidR="003104FB" w:rsidRPr="001A41F9">
        <w:rPr>
          <w:rFonts w:ascii="Times" w:hAnsi="Times"/>
          <w:sz w:val="20"/>
          <w:szCs w:val="20"/>
        </w:rPr>
        <w:t>available</w:t>
      </w:r>
      <w:r w:rsidRPr="001A41F9">
        <w:rPr>
          <w:rFonts w:ascii="Times" w:hAnsi="Times"/>
          <w:sz w:val="20"/>
          <w:szCs w:val="20"/>
        </w:rPr>
        <w:t>)</w:t>
      </w:r>
    </w:p>
    <w:p w14:paraId="299723F1" w14:textId="77777777" w:rsidR="0010345B" w:rsidRPr="001A41F9" w:rsidRDefault="0010345B" w:rsidP="001A41F9">
      <w:pPr>
        <w:ind w:left="-567" w:right="-1130"/>
        <w:rPr>
          <w:rFonts w:ascii="Times" w:hAnsi="Times"/>
          <w:b/>
          <w:sz w:val="20"/>
          <w:szCs w:val="20"/>
        </w:rPr>
      </w:pPr>
      <w:r w:rsidRPr="001A41F9">
        <w:rPr>
          <w:rFonts w:ascii="Times" w:hAnsi="Times"/>
          <w:b/>
          <w:sz w:val="20"/>
          <w:szCs w:val="20"/>
        </w:rPr>
        <w:t>Thucydides (455-400)</w:t>
      </w:r>
    </w:p>
    <w:p w14:paraId="264AADDE"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Chief source of the Peloponnesian war – see passage p. 36</w:t>
      </w:r>
    </w:p>
    <w:p w14:paraId="19FCE4E8"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As an Athenian general – he lost Amphipolis to the Spartan Brasidas in 423 – it is supposed he went into exile until the end of the war</w:t>
      </w:r>
    </w:p>
    <w:p w14:paraId="15E66828"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Athenian assembly which later ordered the execution of all surviving generals after Arginusae in 406 – was likely to have </w:t>
      </w:r>
      <w:r w:rsidR="003104FB" w:rsidRPr="001A41F9">
        <w:rPr>
          <w:rFonts w:ascii="Times" w:hAnsi="Times"/>
          <w:sz w:val="20"/>
          <w:szCs w:val="20"/>
        </w:rPr>
        <w:t>dealt</w:t>
      </w:r>
      <w:r w:rsidRPr="001A41F9">
        <w:rPr>
          <w:rFonts w:ascii="Times" w:hAnsi="Times"/>
          <w:sz w:val="20"/>
          <w:szCs w:val="20"/>
        </w:rPr>
        <w:t xml:space="preserve"> harshly with those who did not succeed </w:t>
      </w:r>
    </w:p>
    <w:p w14:paraId="43369222"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Was from an aristocratic family – his political views can be inferred from his approval of the government of 5000 – “reasonable blend between the few and the many”</w:t>
      </w:r>
    </w:p>
    <w:p w14:paraId="1F9106C2"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He relied cheifly on oral sources but was not dealing with long-forgotten events  - more scientific and reliable in matters of chronology and fact – and more questioning and searching in his power of analysis</w:t>
      </w:r>
    </w:p>
    <w:p w14:paraId="19BD033E"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 </w:t>
      </w:r>
      <w:proofErr w:type="gramStart"/>
      <w:r w:rsidRPr="001A41F9">
        <w:rPr>
          <w:rFonts w:ascii="Times" w:hAnsi="Times"/>
          <w:sz w:val="20"/>
          <w:szCs w:val="20"/>
        </w:rPr>
        <w:t>was</w:t>
      </w:r>
      <w:proofErr w:type="gramEnd"/>
      <w:r w:rsidRPr="001A41F9">
        <w:rPr>
          <w:rFonts w:ascii="Times" w:hAnsi="Times"/>
          <w:sz w:val="20"/>
          <w:szCs w:val="20"/>
        </w:rPr>
        <w:t xml:space="preserve"> a rationalist – regarded the historical process as an entirely human affair and excluded the divine – ex. Political retreat because of the eclipse of the moon – Athenian general Nicias said to be over-inclined to divination and things</w:t>
      </w:r>
    </w:p>
    <w:p w14:paraId="03320EEF"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Seen at his scientific best after his description of the plague which he did not see from the gods but an unforseen event with greatly demoralizing physiological effects</w:t>
      </w:r>
    </w:p>
    <w:p w14:paraId="32739D26"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See passage p. 37 “my work is not a piece of writing designed to meet the taste of an immediate public, but was done to last forever”</w:t>
      </w:r>
    </w:p>
    <w:p w14:paraId="186088BC"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Writes with the lessons of history in mind hoping to provide a useful education in political behaviour in the belief that human nature remains the same</w:t>
      </w:r>
    </w:p>
    <w:p w14:paraId="4A6A5B2E"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Would have </w:t>
      </w:r>
      <w:r w:rsidR="003104FB" w:rsidRPr="001A41F9">
        <w:rPr>
          <w:rFonts w:ascii="Times" w:hAnsi="Times"/>
          <w:sz w:val="20"/>
          <w:szCs w:val="20"/>
        </w:rPr>
        <w:t>disagreed</w:t>
      </w:r>
      <w:r w:rsidRPr="001A41F9">
        <w:rPr>
          <w:rFonts w:ascii="Times" w:hAnsi="Times"/>
          <w:sz w:val="20"/>
          <w:szCs w:val="20"/>
        </w:rPr>
        <w:t xml:space="preserve"> with Aristotle on the differences b/w poetry and history </w:t>
      </w:r>
      <w:proofErr w:type="gramStart"/>
      <w:r w:rsidRPr="001A41F9">
        <w:rPr>
          <w:rFonts w:ascii="Times" w:hAnsi="Times"/>
          <w:sz w:val="20"/>
          <w:szCs w:val="20"/>
        </w:rPr>
        <w:t>( passage</w:t>
      </w:r>
      <w:proofErr w:type="gramEnd"/>
      <w:r w:rsidRPr="001A41F9">
        <w:rPr>
          <w:rFonts w:ascii="Times" w:hAnsi="Times"/>
          <w:sz w:val="20"/>
          <w:szCs w:val="20"/>
        </w:rPr>
        <w:t xml:space="preserve"> p. 37 – one tells of what has happened, the other of what might happen – for this reason poetry is more philosophical and more worthy of serious attention than history – while poetry is concerned with universal truth, history is only concerned with facts)</w:t>
      </w:r>
    </w:p>
    <w:p w14:paraId="6D38C71B"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Writes in a way that we may see what might happen in the future given the human condition</w:t>
      </w:r>
    </w:p>
    <w:p w14:paraId="363B3704"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Like Herodotus – also composes speeches for his speakers to say what, in his opinion, was called for by each </w:t>
      </w:r>
      <w:r w:rsidR="003104FB" w:rsidRPr="001A41F9">
        <w:rPr>
          <w:rFonts w:ascii="Times" w:hAnsi="Times"/>
          <w:sz w:val="20"/>
          <w:szCs w:val="20"/>
        </w:rPr>
        <w:t>situation</w:t>
      </w:r>
      <w:r w:rsidRPr="001A41F9">
        <w:rPr>
          <w:rFonts w:ascii="Times" w:hAnsi="Times"/>
          <w:sz w:val="20"/>
          <w:szCs w:val="20"/>
        </w:rPr>
        <w:t xml:space="preserve"> while keeping as closely as possible to the general sense</w:t>
      </w:r>
    </w:p>
    <w:p w14:paraId="18BA76FD"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Does not intervene in the </w:t>
      </w:r>
      <w:r w:rsidR="003104FB" w:rsidRPr="001A41F9">
        <w:rPr>
          <w:rFonts w:ascii="Times" w:hAnsi="Times"/>
          <w:sz w:val="20"/>
          <w:szCs w:val="20"/>
        </w:rPr>
        <w:t>narrative</w:t>
      </w:r>
      <w:r w:rsidRPr="001A41F9">
        <w:rPr>
          <w:rFonts w:ascii="Times" w:hAnsi="Times"/>
          <w:sz w:val="20"/>
          <w:szCs w:val="20"/>
        </w:rPr>
        <w:t xml:space="preserve"> to define different characteristics of the leading protagonists – puts characterization in speeches (ex. The corinthian envoy to sparta at the beginning of the war – see passage p. 38***) – speeches are written in a quite different style (more abstract and condensed) in which issues and motives are explored</w:t>
      </w:r>
    </w:p>
    <w:p w14:paraId="447375EB"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Many positive descriptions of </w:t>
      </w:r>
      <w:r w:rsidR="003104FB" w:rsidRPr="001A41F9">
        <w:rPr>
          <w:rFonts w:ascii="Times" w:hAnsi="Times"/>
          <w:sz w:val="20"/>
          <w:szCs w:val="20"/>
        </w:rPr>
        <w:t>Athenians</w:t>
      </w:r>
      <w:r w:rsidRPr="001A41F9">
        <w:rPr>
          <w:rFonts w:ascii="Times" w:hAnsi="Times"/>
          <w:sz w:val="20"/>
          <w:szCs w:val="20"/>
        </w:rPr>
        <w:t xml:space="preserve"> – concludes with “In a word, they are by nature incapable of either living a quiet life themselves or allowing anyone else to do so”</w:t>
      </w:r>
    </w:p>
    <w:p w14:paraId="1C7F8014"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The speeches have a dramatic effect and to some extent </w:t>
      </w:r>
      <w:r w:rsidR="003104FB" w:rsidRPr="001A41F9">
        <w:rPr>
          <w:rFonts w:ascii="Times" w:hAnsi="Times"/>
          <w:sz w:val="20"/>
          <w:szCs w:val="20"/>
        </w:rPr>
        <w:t>fulfill</w:t>
      </w:r>
      <w:r w:rsidRPr="001A41F9">
        <w:rPr>
          <w:rFonts w:ascii="Times" w:hAnsi="Times"/>
          <w:sz w:val="20"/>
          <w:szCs w:val="20"/>
        </w:rPr>
        <w:t xml:space="preserve"> an artistic function in bringing the whole conflict to life – but also scientific because in them is included the main burden of the political </w:t>
      </w:r>
      <w:proofErr w:type="gramStart"/>
      <w:r w:rsidRPr="001A41F9">
        <w:rPr>
          <w:rFonts w:ascii="Times" w:hAnsi="Times"/>
          <w:sz w:val="20"/>
          <w:szCs w:val="20"/>
        </w:rPr>
        <w:t>( +</w:t>
      </w:r>
      <w:proofErr w:type="gramEnd"/>
      <w:r w:rsidRPr="001A41F9">
        <w:rPr>
          <w:rFonts w:ascii="Times" w:hAnsi="Times"/>
          <w:sz w:val="20"/>
          <w:szCs w:val="20"/>
        </w:rPr>
        <w:t xml:space="preserve"> sometimes social/military) analysis</w:t>
      </w:r>
    </w:p>
    <w:p w14:paraId="62615296"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Dramatizes the calculations of those who are impervious to any considerations other than their own self-interested power</w:t>
      </w:r>
    </w:p>
    <w:p w14:paraId="4AAA1DBB"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Occasionally he intervenes directly (ex. When he vindicates judgement of Pericles in believing the Athenians could have won the war) with analytical comment – ex. His analysis of the revolution on Corcyra – see passage p. 39**</w:t>
      </w:r>
    </w:p>
    <w:p w14:paraId="7B437595"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w:t>
      </w:r>
      <w:proofErr w:type="gramStart"/>
      <w:r w:rsidRPr="001A41F9">
        <w:rPr>
          <w:rFonts w:ascii="Times" w:hAnsi="Times"/>
          <w:sz w:val="20"/>
          <w:szCs w:val="20"/>
        </w:rPr>
        <w:t>war</w:t>
      </w:r>
      <w:proofErr w:type="gramEnd"/>
      <w:r w:rsidRPr="001A41F9">
        <w:rPr>
          <w:rFonts w:ascii="Times" w:hAnsi="Times"/>
          <w:sz w:val="20"/>
          <w:szCs w:val="20"/>
        </w:rPr>
        <w:t xml:space="preserve"> is a stern teacher in depriving them of the power of easily satisfying daily wants, it brings people’s minds down to the level of their actual circumstances”</w:t>
      </w:r>
    </w:p>
    <w:p w14:paraId="6602CF7C"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In corcya – first examples of the breakdown of law and order</w:t>
      </w:r>
    </w:p>
    <w:p w14:paraId="14DEB9B7"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Human nature - something incapable of controlling passion, insubordinate to the idea of justice</w:t>
      </w:r>
    </w:p>
    <w:p w14:paraId="3F876A03" w14:textId="77777777" w:rsidR="0010345B" w:rsidRPr="001A41F9" w:rsidRDefault="0010345B" w:rsidP="001A41F9">
      <w:pPr>
        <w:pStyle w:val="ListParagraph"/>
        <w:numPr>
          <w:ilvl w:val="1"/>
          <w:numId w:val="1"/>
        </w:numPr>
        <w:ind w:left="-567" w:right="-1130"/>
        <w:rPr>
          <w:rFonts w:ascii="Times" w:hAnsi="Times"/>
          <w:sz w:val="20"/>
          <w:szCs w:val="20"/>
        </w:rPr>
      </w:pPr>
      <w:r w:rsidRPr="001A41F9">
        <w:rPr>
          <w:rFonts w:ascii="Times" w:hAnsi="Times"/>
          <w:sz w:val="20"/>
          <w:szCs w:val="20"/>
        </w:rPr>
        <w:t>In acts of revenge – men take it upon themselves to repeal general laws of huma</w:t>
      </w:r>
      <w:r w:rsidR="003104FB" w:rsidRPr="001A41F9">
        <w:rPr>
          <w:rFonts w:ascii="Times" w:hAnsi="Times"/>
          <w:sz w:val="20"/>
          <w:szCs w:val="20"/>
        </w:rPr>
        <w:t>nity which are there to give a h</w:t>
      </w:r>
      <w:r w:rsidRPr="001A41F9">
        <w:rPr>
          <w:rFonts w:ascii="Times" w:hAnsi="Times"/>
          <w:sz w:val="20"/>
          <w:szCs w:val="20"/>
        </w:rPr>
        <w:t>ope of salvation to all those who are in distress – instead of leaving those laws in existence remembering that there may come a time when they too will be in danger and will need their protection</w:t>
      </w:r>
    </w:p>
    <w:p w14:paraId="48FAC856" w14:textId="77777777" w:rsidR="0010345B" w:rsidRPr="001A41F9" w:rsidRDefault="0010345B" w:rsidP="001A41F9">
      <w:pPr>
        <w:pStyle w:val="ListParagraph"/>
        <w:numPr>
          <w:ilvl w:val="0"/>
          <w:numId w:val="1"/>
        </w:numPr>
        <w:ind w:left="-567" w:right="-1130"/>
        <w:rPr>
          <w:rFonts w:ascii="Times" w:hAnsi="Times"/>
          <w:sz w:val="20"/>
          <w:szCs w:val="20"/>
        </w:rPr>
      </w:pPr>
      <w:r w:rsidRPr="001A41F9">
        <w:rPr>
          <w:rFonts w:ascii="Times" w:hAnsi="Times"/>
          <w:sz w:val="20"/>
          <w:szCs w:val="20"/>
        </w:rPr>
        <w:t>Thucydides shows Athens in a decline and fall from greatness- the tyrant city betrayed by various forms of excess into overreaching itself with tragic consequences – this tragic feeling gives shape to the whole</w:t>
      </w:r>
    </w:p>
    <w:p w14:paraId="57E45D83" w14:textId="77777777" w:rsidR="0010345B" w:rsidRPr="001A41F9" w:rsidRDefault="0010345B" w:rsidP="001A41F9">
      <w:pPr>
        <w:ind w:left="-567" w:right="-1130"/>
        <w:rPr>
          <w:rFonts w:ascii="Times" w:hAnsi="Times"/>
          <w:b/>
          <w:sz w:val="20"/>
          <w:szCs w:val="20"/>
        </w:rPr>
      </w:pPr>
      <w:r w:rsidRPr="001A41F9">
        <w:rPr>
          <w:rFonts w:ascii="Times" w:hAnsi="Times"/>
          <w:b/>
          <w:sz w:val="20"/>
          <w:szCs w:val="20"/>
        </w:rPr>
        <w:t>Later Historians</w:t>
      </w:r>
    </w:p>
    <w:p w14:paraId="6EE4555C" w14:textId="77777777" w:rsidR="0010345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Xenophon – friend of Socrates – military commander who in his “Hellenika” continued where Thucydides left off but without his concentration, objectivity or deep interest in causes</w:t>
      </w:r>
    </w:p>
    <w:p w14:paraId="48ABA468"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Most famous work: Anabasis – famous for it’s account of Xenophon’s leadership of the Greek mercenaries after the defeat of Cyrus (the Persian king’s brother)</w:t>
      </w:r>
    </w:p>
    <w:p w14:paraId="7BCEF887" w14:textId="77777777" w:rsidR="003104FB" w:rsidRPr="001A41F9" w:rsidRDefault="003104FB" w:rsidP="001A41F9">
      <w:pPr>
        <w:pStyle w:val="ListParagraph"/>
        <w:numPr>
          <w:ilvl w:val="0"/>
          <w:numId w:val="1"/>
        </w:numPr>
        <w:ind w:left="-567" w:right="-1130"/>
        <w:rPr>
          <w:rFonts w:ascii="Times" w:hAnsi="Times"/>
          <w:sz w:val="20"/>
          <w:szCs w:val="20"/>
        </w:rPr>
      </w:pPr>
      <w:proofErr w:type="gramStart"/>
      <w:r w:rsidRPr="001A41F9">
        <w:rPr>
          <w:rFonts w:ascii="Times" w:hAnsi="Times"/>
          <w:sz w:val="20"/>
          <w:szCs w:val="20"/>
        </w:rPr>
        <w:t>Polybius(</w:t>
      </w:r>
      <w:proofErr w:type="gramEnd"/>
      <w:r w:rsidRPr="001A41F9">
        <w:rPr>
          <w:rFonts w:ascii="Times" w:hAnsi="Times"/>
          <w:sz w:val="20"/>
          <w:szCs w:val="20"/>
        </w:rPr>
        <w:t>200-120) – Thucydides most worthy successor – born in the Peloponnese (see passage p. 40 – “what mind… could feel no curiosity to the learn the process by which the whole world fell under the undisputed ascendency of rome is less than 53 years….”</w:t>
      </w:r>
    </w:p>
    <w:p w14:paraId="4E214F93"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Puts roman success down to good fortune and the balanced nature of their constitution with its mix of monarchy, aristocracy and democracy</w:t>
      </w:r>
    </w:p>
    <w:p w14:paraId="6EF6900B"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His history deals mainly with the hellenistic conflict w/ rome</w:t>
      </w:r>
    </w:p>
    <w:p w14:paraId="0400E771"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For the career of Alexander and the beginnings of the hellenistic age we are indebted to 2 greek historians writing – one of which is the “Parallel Lives” of Plutarch (46-120) – written long after the events they are describing</w:t>
      </w:r>
    </w:p>
    <w:p w14:paraId="31BB8DD4"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Passage p. 41 – “I am writing a biography not a history, and the truth is that the most brilliant exploits often tell us nothing of the virtues and vices of the men who performed them” – whereas a chance remark/joke may reveal far more of a man’s character than the mere feat of winning battles or marshalling gre4at cities or laying siege of cities</w:t>
      </w:r>
    </w:p>
    <w:p w14:paraId="033CC534"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Plutarch is open about his moral interest in the figures whose biography is is writing</w:t>
      </w:r>
    </w:p>
    <w:p w14:paraId="4D65FE6F"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Juxtaposition of parallel lives across time periods may be seen as anti-historical</w:t>
      </w:r>
    </w:p>
    <w:p w14:paraId="5CDEB80D"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Writes with an attractive flourish – 3 clauses of the final sentence are elegant variations of the same idea</w:t>
      </w:r>
    </w:p>
    <w:p w14:paraId="67479F64"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Preserves important material from his sources</w:t>
      </w:r>
    </w:p>
    <w:p w14:paraId="41BAA2E8"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Later and more systematic Greek writer – Arrian – regarded as the most reliable of the sources for the career of Alexander – doesn’t write to please his readers or with a predominant moral preoccupation – see passage p. 41-42</w:t>
      </w:r>
    </w:p>
    <w:p w14:paraId="3008877B"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w:t>
      </w:r>
      <w:proofErr w:type="gramStart"/>
      <w:r w:rsidRPr="001A41F9">
        <w:rPr>
          <w:rFonts w:ascii="Times" w:hAnsi="Times"/>
          <w:sz w:val="20"/>
          <w:szCs w:val="20"/>
        </w:rPr>
        <w:t>wherever</w:t>
      </w:r>
      <w:proofErr w:type="gramEnd"/>
      <w:r w:rsidRPr="001A41F9">
        <w:rPr>
          <w:rFonts w:ascii="Times" w:hAnsi="Times"/>
          <w:sz w:val="20"/>
          <w:szCs w:val="20"/>
        </w:rPr>
        <w:t xml:space="preserve"> ptolemy and aristobulus (who he thought was the most trustworthy writers of the subject) have given the same account in their histories of Alexander, I have followed it on the assumption of its accuracy; where the facts differ I have chosen what I feel to be more probable and interesting”</w:t>
      </w:r>
    </w:p>
    <w:p w14:paraId="5242546C"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Ptolemy was a king – more disgraceful for a king to tell lies than anyone else</w:t>
      </w:r>
    </w:p>
    <w:p w14:paraId="55AD8BCC"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Alexander was dead when these men wrote – no pressure to falsify some facts</w:t>
      </w:r>
    </w:p>
    <w:p w14:paraId="7DD905C5"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Took some accounts from other writers to represent popular tradition – took those that were interesting/probably true</w:t>
      </w:r>
    </w:p>
    <w:p w14:paraId="09BF4FA7"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Is a version regarded as more interesting more probable? Or do they pull in opposing directions? Is his assumption that Ptolemy’s statements because he is a king convincing? – P. may have had motive to rewrite history to glorify himself</w:t>
      </w:r>
    </w:p>
    <w:p w14:paraId="0B5F8187" w14:textId="77777777" w:rsidR="003104FB" w:rsidRPr="001A41F9" w:rsidRDefault="003104FB" w:rsidP="001A41F9">
      <w:pPr>
        <w:ind w:left="-567" w:right="-1130"/>
        <w:rPr>
          <w:rFonts w:ascii="Times" w:hAnsi="Times"/>
          <w:b/>
          <w:sz w:val="20"/>
          <w:szCs w:val="20"/>
        </w:rPr>
      </w:pPr>
      <w:r w:rsidRPr="001A41F9">
        <w:rPr>
          <w:rFonts w:ascii="Times" w:hAnsi="Times"/>
          <w:b/>
          <w:sz w:val="20"/>
          <w:szCs w:val="20"/>
        </w:rPr>
        <w:t>Alexander the Great and the Hellenistic Age</w:t>
      </w:r>
    </w:p>
    <w:p w14:paraId="69F8D2EF"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In the yr after Chaeronea – Philip called a conference of all Greek states at corinth and announced his decision to make war on the Persians to liberate the Greek cities of Asia minor and to punish them for sacrilege in the days of Xerxes</w:t>
      </w:r>
    </w:p>
    <w:p w14:paraId="09C11230"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Phillip supreme commander of a panhellenic force</w:t>
      </w:r>
    </w:p>
    <w:p w14:paraId="4EE37C7A"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On the eve of his setting sail – he was assassinated</w:t>
      </w:r>
    </w:p>
    <w:p w14:paraId="082B2147"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Alexander – 23 at the time – faced with a revolt on all fronts</w:t>
      </w:r>
    </w:p>
    <w:p w14:paraId="79A842CF"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He had himself elected at Corinth as his father’s successor as the general of the Greeks – has to quell rebellions in Illyria and Thrace – when Thebes repelled he bore down upon the city and occupied is and razed it to the ground (only house left was of the poet Pindar) and its inhabitants sold into slavery</w:t>
      </w:r>
    </w:p>
    <w:p w14:paraId="4717EADF"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Like his father – appreciated Greek culture – carried around an edition of the Iliad prepared by Aristotle</w:t>
      </w:r>
    </w:p>
    <w:p w14:paraId="7B9A4799"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At the tomb of Achilles he pronounced him fortunate in having such a herald of his fame</w:t>
      </w:r>
    </w:p>
    <w:p w14:paraId="68B9A992"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Undertook expedition to Persia with an army of 50 000 men</w:t>
      </w:r>
    </w:p>
    <w:p w14:paraId="35AB42F2"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At its core </w:t>
      </w:r>
      <w:r w:rsidRPr="001A41F9">
        <w:rPr>
          <w:rFonts w:ascii="Times" w:hAnsi="Times"/>
          <w:sz w:val="20"/>
          <w:szCs w:val="20"/>
        </w:rPr>
        <w:sym w:font="Wingdings" w:char="F0E0"/>
      </w:r>
      <w:r w:rsidRPr="001A41F9">
        <w:rPr>
          <w:rFonts w:ascii="Times" w:hAnsi="Times"/>
          <w:sz w:val="20"/>
          <w:szCs w:val="20"/>
        </w:rPr>
        <w:t xml:space="preserve"> Macedonian Phalanx </w:t>
      </w:r>
    </w:p>
    <w:p w14:paraId="06340FE4"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Also had a cavalry, archers and light-armed troops</w:t>
      </w:r>
    </w:p>
    <w:p w14:paraId="1652465E"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Led by daring personal example </w:t>
      </w:r>
    </w:p>
    <w:p w14:paraId="6D6241E3"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Passing through Ionia – </w:t>
      </w:r>
      <w:proofErr w:type="gramStart"/>
      <w:r w:rsidRPr="001A41F9">
        <w:rPr>
          <w:rFonts w:ascii="Times" w:hAnsi="Times"/>
          <w:sz w:val="20"/>
          <w:szCs w:val="20"/>
        </w:rPr>
        <w:t>liberated  cities</w:t>
      </w:r>
      <w:proofErr w:type="gramEnd"/>
      <w:r w:rsidRPr="001A41F9">
        <w:rPr>
          <w:rFonts w:ascii="Times" w:hAnsi="Times"/>
          <w:sz w:val="20"/>
          <w:szCs w:val="20"/>
        </w:rPr>
        <w:t xml:space="preserve"> the persians controlled through oligarchic aristocracies establishing democracies in their stead</w:t>
      </w:r>
    </w:p>
    <w:p w14:paraId="6D869514"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Also funded new buildings like temples</w:t>
      </w:r>
    </w:p>
    <w:p w14:paraId="5F120498"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By 334 – liberates most of Asia minor</w:t>
      </w:r>
    </w:p>
    <w:p w14:paraId="51471D73"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While on his way to the heat of Persia  (as told by Plutarch)– stopped at the Phrygian town of Gordium (home of king Midas) he saw the chariot… and heard the legend which was believed by all the barbarians that the fates has decreed that the man who united the knot was destined to become the ruler of the whole world” – the ends of the knot were hidden – Alexander simply cut through the knife with his sword (according to aritstobulus he unfastened it easily by removing the pin which secured the yoke)</w:t>
      </w:r>
    </w:p>
    <w:p w14:paraId="3041A3A3"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Visited the oracle of Ammon in Egypt where he was addressed as the son of god</w:t>
      </w:r>
    </w:p>
    <w:p w14:paraId="612F7C67"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In 333 – defeated the Persian king Darius in the battle of the Issus – having secured Phoenicia, Egypt and Palestine – marched to Babylonia for his final reckoning w/ Darius </w:t>
      </w:r>
    </w:p>
    <w:p w14:paraId="75C4739A"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Defeated him decisively in Gaugamela in 331</w:t>
      </w:r>
    </w:p>
    <w:p w14:paraId="0C93C246"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Later proclaimed the king of Asia – began clothing himself in the trappings of Persian power</w:t>
      </w:r>
    </w:p>
    <w:p w14:paraId="1B90BD7D"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Continues east to India and the Punjab only stopping when troops refused to go further</w:t>
      </w:r>
    </w:p>
    <w:p w14:paraId="1AC237E2"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Conquests and a policy of colonization spreads Greek language and institutions all over the East</w:t>
      </w:r>
    </w:p>
    <w:p w14:paraId="27E699EB"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Married Roxanne and did nothing to discourage Macedonian elite from marrying the conquered Persians</w:t>
      </w:r>
    </w:p>
    <w:p w14:paraId="54AB846B"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Seemed to have departed from greek ways and taken on proskynesis (obeisance) traditionally reserved for persian kings</w:t>
      </w:r>
    </w:p>
    <w:p w14:paraId="5303D19D"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In his sudden death after 12 years of conquests – his empire was divided among generals</w:t>
      </w:r>
    </w:p>
    <w:p w14:paraId="548D5E95"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Athens and the northern states revolted against Macedonian rule but were defeated in the battle of Crannon by Antipater – forced a new oligarchic constitution upon Athens and established permanent Macedonian garrison</w:t>
      </w:r>
    </w:p>
    <w:p w14:paraId="4E725F35"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Power struggle eventually produced 3 dynastic kingdoms –Antigonus, Ptolemy and Seleucus</w:t>
      </w:r>
    </w:p>
    <w:p w14:paraId="14BB4F5F"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Antigonids controlled Macedonia and mainland Greece – ruled from Macedonia but Athens remained a major cultural center  - Macedonian city Pella grew in population and was a magnet for artists and intellectuals</w:t>
      </w:r>
    </w:p>
    <w:p w14:paraId="70E09E30" w14:textId="77777777" w:rsidR="003104FB" w:rsidRPr="001A41F9" w:rsidRDefault="003104FB" w:rsidP="001A41F9">
      <w:pPr>
        <w:pStyle w:val="ListParagraph"/>
        <w:numPr>
          <w:ilvl w:val="2"/>
          <w:numId w:val="1"/>
        </w:numPr>
        <w:ind w:left="-567" w:right="-1130"/>
        <w:rPr>
          <w:rFonts w:ascii="Times" w:hAnsi="Times"/>
          <w:sz w:val="20"/>
          <w:szCs w:val="20"/>
        </w:rPr>
      </w:pPr>
      <w:r w:rsidRPr="001A41F9">
        <w:rPr>
          <w:rFonts w:ascii="Times" w:hAnsi="Times"/>
          <w:sz w:val="20"/>
          <w:szCs w:val="20"/>
        </w:rPr>
        <w:t>The Port of Thessaloniki and Aegae where tombs of royal Macedonians were buried also became important centres</w:t>
      </w:r>
    </w:p>
    <w:p w14:paraId="74219DDB"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Ptolemies rules Egypt and part of Asia minor w/ their capital at Alexandria – strategic position became a great economic and industrial centre – set up a famous museum and library – cultural capital as well</w:t>
      </w:r>
    </w:p>
    <w:p w14:paraId="48B1D5AA" w14:textId="77777777" w:rsidR="003104FB" w:rsidRPr="001A41F9" w:rsidRDefault="003104FB" w:rsidP="001A41F9">
      <w:pPr>
        <w:pStyle w:val="ListParagraph"/>
        <w:numPr>
          <w:ilvl w:val="2"/>
          <w:numId w:val="1"/>
        </w:numPr>
        <w:ind w:left="-567" w:right="-1130"/>
        <w:rPr>
          <w:rFonts w:ascii="Times" w:hAnsi="Times"/>
          <w:sz w:val="20"/>
          <w:szCs w:val="20"/>
        </w:rPr>
      </w:pPr>
      <w:r w:rsidRPr="001A41F9">
        <w:rPr>
          <w:rFonts w:ascii="Times" w:hAnsi="Times"/>
          <w:sz w:val="20"/>
          <w:szCs w:val="20"/>
        </w:rPr>
        <w:t>Nominally a democracy</w:t>
      </w:r>
    </w:p>
    <w:p w14:paraId="695EC561" w14:textId="77777777" w:rsidR="003104FB" w:rsidRPr="001A41F9" w:rsidRDefault="003104FB" w:rsidP="001A41F9">
      <w:pPr>
        <w:pStyle w:val="ListParagraph"/>
        <w:numPr>
          <w:ilvl w:val="2"/>
          <w:numId w:val="1"/>
        </w:numPr>
        <w:ind w:left="-567" w:right="-1130"/>
        <w:rPr>
          <w:rFonts w:ascii="Times" w:hAnsi="Times"/>
          <w:sz w:val="20"/>
          <w:szCs w:val="20"/>
        </w:rPr>
      </w:pPr>
      <w:r w:rsidRPr="001A41F9">
        <w:rPr>
          <w:rFonts w:ascii="Times" w:hAnsi="Times"/>
          <w:sz w:val="20"/>
          <w:szCs w:val="20"/>
        </w:rPr>
        <w:t>Cosmopolitan city of Egyptians, greeks in Jews – by 200 it was the largest city in the world</w:t>
      </w:r>
    </w:p>
    <w:p w14:paraId="73C70648"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Seleucids took over the old Persian empire with their capital in Antioch (in Syria) – grew to be a large capital with many greek immigrants and Aramaic speakers and a sizeable Jewish community</w:t>
      </w:r>
    </w:p>
    <w:p w14:paraId="3548F583" w14:textId="77777777" w:rsidR="003104FB" w:rsidRPr="001A41F9" w:rsidRDefault="003104FB" w:rsidP="001A41F9">
      <w:pPr>
        <w:pStyle w:val="ListParagraph"/>
        <w:numPr>
          <w:ilvl w:val="2"/>
          <w:numId w:val="1"/>
        </w:numPr>
        <w:ind w:left="-567" w:right="-1130"/>
        <w:rPr>
          <w:rFonts w:ascii="Times" w:hAnsi="Times"/>
          <w:sz w:val="20"/>
          <w:szCs w:val="20"/>
        </w:rPr>
      </w:pPr>
      <w:r w:rsidRPr="001A41F9">
        <w:rPr>
          <w:rFonts w:ascii="Times" w:hAnsi="Times"/>
          <w:sz w:val="20"/>
          <w:szCs w:val="20"/>
        </w:rPr>
        <w:t>Flourishing cultural life</w:t>
      </w:r>
    </w:p>
    <w:p w14:paraId="4AFF7815"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Late 3</w:t>
      </w:r>
      <w:r w:rsidRPr="001A41F9">
        <w:rPr>
          <w:rFonts w:ascii="Times" w:hAnsi="Times"/>
          <w:sz w:val="20"/>
          <w:szCs w:val="20"/>
          <w:vertAlign w:val="superscript"/>
        </w:rPr>
        <w:t>rd</w:t>
      </w:r>
      <w:r w:rsidRPr="001A41F9">
        <w:rPr>
          <w:rFonts w:ascii="Times" w:hAnsi="Times"/>
          <w:sz w:val="20"/>
          <w:szCs w:val="20"/>
        </w:rPr>
        <w:t xml:space="preserve"> century – 4</w:t>
      </w:r>
      <w:r w:rsidRPr="001A41F9">
        <w:rPr>
          <w:rFonts w:ascii="Times" w:hAnsi="Times"/>
          <w:sz w:val="20"/>
          <w:szCs w:val="20"/>
          <w:vertAlign w:val="superscript"/>
        </w:rPr>
        <w:t>th</w:t>
      </w:r>
      <w:r w:rsidRPr="001A41F9">
        <w:rPr>
          <w:rFonts w:ascii="Times" w:hAnsi="Times"/>
          <w:sz w:val="20"/>
          <w:szCs w:val="20"/>
        </w:rPr>
        <w:t xml:space="preserve"> dynasty by the Attalids within Seleucid territory – capital in Pergamum in north-west Asia minor – famous for its school of sculpture and its library second only to Alexandria – invented parchment</w:t>
      </w:r>
    </w:p>
    <w:p w14:paraId="45AEA122"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Common to the 4 – philhellenism – manifesting itself in urban planning, cultural life and social organization – more open and cosmopolitan than the exclusive classical city state</w:t>
      </w:r>
    </w:p>
    <w:p w14:paraId="57687795"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Greeks were on equal footing with other cultural groups</w:t>
      </w:r>
    </w:p>
    <w:p w14:paraId="5DC06DFD"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Greek influence on Rome starts with the roman conquest of greek colonies in southern Italy – dating from the battle of Tarentum in 270</w:t>
      </w:r>
    </w:p>
    <w:p w14:paraId="3A485B1A"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Growing power began to impinge on Greece itself – conquered Macedonians in 197 and destroyed Corinth in 146 – Greece became a roman protectorate</w:t>
      </w:r>
    </w:p>
    <w:p w14:paraId="04DBC645"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All the old Hellenistic kingdoms became part of the Roman empire</w:t>
      </w:r>
    </w:p>
    <w:p w14:paraId="7E520607"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Hellenism spread westward – greeks educated them</w:t>
      </w:r>
    </w:p>
    <w:p w14:paraId="2BBE26E4"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w:t>
      </w:r>
      <w:proofErr w:type="gramStart"/>
      <w:r w:rsidRPr="001A41F9">
        <w:rPr>
          <w:rFonts w:ascii="Times" w:hAnsi="Times"/>
          <w:sz w:val="20"/>
          <w:szCs w:val="20"/>
        </w:rPr>
        <w:t>conquered</w:t>
      </w:r>
      <w:proofErr w:type="gramEnd"/>
      <w:r w:rsidRPr="001A41F9">
        <w:rPr>
          <w:rFonts w:ascii="Times" w:hAnsi="Times"/>
          <w:sz w:val="20"/>
          <w:szCs w:val="20"/>
        </w:rPr>
        <w:t xml:space="preserve"> greece conquered her savage victor and brought arts into rustic Latium” – Horace</w:t>
      </w:r>
    </w:p>
    <w:p w14:paraId="38E6C57B" w14:textId="77777777" w:rsidR="003104FB" w:rsidRPr="001A41F9" w:rsidRDefault="003104FB" w:rsidP="001A41F9">
      <w:pPr>
        <w:ind w:left="-567" w:right="-1130"/>
        <w:rPr>
          <w:rFonts w:ascii="Times" w:hAnsi="Times"/>
          <w:b/>
          <w:sz w:val="20"/>
          <w:szCs w:val="20"/>
        </w:rPr>
      </w:pPr>
      <w:r w:rsidRPr="001A41F9">
        <w:rPr>
          <w:rFonts w:ascii="Times" w:hAnsi="Times"/>
          <w:b/>
          <w:sz w:val="20"/>
          <w:szCs w:val="20"/>
        </w:rPr>
        <w:t>Hellenistic Literature: Alexandrianism</w:t>
      </w:r>
    </w:p>
    <w:p w14:paraId="0832D28F"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Literati worked in a rarefield scholarly atmosphere – wrote for a cultivated audience </w:t>
      </w:r>
    </w:p>
    <w:p w14:paraId="20C46762"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“Phaenomena” – didactic poem of over 1500 lines on constellations by Aratus reflects Alexandrian interest in science</w:t>
      </w:r>
    </w:p>
    <w:p w14:paraId="29BECD41"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“Idylls” of Theocritus – short poems (100-150 lines) featured several in which shepherds competed w/ eachother in song set in Sicily where he grew up</w:t>
      </w:r>
    </w:p>
    <w:p w14:paraId="17D5085D"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City poet nostalgically recreated a romantic image of the simpler rural world of his boyhood – created a pastoral genre</w:t>
      </w:r>
    </w:p>
    <w:p w14:paraId="62AE91C7"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Lament for bion by Moschus uses pastoral to pay tribute to the deceased poet as shepherd</w:t>
      </w:r>
    </w:p>
    <w:p w14:paraId="5E1B6FC2"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In Idyll I – Theocritus’ shepherd Thrsis sings a lament for the mythical herdmen who is dying for love – see poem p. 139</w:t>
      </w:r>
    </w:p>
    <w:p w14:paraId="5D9B57F7"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In Idyll 7 – “Harvest Home” is a sensuous evocation of a Mediterranean landscape  (see poem p. 140) – rich pictorial appeal of Theocritus’ poetry</w:t>
      </w:r>
    </w:p>
    <w:p w14:paraId="2B8A8D8D"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The “Argonautica” by Apollonius of Rhodes – small-scale romantic epic in 4 books – first to give prominence to love –treated w/ delicate psychological insight</w:t>
      </w:r>
    </w:p>
    <w:p w14:paraId="7D65267F"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Hellenistic poets invented the short mythological narrative – epyllion (brief epic)</w:t>
      </w:r>
    </w:p>
    <w:p w14:paraId="2C82D2E5"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Ex. Theocritus’ Idyll XIII – story of Heracles and Hylas – emphasizing the affection of the former for the latter – portraying Heracles in a softer light</w:t>
      </w:r>
    </w:p>
    <w:p w14:paraId="31E15F4D"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Most famous – Hecale of Callimachus – featuring Theseus and his victory over the bull of marathon – emphasized heroic poverty of Hecale – have hero hospitality on his way to marathon and dwelt on picturesque descriptive detail</w:t>
      </w:r>
    </w:p>
    <w:p w14:paraId="2E11EB16"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Callimachus also wrote </w:t>
      </w:r>
      <w:r w:rsidR="00D565BD" w:rsidRPr="001A41F9">
        <w:rPr>
          <w:rFonts w:ascii="Times" w:hAnsi="Times"/>
          <w:sz w:val="20"/>
          <w:szCs w:val="20"/>
        </w:rPr>
        <w:t>“</w:t>
      </w:r>
      <w:r w:rsidRPr="001A41F9">
        <w:rPr>
          <w:rFonts w:ascii="Times" w:hAnsi="Times"/>
          <w:sz w:val="20"/>
          <w:szCs w:val="20"/>
        </w:rPr>
        <w:t>Hym</w:t>
      </w:r>
      <w:r w:rsidR="00D565BD" w:rsidRPr="001A41F9">
        <w:rPr>
          <w:rFonts w:ascii="Times" w:hAnsi="Times"/>
          <w:sz w:val="20"/>
          <w:szCs w:val="20"/>
        </w:rPr>
        <w:t>n</w:t>
      </w:r>
      <w:r w:rsidRPr="001A41F9">
        <w:rPr>
          <w:rFonts w:ascii="Times" w:hAnsi="Times"/>
          <w:sz w:val="20"/>
          <w:szCs w:val="20"/>
        </w:rPr>
        <w:t>s</w:t>
      </w:r>
      <w:r w:rsidR="00D565BD" w:rsidRPr="001A41F9">
        <w:rPr>
          <w:rFonts w:ascii="Times" w:hAnsi="Times"/>
          <w:sz w:val="20"/>
          <w:szCs w:val="20"/>
        </w:rPr>
        <w:t>”</w:t>
      </w:r>
      <w:r w:rsidRPr="001A41F9">
        <w:rPr>
          <w:rFonts w:ascii="Times" w:hAnsi="Times"/>
          <w:sz w:val="20"/>
          <w:szCs w:val="20"/>
        </w:rPr>
        <w:t xml:space="preserve"> – learned allusive style (also apparent in Aetia – poem of 4 books – poet instructed by muses in origins of greek customs and religious rites)</w:t>
      </w:r>
    </w:p>
    <w:p w14:paraId="007463DE"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See passage p. 140 – preferred small-scale genres over epic narratives – refined style and learned allusiveness represent style of literary composition called “Alexandrianism”</w:t>
      </w:r>
    </w:p>
    <w:p w14:paraId="0C27E9F5"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In the 1</w:t>
      </w:r>
      <w:r w:rsidRPr="001A41F9">
        <w:rPr>
          <w:rFonts w:ascii="Times" w:hAnsi="Times"/>
          <w:sz w:val="20"/>
          <w:szCs w:val="20"/>
          <w:vertAlign w:val="superscript"/>
        </w:rPr>
        <w:t>st</w:t>
      </w:r>
      <w:r w:rsidRPr="001A41F9">
        <w:rPr>
          <w:rFonts w:ascii="Times" w:hAnsi="Times"/>
          <w:sz w:val="20"/>
          <w:szCs w:val="20"/>
        </w:rPr>
        <w:t xml:space="preserve"> century- the Greek poet Meleager collected large numbers of short poems from various authors/periods in his “Garland” – varied in style and quality, some imitated previous poets</w:t>
      </w:r>
    </w:p>
    <w:p w14:paraId="72471938"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Epigrams by Meleager and others in Greek Anthology – a Byzantine compilation – include many short poems of this period</w:t>
      </w:r>
    </w:p>
    <w:p w14:paraId="2C9F6E0C" w14:textId="77777777" w:rsidR="003104FB" w:rsidRPr="001A41F9" w:rsidRDefault="003104FB" w:rsidP="001A41F9">
      <w:pPr>
        <w:pStyle w:val="ListParagraph"/>
        <w:numPr>
          <w:ilvl w:val="1"/>
          <w:numId w:val="1"/>
        </w:numPr>
        <w:ind w:left="-567" w:right="-1130"/>
        <w:rPr>
          <w:rFonts w:ascii="Times" w:hAnsi="Times"/>
          <w:sz w:val="20"/>
          <w:szCs w:val="20"/>
        </w:rPr>
      </w:pPr>
      <w:r w:rsidRPr="001A41F9">
        <w:rPr>
          <w:rFonts w:ascii="Times" w:hAnsi="Times"/>
          <w:sz w:val="20"/>
          <w:szCs w:val="20"/>
        </w:rPr>
        <w:t>Ex. Wounded cupid p. 141 – in the manner of Anacreon</w:t>
      </w:r>
    </w:p>
    <w:p w14:paraId="7B4D856B" w14:textId="77777777" w:rsidR="003104FB" w:rsidRPr="001A41F9" w:rsidRDefault="003104F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One of the most famous scholars in the </w:t>
      </w:r>
      <w:r w:rsidR="00D565BD" w:rsidRPr="001A41F9">
        <w:rPr>
          <w:rFonts w:ascii="Times" w:hAnsi="Times"/>
          <w:sz w:val="20"/>
          <w:szCs w:val="20"/>
        </w:rPr>
        <w:t>Alexandrian</w:t>
      </w:r>
      <w:r w:rsidRPr="001A41F9">
        <w:rPr>
          <w:rFonts w:ascii="Times" w:hAnsi="Times"/>
          <w:sz w:val="20"/>
          <w:szCs w:val="20"/>
        </w:rPr>
        <w:t xml:space="preserve"> library – Aristarchus noted for his work on Homer – indebted for preservation of Greek classics in a good textual order</w:t>
      </w:r>
    </w:p>
    <w:p w14:paraId="68044983" w14:textId="77777777" w:rsidR="00B64AE9" w:rsidRPr="001A41F9" w:rsidRDefault="00B64AE9" w:rsidP="001A41F9">
      <w:pPr>
        <w:ind w:left="-567" w:right="-1130"/>
        <w:rPr>
          <w:rFonts w:ascii="Times" w:hAnsi="Times"/>
          <w:b/>
          <w:sz w:val="20"/>
          <w:szCs w:val="20"/>
        </w:rPr>
      </w:pPr>
      <w:r w:rsidRPr="001A41F9">
        <w:rPr>
          <w:rFonts w:ascii="Times" w:hAnsi="Times"/>
          <w:b/>
          <w:sz w:val="20"/>
          <w:szCs w:val="20"/>
        </w:rPr>
        <w:t>Hellenistic Philosophy: Post-Aristotelians</w:t>
      </w:r>
    </w:p>
    <w:p w14:paraId="0785194F" w14:textId="77777777" w:rsidR="00B64AE9" w:rsidRPr="001A41F9" w:rsidRDefault="00B64AE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With the passing of the city state </w:t>
      </w:r>
      <w:r w:rsidRPr="001A41F9">
        <w:rPr>
          <w:rFonts w:ascii="Times" w:hAnsi="Times"/>
          <w:sz w:val="20"/>
          <w:szCs w:val="20"/>
        </w:rPr>
        <w:sym w:font="Wingdings" w:char="F0E0"/>
      </w:r>
      <w:r w:rsidRPr="001A41F9">
        <w:rPr>
          <w:rFonts w:ascii="Times" w:hAnsi="Times"/>
          <w:sz w:val="20"/>
          <w:szCs w:val="20"/>
        </w:rPr>
        <w:t xml:space="preserve"> philosophy went from theoretical to more practical offering a design for living independent of external circumstances</w:t>
      </w:r>
    </w:p>
    <w:p w14:paraId="1828A2B3" w14:textId="77777777" w:rsidR="00B64AE9" w:rsidRPr="001A41F9" w:rsidRDefault="00B64AE9"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Zeno of Citium in Cyprus </w:t>
      </w:r>
      <w:r w:rsidRPr="001A41F9">
        <w:rPr>
          <w:rFonts w:ascii="Times" w:hAnsi="Times"/>
          <w:sz w:val="20"/>
          <w:szCs w:val="20"/>
        </w:rPr>
        <w:sym w:font="Wingdings" w:char="F0E0"/>
      </w:r>
      <w:r w:rsidRPr="001A41F9">
        <w:rPr>
          <w:rFonts w:ascii="Times" w:hAnsi="Times"/>
          <w:sz w:val="20"/>
          <w:szCs w:val="20"/>
        </w:rPr>
        <w:t xml:space="preserve"> founder of the Stoic school at Athens (so called from Stoa Poilile – the colonnade where Zeno and his successors conducted teachings)</w:t>
      </w:r>
    </w:p>
    <w:p w14:paraId="69F66CF0" w14:textId="77777777" w:rsidR="00B64AE9" w:rsidRPr="001A41F9" w:rsidRDefault="00B64AE9" w:rsidP="001A41F9">
      <w:pPr>
        <w:pStyle w:val="ListParagraph"/>
        <w:numPr>
          <w:ilvl w:val="0"/>
          <w:numId w:val="1"/>
        </w:numPr>
        <w:ind w:left="-567" w:right="-1130"/>
        <w:rPr>
          <w:rFonts w:ascii="Times" w:hAnsi="Times"/>
          <w:sz w:val="20"/>
          <w:szCs w:val="20"/>
        </w:rPr>
      </w:pPr>
      <w:r w:rsidRPr="001A41F9">
        <w:rPr>
          <w:rFonts w:ascii="Times" w:hAnsi="Times"/>
          <w:sz w:val="20"/>
          <w:szCs w:val="20"/>
        </w:rPr>
        <w:t>Zeno began as one of the Cynics – chief doctrine was that self-sufficiency could bring contentment in all vicissitudes (changes of circumstances) of life</w:t>
      </w:r>
    </w:p>
    <w:p w14:paraId="2DBE3112" w14:textId="77777777" w:rsidR="00B64AE9" w:rsidRPr="001A41F9" w:rsidRDefault="00B64AE9" w:rsidP="001A41F9">
      <w:pPr>
        <w:pStyle w:val="ListParagraph"/>
        <w:numPr>
          <w:ilvl w:val="0"/>
          <w:numId w:val="1"/>
        </w:numPr>
        <w:ind w:left="-567" w:right="-1130"/>
        <w:rPr>
          <w:rFonts w:ascii="Times" w:hAnsi="Times"/>
          <w:sz w:val="20"/>
          <w:szCs w:val="20"/>
        </w:rPr>
      </w:pPr>
      <w:r w:rsidRPr="001A41F9">
        <w:rPr>
          <w:rFonts w:ascii="Times" w:hAnsi="Times"/>
          <w:sz w:val="20"/>
          <w:szCs w:val="20"/>
        </w:rPr>
        <w:t>Most famous cynic – Giogenes – reputed to have lived in a barrel in accordance to the belief that happiness consisted of one the most basic needs and in renouncing the world of conventional behaviour</w:t>
      </w:r>
    </w:p>
    <w:p w14:paraId="746D3902" w14:textId="77777777" w:rsidR="00B64AE9" w:rsidRPr="001A41F9" w:rsidRDefault="00B64AE9" w:rsidP="001A41F9">
      <w:pPr>
        <w:pStyle w:val="ListParagraph"/>
        <w:numPr>
          <w:ilvl w:val="1"/>
          <w:numId w:val="1"/>
        </w:numPr>
        <w:ind w:left="-567" w:right="-1130"/>
        <w:rPr>
          <w:rFonts w:ascii="Times" w:hAnsi="Times"/>
          <w:sz w:val="20"/>
          <w:szCs w:val="20"/>
        </w:rPr>
      </w:pPr>
      <w:r w:rsidRPr="001A41F9">
        <w:rPr>
          <w:rFonts w:ascii="Times" w:hAnsi="Times"/>
          <w:sz w:val="20"/>
          <w:szCs w:val="20"/>
        </w:rPr>
        <w:t>“</w:t>
      </w:r>
      <w:proofErr w:type="gramStart"/>
      <w:r w:rsidRPr="001A41F9">
        <w:rPr>
          <w:rFonts w:ascii="Times" w:hAnsi="Times"/>
          <w:sz w:val="20"/>
          <w:szCs w:val="20"/>
        </w:rPr>
        <w:t>cynic</w:t>
      </w:r>
      <w:proofErr w:type="gramEnd"/>
      <w:r w:rsidRPr="001A41F9">
        <w:rPr>
          <w:rFonts w:ascii="Times" w:hAnsi="Times"/>
          <w:sz w:val="20"/>
          <w:szCs w:val="20"/>
        </w:rPr>
        <w:t>”</w:t>
      </w:r>
      <w:r w:rsidR="007641BC" w:rsidRPr="001A41F9">
        <w:rPr>
          <w:rFonts w:ascii="Times" w:hAnsi="Times"/>
          <w:sz w:val="20"/>
          <w:szCs w:val="20"/>
        </w:rPr>
        <w:t xml:space="preserve"> comes from his nickname – kyon-kynos (dog) given to him for his shamelessness</w:t>
      </w:r>
    </w:p>
    <w:p w14:paraId="1D30E7C8" w14:textId="77777777" w:rsidR="007641BC" w:rsidRPr="001A41F9" w:rsidRDefault="007641BC"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From cynicism, Zeno was converted by the writings of Antithenes (pupil of socrates</w:t>
      </w:r>
      <w:proofErr w:type="gramStart"/>
      <w:r w:rsidRPr="001A41F9">
        <w:rPr>
          <w:rFonts w:ascii="Times" w:hAnsi="Times"/>
          <w:sz w:val="20"/>
          <w:szCs w:val="20"/>
        </w:rPr>
        <w:t>)  to</w:t>
      </w:r>
      <w:proofErr w:type="gramEnd"/>
      <w:r w:rsidRPr="001A41F9">
        <w:rPr>
          <w:rFonts w:ascii="Times" w:hAnsi="Times"/>
          <w:sz w:val="20"/>
          <w:szCs w:val="20"/>
        </w:rPr>
        <w:t xml:space="preserve"> socratic philosophy whence he developed his own teaching consisting of 3 parts: logic, physics and ethics – most enduring of which: Stoic morality</w:t>
      </w:r>
    </w:p>
    <w:p w14:paraId="7838A66A" w14:textId="77777777" w:rsidR="007641BC" w:rsidRPr="001A41F9" w:rsidRDefault="007641BC" w:rsidP="001A41F9">
      <w:pPr>
        <w:pStyle w:val="ListParagraph"/>
        <w:numPr>
          <w:ilvl w:val="1"/>
          <w:numId w:val="1"/>
        </w:numPr>
        <w:ind w:left="-567" w:right="-1130"/>
        <w:rPr>
          <w:rFonts w:ascii="Times" w:hAnsi="Times"/>
          <w:sz w:val="20"/>
          <w:szCs w:val="20"/>
        </w:rPr>
      </w:pPr>
      <w:r w:rsidRPr="001A41F9">
        <w:rPr>
          <w:rFonts w:ascii="Times" w:hAnsi="Times"/>
          <w:sz w:val="20"/>
          <w:szCs w:val="20"/>
        </w:rPr>
        <w:t>Virtue based on nature which is ruled by general reason (logos)</w:t>
      </w:r>
    </w:p>
    <w:p w14:paraId="30552AA4" w14:textId="77777777" w:rsidR="007641BC" w:rsidRPr="001A41F9" w:rsidRDefault="007641BC" w:rsidP="001A41F9">
      <w:pPr>
        <w:pStyle w:val="ListParagraph"/>
        <w:numPr>
          <w:ilvl w:val="1"/>
          <w:numId w:val="1"/>
        </w:numPr>
        <w:ind w:left="-567" w:right="-1130"/>
        <w:rPr>
          <w:rFonts w:ascii="Times" w:hAnsi="Times"/>
          <w:sz w:val="20"/>
          <w:szCs w:val="20"/>
        </w:rPr>
      </w:pPr>
      <w:r w:rsidRPr="001A41F9">
        <w:rPr>
          <w:rFonts w:ascii="Times" w:hAnsi="Times"/>
          <w:sz w:val="20"/>
          <w:szCs w:val="20"/>
        </w:rPr>
        <w:t>The wise man ruled by reason will be indifferent to the passins (apathetic) an independent of the vagaries of fortune (having self-rule – autarcheia) in the knowledge that pleasure is not good and pain/death is not evil</w:t>
      </w:r>
    </w:p>
    <w:p w14:paraId="4E51B26A" w14:textId="77777777" w:rsidR="007641BC" w:rsidRPr="001A41F9" w:rsidRDefault="007641BC" w:rsidP="001A41F9">
      <w:pPr>
        <w:pStyle w:val="ListParagraph"/>
        <w:numPr>
          <w:ilvl w:val="0"/>
          <w:numId w:val="1"/>
        </w:numPr>
        <w:ind w:left="-567" w:right="-1130"/>
        <w:rPr>
          <w:rFonts w:ascii="Times" w:hAnsi="Times"/>
          <w:sz w:val="20"/>
          <w:szCs w:val="20"/>
        </w:rPr>
      </w:pPr>
      <w:r w:rsidRPr="001A41F9">
        <w:rPr>
          <w:rFonts w:ascii="Times" w:hAnsi="Times"/>
          <w:sz w:val="20"/>
          <w:szCs w:val="20"/>
        </w:rPr>
        <w:t>Cleanthes (Zeno’s successor) emphasizes the religious side of the Stoic doctrine in his “hymn to Zeus” – see passage p. 165</w:t>
      </w:r>
      <w:r w:rsidR="0028725E" w:rsidRPr="001A41F9">
        <w:rPr>
          <w:rFonts w:ascii="Times" w:hAnsi="Times"/>
          <w:sz w:val="20"/>
          <w:szCs w:val="20"/>
        </w:rPr>
        <w:t xml:space="preserve"> – Zeus brings evil deeds to harmony - making the disorderly, orderly – “no greater glory fir men or for gods than to praise forever universal reason”</w:t>
      </w:r>
    </w:p>
    <w:p w14:paraId="2F36685F" w14:textId="77777777" w:rsidR="0028725E" w:rsidRPr="001A41F9" w:rsidRDefault="0028725E" w:rsidP="001A41F9">
      <w:pPr>
        <w:pStyle w:val="ListParagraph"/>
        <w:numPr>
          <w:ilvl w:val="0"/>
          <w:numId w:val="1"/>
        </w:numPr>
        <w:ind w:left="-567" w:right="-1130"/>
        <w:rPr>
          <w:rFonts w:ascii="Times" w:hAnsi="Times"/>
          <w:sz w:val="20"/>
          <w:szCs w:val="20"/>
        </w:rPr>
      </w:pPr>
      <w:r w:rsidRPr="001A41F9">
        <w:rPr>
          <w:rFonts w:ascii="Times" w:hAnsi="Times"/>
          <w:sz w:val="20"/>
          <w:szCs w:val="20"/>
        </w:rPr>
        <w:t>Teachers adapted Stoic philosophy to Rome – it is through the Roman writings that the knowledge of stocism has come down to us – particularly through Cicero, Epictetus, Senaca and Aurelius</w:t>
      </w:r>
    </w:p>
    <w:p w14:paraId="554ED283" w14:textId="77777777" w:rsidR="0028725E" w:rsidRPr="001A41F9" w:rsidRDefault="004163FC" w:rsidP="001A41F9">
      <w:pPr>
        <w:pStyle w:val="ListParagraph"/>
        <w:numPr>
          <w:ilvl w:val="0"/>
          <w:numId w:val="1"/>
        </w:numPr>
        <w:ind w:left="-567" w:right="-1130"/>
        <w:rPr>
          <w:rFonts w:ascii="Times" w:hAnsi="Times"/>
          <w:sz w:val="20"/>
          <w:szCs w:val="20"/>
        </w:rPr>
      </w:pPr>
      <w:r w:rsidRPr="001A41F9">
        <w:rPr>
          <w:rFonts w:ascii="Times" w:hAnsi="Times"/>
          <w:sz w:val="20"/>
          <w:szCs w:val="20"/>
        </w:rPr>
        <w:t>Detachment from the world was something wanted in the school of Epicurus – settled in Athens in a house with a garden giving the name theGarden for the philosphical school he set u in it</w:t>
      </w:r>
    </w:p>
    <w:p w14:paraId="4BEEC8CD" w14:textId="77777777" w:rsidR="004163FC" w:rsidRPr="001A41F9" w:rsidRDefault="004163FC" w:rsidP="001A41F9">
      <w:pPr>
        <w:pStyle w:val="ListParagraph"/>
        <w:numPr>
          <w:ilvl w:val="1"/>
          <w:numId w:val="1"/>
        </w:numPr>
        <w:ind w:left="-567" w:right="-1130"/>
        <w:rPr>
          <w:rFonts w:ascii="Times" w:hAnsi="Times"/>
          <w:sz w:val="20"/>
          <w:szCs w:val="20"/>
        </w:rPr>
      </w:pPr>
      <w:r w:rsidRPr="001A41F9">
        <w:rPr>
          <w:rFonts w:ascii="Times" w:hAnsi="Times"/>
          <w:sz w:val="20"/>
          <w:szCs w:val="20"/>
        </w:rPr>
        <w:t>Lived in ascetic seclusion</w:t>
      </w:r>
    </w:p>
    <w:p w14:paraId="229A38D1" w14:textId="77777777" w:rsidR="004163FC" w:rsidRPr="001A41F9" w:rsidRDefault="004163FC" w:rsidP="001A41F9">
      <w:pPr>
        <w:pStyle w:val="ListParagraph"/>
        <w:numPr>
          <w:ilvl w:val="1"/>
          <w:numId w:val="1"/>
        </w:numPr>
        <w:ind w:left="-567" w:right="-1130"/>
        <w:rPr>
          <w:rFonts w:ascii="Times" w:hAnsi="Times"/>
          <w:sz w:val="20"/>
          <w:szCs w:val="20"/>
        </w:rPr>
      </w:pPr>
      <w:r w:rsidRPr="001A41F9">
        <w:rPr>
          <w:rFonts w:ascii="Times" w:hAnsi="Times"/>
          <w:sz w:val="20"/>
          <w:szCs w:val="20"/>
        </w:rPr>
        <w:t>Identified pleasure with the good and aspired to ataraxia – freedom of disturbance</w:t>
      </w:r>
    </w:p>
    <w:p w14:paraId="11826353" w14:textId="77777777" w:rsidR="004163FC" w:rsidRPr="001A41F9" w:rsidRDefault="004163FC"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See passage p. 166-167 – pleasure is the end and the aim </w:t>
      </w:r>
      <w:r w:rsidRPr="001A41F9">
        <w:rPr>
          <w:rFonts w:ascii="Times" w:hAnsi="Times"/>
          <w:sz w:val="20"/>
          <w:szCs w:val="20"/>
        </w:rPr>
        <w:sym w:font="Wingdings" w:char="F0E0"/>
      </w:r>
      <w:r w:rsidRPr="001A41F9">
        <w:rPr>
          <w:rFonts w:ascii="Times" w:hAnsi="Times"/>
          <w:sz w:val="20"/>
          <w:szCs w:val="20"/>
        </w:rPr>
        <w:t xml:space="preserve"> by pleasure they mean absence of pain in the body and of trouble in the soul; not living a luxurious lifestyle</w:t>
      </w:r>
    </w:p>
    <w:p w14:paraId="52291FDF" w14:textId="77777777" w:rsidR="004163FC" w:rsidRPr="001A41F9" w:rsidRDefault="004163FC" w:rsidP="001A41F9">
      <w:pPr>
        <w:pStyle w:val="ListParagraph"/>
        <w:numPr>
          <w:ilvl w:val="2"/>
          <w:numId w:val="1"/>
        </w:numPr>
        <w:ind w:left="-567" w:right="-1130"/>
        <w:rPr>
          <w:rFonts w:ascii="Times" w:hAnsi="Times"/>
          <w:sz w:val="20"/>
          <w:szCs w:val="20"/>
        </w:rPr>
      </w:pPr>
      <w:proofErr w:type="gramStart"/>
      <w:r w:rsidRPr="001A41F9">
        <w:rPr>
          <w:rFonts w:ascii="Times" w:hAnsi="Times"/>
          <w:sz w:val="20"/>
          <w:szCs w:val="20"/>
        </w:rPr>
        <w:t>the</w:t>
      </w:r>
      <w:proofErr w:type="gramEnd"/>
      <w:r w:rsidRPr="001A41F9">
        <w:rPr>
          <w:rFonts w:ascii="Times" w:hAnsi="Times"/>
          <w:sz w:val="20"/>
          <w:szCs w:val="20"/>
        </w:rPr>
        <w:t xml:space="preserve"> beginning and the greatest good is prudence – from it springs all other virtues – can’t have a pleasant life that doesn’t have prudence, honour and justice and can’t live a life of honour, prudence and justice and not have a life of pleasure</w:t>
      </w:r>
    </w:p>
    <w:p w14:paraId="0EB89B1C" w14:textId="77777777" w:rsidR="004163FC" w:rsidRPr="001A41F9" w:rsidRDefault="004163FC" w:rsidP="001A41F9">
      <w:pPr>
        <w:pStyle w:val="ListParagraph"/>
        <w:numPr>
          <w:ilvl w:val="2"/>
          <w:numId w:val="1"/>
        </w:numPr>
        <w:ind w:left="-567" w:right="-1130"/>
        <w:rPr>
          <w:rFonts w:ascii="Times" w:hAnsi="Times"/>
          <w:sz w:val="20"/>
          <w:szCs w:val="20"/>
        </w:rPr>
      </w:pPr>
      <w:proofErr w:type="gramStart"/>
      <w:r w:rsidRPr="001A41F9">
        <w:rPr>
          <w:rFonts w:ascii="Times" w:hAnsi="Times"/>
          <w:sz w:val="20"/>
          <w:szCs w:val="20"/>
        </w:rPr>
        <w:t>definition</w:t>
      </w:r>
      <w:proofErr w:type="gramEnd"/>
      <w:r w:rsidRPr="001A41F9">
        <w:rPr>
          <w:rFonts w:ascii="Times" w:hAnsi="Times"/>
          <w:sz w:val="20"/>
          <w:szCs w:val="20"/>
        </w:rPr>
        <w:t xml:space="preserve"> of prudence – caution in regards to practical matters/discretion</w:t>
      </w:r>
    </w:p>
    <w:p w14:paraId="5B2346A1" w14:textId="77777777" w:rsidR="004163FC" w:rsidRPr="001A41F9" w:rsidRDefault="004163FC" w:rsidP="001A41F9">
      <w:pPr>
        <w:pStyle w:val="ListParagraph"/>
        <w:numPr>
          <w:ilvl w:val="1"/>
          <w:numId w:val="1"/>
        </w:numPr>
        <w:ind w:left="-567" w:right="-1130"/>
        <w:rPr>
          <w:rFonts w:ascii="Times" w:hAnsi="Times"/>
          <w:sz w:val="20"/>
          <w:szCs w:val="20"/>
        </w:rPr>
      </w:pPr>
      <w:proofErr w:type="gramStart"/>
      <w:r w:rsidRPr="001A41F9">
        <w:rPr>
          <w:rFonts w:ascii="Times" w:hAnsi="Times"/>
          <w:sz w:val="20"/>
          <w:szCs w:val="20"/>
        </w:rPr>
        <w:t>he</w:t>
      </w:r>
      <w:proofErr w:type="gramEnd"/>
      <w:r w:rsidRPr="001A41F9">
        <w:rPr>
          <w:rFonts w:ascii="Times" w:hAnsi="Times"/>
          <w:sz w:val="20"/>
          <w:szCs w:val="20"/>
        </w:rPr>
        <w:t xml:space="preserve"> took over the atomic theory of Democritus – believing the world came into existence by chance collision of atoms – the gods exist but do so in a serene detachment taking no interest in humankind – believed in no afterlife and that death was the dispersal of atoms in the individual and therefore no cause of fear</w:t>
      </w:r>
    </w:p>
    <w:p w14:paraId="735976EF" w14:textId="77777777" w:rsidR="004163FC" w:rsidRPr="001A41F9" w:rsidRDefault="004163FC" w:rsidP="001A41F9">
      <w:pPr>
        <w:pStyle w:val="ListParagraph"/>
        <w:numPr>
          <w:ilvl w:val="1"/>
          <w:numId w:val="1"/>
        </w:numPr>
        <w:ind w:left="-567" w:right="-1130"/>
        <w:rPr>
          <w:rFonts w:ascii="Times" w:hAnsi="Times"/>
          <w:sz w:val="20"/>
          <w:szCs w:val="20"/>
        </w:rPr>
      </w:pPr>
      <w:proofErr w:type="gramStart"/>
      <w:r w:rsidRPr="001A41F9">
        <w:rPr>
          <w:rFonts w:ascii="Times" w:hAnsi="Times"/>
          <w:sz w:val="20"/>
          <w:szCs w:val="20"/>
        </w:rPr>
        <w:t>see</w:t>
      </w:r>
      <w:proofErr w:type="gramEnd"/>
      <w:r w:rsidRPr="001A41F9">
        <w:rPr>
          <w:rFonts w:ascii="Times" w:hAnsi="Times"/>
          <w:sz w:val="20"/>
          <w:szCs w:val="20"/>
        </w:rPr>
        <w:t xml:space="preserve"> passage p. 167 – death is nothing to us – makes mortality of life enjoyable by taking away the yearning for immortality – the wise seek to enjoy the time which is most pleasant and not merely which is longest</w:t>
      </w:r>
    </w:p>
    <w:p w14:paraId="4A34B6F8" w14:textId="77777777" w:rsidR="004163FC" w:rsidRPr="001A41F9" w:rsidRDefault="004163FC" w:rsidP="001A41F9">
      <w:pPr>
        <w:pStyle w:val="ListParagraph"/>
        <w:numPr>
          <w:ilvl w:val="0"/>
          <w:numId w:val="1"/>
        </w:numPr>
        <w:ind w:left="-567" w:right="-1130"/>
        <w:rPr>
          <w:rFonts w:ascii="Times" w:hAnsi="Times"/>
          <w:sz w:val="20"/>
          <w:szCs w:val="20"/>
        </w:rPr>
      </w:pPr>
      <w:r w:rsidRPr="001A41F9">
        <w:rPr>
          <w:rFonts w:ascii="Times" w:hAnsi="Times"/>
          <w:sz w:val="20"/>
          <w:szCs w:val="20"/>
        </w:rPr>
        <w:t>Advances in mathematics in “Elements” by Euclid and the discoveries of Archimedes; Aristarchus even advanced the hypothesis of a heliocentric cosmology</w:t>
      </w:r>
    </w:p>
    <w:p w14:paraId="635C2394" w14:textId="77777777" w:rsidR="004163FC" w:rsidRPr="001A41F9" w:rsidRDefault="004163FC"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Progress was limited – did not invent telescope/microscope </w:t>
      </w:r>
    </w:p>
    <w:p w14:paraId="60CDDCA6" w14:textId="77777777" w:rsidR="004163FC" w:rsidRPr="001A41F9" w:rsidRDefault="004163FC" w:rsidP="001A41F9">
      <w:pPr>
        <w:pStyle w:val="ListParagraph"/>
        <w:numPr>
          <w:ilvl w:val="0"/>
          <w:numId w:val="1"/>
        </w:numPr>
        <w:ind w:left="-567" w:right="-1130"/>
        <w:rPr>
          <w:rFonts w:ascii="Times" w:hAnsi="Times"/>
          <w:sz w:val="20"/>
          <w:szCs w:val="20"/>
        </w:rPr>
      </w:pPr>
      <w:r w:rsidRPr="001A41F9">
        <w:rPr>
          <w:rFonts w:ascii="Times" w:hAnsi="Times"/>
          <w:sz w:val="20"/>
          <w:szCs w:val="20"/>
        </w:rPr>
        <w:t>From Plato’s philosophy arose neoplatonism in the 3</w:t>
      </w:r>
      <w:r w:rsidRPr="001A41F9">
        <w:rPr>
          <w:rFonts w:ascii="Times" w:hAnsi="Times"/>
          <w:sz w:val="20"/>
          <w:szCs w:val="20"/>
          <w:vertAlign w:val="superscript"/>
        </w:rPr>
        <w:t>rd</w:t>
      </w:r>
      <w:r w:rsidRPr="001A41F9">
        <w:rPr>
          <w:rFonts w:ascii="Times" w:hAnsi="Times"/>
          <w:sz w:val="20"/>
          <w:szCs w:val="20"/>
        </w:rPr>
        <w:t xml:space="preserve"> century of the Christian era; in the middle ages – Aristotelian logic became the basis of scholasticism and the Christian philosophy of Aquinas was a mix of Aristotle and theology</w:t>
      </w:r>
    </w:p>
    <w:p w14:paraId="5496BE1F" w14:textId="77777777" w:rsidR="004163FC" w:rsidRPr="001A41F9" w:rsidRDefault="004163FC" w:rsidP="001A41F9">
      <w:pPr>
        <w:ind w:left="-567" w:right="-1130"/>
        <w:rPr>
          <w:rFonts w:ascii="Times" w:hAnsi="Times"/>
          <w:b/>
          <w:sz w:val="20"/>
          <w:szCs w:val="20"/>
        </w:rPr>
      </w:pPr>
      <w:r w:rsidRPr="001A41F9">
        <w:rPr>
          <w:rFonts w:ascii="Times" w:hAnsi="Times"/>
          <w:b/>
          <w:sz w:val="20"/>
          <w:szCs w:val="20"/>
        </w:rPr>
        <w:t>Fourth Century Sculpture</w:t>
      </w:r>
    </w:p>
    <w:p w14:paraId="360881BB" w14:textId="77777777" w:rsidR="004163FC" w:rsidRPr="001A41F9" w:rsidRDefault="00921CEA" w:rsidP="001A41F9">
      <w:pPr>
        <w:pStyle w:val="ListParagraph"/>
        <w:numPr>
          <w:ilvl w:val="0"/>
          <w:numId w:val="1"/>
        </w:numPr>
        <w:ind w:left="-567" w:right="-1130"/>
        <w:rPr>
          <w:rFonts w:ascii="Times" w:hAnsi="Times"/>
          <w:sz w:val="20"/>
          <w:szCs w:val="20"/>
        </w:rPr>
      </w:pPr>
      <w:r w:rsidRPr="001A41F9">
        <w:rPr>
          <w:rFonts w:ascii="Times" w:hAnsi="Times"/>
          <w:sz w:val="20"/>
          <w:szCs w:val="20"/>
        </w:rPr>
        <w:t>Greatest master: Athenian Praxiteles – flourished in the mid-4</w:t>
      </w:r>
      <w:r w:rsidRPr="001A41F9">
        <w:rPr>
          <w:rFonts w:ascii="Times" w:hAnsi="Times"/>
          <w:sz w:val="20"/>
          <w:szCs w:val="20"/>
          <w:vertAlign w:val="superscript"/>
        </w:rPr>
        <w:t>th</w:t>
      </w:r>
      <w:r w:rsidRPr="001A41F9">
        <w:rPr>
          <w:rFonts w:ascii="Times" w:hAnsi="Times"/>
          <w:sz w:val="20"/>
          <w:szCs w:val="20"/>
        </w:rPr>
        <w:t xml:space="preserve"> century</w:t>
      </w:r>
    </w:p>
    <w:p w14:paraId="7F65ADEF" w14:textId="77777777" w:rsidR="00921CEA" w:rsidRPr="001A41F9" w:rsidRDefault="00921CEA" w:rsidP="001A41F9">
      <w:pPr>
        <w:pStyle w:val="ListParagraph"/>
        <w:numPr>
          <w:ilvl w:val="0"/>
          <w:numId w:val="1"/>
        </w:numPr>
        <w:ind w:left="-567" w:right="-1130"/>
        <w:rPr>
          <w:rFonts w:ascii="Times" w:hAnsi="Times"/>
          <w:sz w:val="20"/>
          <w:szCs w:val="20"/>
        </w:rPr>
      </w:pPr>
      <w:r w:rsidRPr="001A41F9">
        <w:rPr>
          <w:rFonts w:ascii="Times" w:hAnsi="Times"/>
          <w:sz w:val="20"/>
          <w:szCs w:val="20"/>
        </w:rPr>
        <w:t>Hermes with the infant Dionysus thought to be by him – if so – one of the first few free-standing statues from the classical period</w:t>
      </w:r>
    </w:p>
    <w:p w14:paraId="7ACEA334" w14:textId="77777777" w:rsidR="00921CEA" w:rsidRPr="001A41F9" w:rsidRDefault="00921CEA" w:rsidP="001A41F9">
      <w:pPr>
        <w:pStyle w:val="ListParagraph"/>
        <w:numPr>
          <w:ilvl w:val="1"/>
          <w:numId w:val="1"/>
        </w:numPr>
        <w:ind w:left="-567" w:right="-1130"/>
        <w:rPr>
          <w:rFonts w:ascii="Times" w:hAnsi="Times"/>
          <w:sz w:val="20"/>
          <w:szCs w:val="20"/>
        </w:rPr>
      </w:pPr>
      <w:r w:rsidRPr="001A41F9">
        <w:rPr>
          <w:rFonts w:ascii="Times" w:hAnsi="Times"/>
          <w:sz w:val="20"/>
          <w:szCs w:val="20"/>
        </w:rPr>
        <w:t>Missing right arms was probably dangling grapes to which the infant makes a forward gesture</w:t>
      </w:r>
    </w:p>
    <w:p w14:paraId="64580BFB" w14:textId="77777777" w:rsidR="00921CEA" w:rsidRPr="001A41F9" w:rsidRDefault="00921CEA" w:rsidP="001A41F9">
      <w:pPr>
        <w:pStyle w:val="ListParagraph"/>
        <w:numPr>
          <w:ilvl w:val="1"/>
          <w:numId w:val="1"/>
        </w:numPr>
        <w:ind w:left="-567" w:right="-1130"/>
        <w:rPr>
          <w:rFonts w:ascii="Times" w:hAnsi="Times"/>
          <w:sz w:val="20"/>
          <w:szCs w:val="20"/>
        </w:rPr>
      </w:pPr>
      <w:r w:rsidRPr="001A41F9">
        <w:rPr>
          <w:rFonts w:ascii="Times" w:hAnsi="Times"/>
          <w:sz w:val="20"/>
          <w:szCs w:val="20"/>
        </w:rPr>
        <w:t>Has his own canon of proportion with small head and long legs and more fluid lines</w:t>
      </w:r>
    </w:p>
    <w:p w14:paraId="20D09366" w14:textId="77777777" w:rsidR="00921CEA" w:rsidRPr="001A41F9" w:rsidRDefault="00921CEA" w:rsidP="001A41F9">
      <w:pPr>
        <w:pStyle w:val="ListParagraph"/>
        <w:numPr>
          <w:ilvl w:val="1"/>
          <w:numId w:val="1"/>
        </w:numPr>
        <w:ind w:left="-567" w:right="-1130"/>
        <w:rPr>
          <w:rFonts w:ascii="Times" w:hAnsi="Times"/>
          <w:sz w:val="20"/>
          <w:szCs w:val="20"/>
        </w:rPr>
      </w:pPr>
      <w:r w:rsidRPr="001A41F9">
        <w:rPr>
          <w:rFonts w:ascii="Times" w:hAnsi="Times"/>
          <w:sz w:val="20"/>
          <w:szCs w:val="20"/>
        </w:rPr>
        <w:t>Noted for the softness of his modelling</w:t>
      </w:r>
    </w:p>
    <w:p w14:paraId="7CB36327" w14:textId="77777777" w:rsidR="00921CEA" w:rsidRPr="001A41F9" w:rsidRDefault="00921CEA" w:rsidP="001A41F9">
      <w:pPr>
        <w:pStyle w:val="ListParagraph"/>
        <w:numPr>
          <w:ilvl w:val="0"/>
          <w:numId w:val="1"/>
        </w:numPr>
        <w:ind w:left="-567" w:right="-1130"/>
        <w:rPr>
          <w:rFonts w:ascii="Times" w:hAnsi="Times"/>
          <w:sz w:val="20"/>
          <w:szCs w:val="20"/>
        </w:rPr>
      </w:pPr>
      <w:r w:rsidRPr="001A41F9">
        <w:rPr>
          <w:rFonts w:ascii="Times" w:hAnsi="Times"/>
          <w:sz w:val="20"/>
          <w:szCs w:val="20"/>
        </w:rPr>
        <w:t>While 5</w:t>
      </w:r>
      <w:r w:rsidRPr="001A41F9">
        <w:rPr>
          <w:rFonts w:ascii="Times" w:hAnsi="Times"/>
          <w:sz w:val="20"/>
          <w:szCs w:val="20"/>
          <w:vertAlign w:val="superscript"/>
        </w:rPr>
        <w:t>th</w:t>
      </w:r>
      <w:r w:rsidRPr="001A41F9">
        <w:rPr>
          <w:rFonts w:ascii="Times" w:hAnsi="Times"/>
          <w:sz w:val="20"/>
          <w:szCs w:val="20"/>
        </w:rPr>
        <w:t xml:space="preserve"> century sculpture made gods of men, 4</w:t>
      </w:r>
      <w:r w:rsidRPr="001A41F9">
        <w:rPr>
          <w:rFonts w:ascii="Times" w:hAnsi="Times"/>
          <w:sz w:val="20"/>
          <w:szCs w:val="20"/>
          <w:vertAlign w:val="superscript"/>
        </w:rPr>
        <w:t>th</w:t>
      </w:r>
      <w:r w:rsidRPr="001A41F9">
        <w:rPr>
          <w:rFonts w:ascii="Times" w:hAnsi="Times"/>
          <w:sz w:val="20"/>
          <w:szCs w:val="20"/>
        </w:rPr>
        <w:t xml:space="preserve"> century sculpture made men of gods</w:t>
      </w:r>
    </w:p>
    <w:p w14:paraId="08EFCABA" w14:textId="77777777" w:rsidR="00921CEA" w:rsidRPr="001A41F9" w:rsidRDefault="00921CEA" w:rsidP="001A41F9">
      <w:pPr>
        <w:pStyle w:val="ListParagraph"/>
        <w:numPr>
          <w:ilvl w:val="0"/>
          <w:numId w:val="1"/>
        </w:numPr>
        <w:ind w:left="-567" w:right="-1130"/>
        <w:rPr>
          <w:rFonts w:ascii="Times" w:hAnsi="Times"/>
          <w:sz w:val="20"/>
          <w:szCs w:val="20"/>
        </w:rPr>
      </w:pPr>
      <w:r w:rsidRPr="001A41F9">
        <w:rPr>
          <w:rFonts w:ascii="Times" w:hAnsi="Times"/>
          <w:sz w:val="20"/>
          <w:szCs w:val="20"/>
        </w:rPr>
        <w:t>Was the sculptor of the most famous statue after Zeus of Pheidias – Cnidian Aphrodite</w:t>
      </w:r>
    </w:p>
    <w:p w14:paraId="72410946" w14:textId="77777777" w:rsidR="00921CEA" w:rsidRPr="001A41F9" w:rsidRDefault="00921CEA" w:rsidP="001A41F9">
      <w:pPr>
        <w:pStyle w:val="ListParagraph"/>
        <w:numPr>
          <w:ilvl w:val="1"/>
          <w:numId w:val="1"/>
        </w:numPr>
        <w:ind w:left="-567" w:right="-1130"/>
        <w:rPr>
          <w:rFonts w:ascii="Times" w:hAnsi="Times"/>
          <w:sz w:val="20"/>
          <w:szCs w:val="20"/>
        </w:rPr>
      </w:pPr>
      <w:r w:rsidRPr="001A41F9">
        <w:rPr>
          <w:rFonts w:ascii="Times" w:hAnsi="Times"/>
          <w:sz w:val="20"/>
          <w:szCs w:val="20"/>
        </w:rPr>
        <w:t>Made and sold together 2 statues of the goddess – one draped – preferred by the people of Cos; the other – fully nude which they had refused – was bought by the people of Cnidos</w:t>
      </w:r>
    </w:p>
    <w:p w14:paraId="440DBC1D" w14:textId="77777777" w:rsidR="00921CEA" w:rsidRPr="001A41F9" w:rsidRDefault="00921CEA" w:rsidP="001A41F9">
      <w:pPr>
        <w:pStyle w:val="ListParagraph"/>
        <w:numPr>
          <w:ilvl w:val="1"/>
          <w:numId w:val="1"/>
        </w:numPr>
        <w:ind w:left="-567" w:right="-1130"/>
        <w:rPr>
          <w:rFonts w:ascii="Times" w:hAnsi="Times"/>
          <w:sz w:val="20"/>
          <w:szCs w:val="20"/>
        </w:rPr>
      </w:pPr>
      <w:r w:rsidRPr="001A41F9">
        <w:rPr>
          <w:rFonts w:ascii="Times" w:hAnsi="Times"/>
          <w:sz w:val="20"/>
          <w:szCs w:val="20"/>
        </w:rPr>
        <w:t>When offered a price for the nude statue equal to their national debt – they refused (statue was the Cnidians claim to fame)</w:t>
      </w:r>
    </w:p>
    <w:p w14:paraId="5DF67DC6" w14:textId="77777777" w:rsidR="00921CEA" w:rsidRPr="001A41F9" w:rsidRDefault="00921CEA" w:rsidP="001A41F9">
      <w:pPr>
        <w:pStyle w:val="ListParagraph"/>
        <w:numPr>
          <w:ilvl w:val="1"/>
          <w:numId w:val="1"/>
        </w:numPr>
        <w:ind w:left="-567" w:right="-1130"/>
        <w:rPr>
          <w:rFonts w:ascii="Times" w:hAnsi="Times"/>
          <w:sz w:val="20"/>
          <w:szCs w:val="20"/>
        </w:rPr>
      </w:pPr>
      <w:r w:rsidRPr="001A41F9">
        <w:rPr>
          <w:rFonts w:ascii="Times" w:hAnsi="Times"/>
          <w:sz w:val="20"/>
          <w:szCs w:val="20"/>
        </w:rPr>
        <w:t>Shrine in which it was displayed fully open so it could be viewed at any angle – original doesn’t survive but found in roman copies</w:t>
      </w:r>
    </w:p>
    <w:p w14:paraId="5443FB95" w14:textId="77777777" w:rsidR="00921CEA" w:rsidRPr="001A41F9" w:rsidRDefault="00921CEA" w:rsidP="001A41F9">
      <w:pPr>
        <w:pStyle w:val="ListParagraph"/>
        <w:numPr>
          <w:ilvl w:val="1"/>
          <w:numId w:val="1"/>
        </w:numPr>
        <w:ind w:left="-567" w:right="-1130"/>
        <w:rPr>
          <w:rFonts w:ascii="Times" w:hAnsi="Times"/>
          <w:sz w:val="20"/>
          <w:szCs w:val="20"/>
        </w:rPr>
      </w:pPr>
      <w:r w:rsidRPr="001A41F9">
        <w:rPr>
          <w:rFonts w:ascii="Times" w:hAnsi="Times"/>
          <w:sz w:val="20"/>
          <w:szCs w:val="20"/>
        </w:rPr>
        <w:t>Modest pose – about to take a bath – very curvaceous body; full of charm (charm not apparent in roman copy)</w:t>
      </w:r>
    </w:p>
    <w:p w14:paraId="4F17571F" w14:textId="77777777" w:rsidR="00921CEA" w:rsidRPr="001A41F9" w:rsidRDefault="00921CEA"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When asked which of his statues he liked more – he said that which Nicias has set his hand - Owed its effect partly to the touch of the painter </w:t>
      </w:r>
    </w:p>
    <w:p w14:paraId="4D7631DA" w14:textId="77777777" w:rsidR="00921CEA" w:rsidRPr="001A41F9" w:rsidRDefault="00921CEA" w:rsidP="001A41F9">
      <w:pPr>
        <w:ind w:left="-567" w:right="-1130"/>
        <w:rPr>
          <w:rFonts w:ascii="Times" w:hAnsi="Times"/>
          <w:b/>
          <w:sz w:val="20"/>
          <w:szCs w:val="20"/>
        </w:rPr>
      </w:pPr>
      <w:r w:rsidRPr="001A41F9">
        <w:rPr>
          <w:rFonts w:ascii="Times" w:hAnsi="Times"/>
          <w:b/>
          <w:sz w:val="20"/>
          <w:szCs w:val="20"/>
        </w:rPr>
        <w:t>The Hellenistic Period (From the Conquest of Alexander in 323)</w:t>
      </w:r>
    </w:p>
    <w:p w14:paraId="4A63601F" w14:textId="77777777" w:rsidR="00921CEA" w:rsidRPr="001A41F9" w:rsidRDefault="008E183B" w:rsidP="001A41F9">
      <w:pPr>
        <w:pStyle w:val="ListParagraph"/>
        <w:numPr>
          <w:ilvl w:val="0"/>
          <w:numId w:val="1"/>
        </w:numPr>
        <w:ind w:left="-567" w:right="-1130"/>
        <w:rPr>
          <w:rFonts w:ascii="Times" w:hAnsi="Times"/>
          <w:sz w:val="20"/>
          <w:szCs w:val="20"/>
        </w:rPr>
      </w:pPr>
      <w:r w:rsidRPr="001A41F9">
        <w:rPr>
          <w:rFonts w:ascii="Times" w:hAnsi="Times"/>
          <w:sz w:val="20"/>
          <w:szCs w:val="20"/>
        </w:rPr>
        <w:t>Lysippus of Sicyon – influential and had a number of artistic followers (including his 3 sons)</w:t>
      </w:r>
    </w:p>
    <w:p w14:paraId="616B5CA0"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Worked in bronze</w:t>
      </w:r>
    </w:p>
    <w:p w14:paraId="6ECD5E62"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Extremely prolific and popular</w:t>
      </w:r>
    </w:p>
    <w:p w14:paraId="57AAC3E5"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Seems to have rejected the cnonical ideal represented in the doryphoros – preferred nature rather than any artist as his model</w:t>
      </w:r>
    </w:p>
    <w:p w14:paraId="4D2A106B"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lastRenderedPageBreak/>
        <w:t>See passage p, 207 – made heads smaller and bodies more slender and firm to give statues appearnace of greater height; preserves the quality of symmetry</w:t>
      </w:r>
    </w:p>
    <w:p w14:paraId="61C4A5BF"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Says that he made men as they appeared to be (rather than as they really were)</w:t>
      </w:r>
    </w:p>
    <w:p w14:paraId="50177829"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Minute finish maintained even in the smallest details</w:t>
      </w:r>
    </w:p>
    <w:p w14:paraId="2F69ACB0"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None survives in its original bronze</w:t>
      </w:r>
    </w:p>
    <w:p w14:paraId="0412B615"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One of his most famous works – Apoxyomenos (the man using a body scraper) – was shipped to Rome and was so admired by the emperor Tiberius that he removed it from its place before the Thermae “warm baths” at Rome to the bedroom of his private residence – until public reaction caused him to restore it</w:t>
      </w:r>
    </w:p>
    <w:p w14:paraId="5CDFE472" w14:textId="77777777" w:rsidR="008E183B" w:rsidRPr="001A41F9" w:rsidRDefault="008E183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Statues of Greek athletes common – usually showed victor in moment of triumph and indicating the skill in which he excelled </w:t>
      </w:r>
    </w:p>
    <w:p w14:paraId="144BD8B0"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Temple of zeus at olympia full of these</w:t>
      </w:r>
    </w:p>
    <w:p w14:paraId="3CC4814C"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Lysippus’ statue shows the athlete not in a triumphunt mode but a simple beautiful youth coming out of the shower – original bronze must have been freestanding whereas roman copy needs a prop (name: Apoxymenos)</w:t>
      </w:r>
    </w:p>
    <w:p w14:paraId="59A124A3" w14:textId="77777777" w:rsidR="008E183B" w:rsidRPr="001A41F9" w:rsidRDefault="008E183B" w:rsidP="001A41F9">
      <w:pPr>
        <w:pStyle w:val="ListParagraph"/>
        <w:numPr>
          <w:ilvl w:val="2"/>
          <w:numId w:val="1"/>
        </w:numPr>
        <w:ind w:left="-567" w:right="-1130"/>
        <w:rPr>
          <w:rFonts w:ascii="Times" w:hAnsi="Times"/>
          <w:sz w:val="20"/>
          <w:szCs w:val="20"/>
        </w:rPr>
      </w:pPr>
      <w:r w:rsidRPr="001A41F9">
        <w:rPr>
          <w:rFonts w:ascii="Times" w:hAnsi="Times"/>
          <w:sz w:val="20"/>
          <w:szCs w:val="20"/>
        </w:rPr>
        <w:t>Body much less square than predecessors and limbs longer</w:t>
      </w:r>
    </w:p>
    <w:p w14:paraId="16076DDD" w14:textId="77777777" w:rsidR="008E183B" w:rsidRPr="001A41F9" w:rsidRDefault="008E183B" w:rsidP="001A41F9">
      <w:pPr>
        <w:pStyle w:val="ListParagraph"/>
        <w:numPr>
          <w:ilvl w:val="2"/>
          <w:numId w:val="1"/>
        </w:numPr>
        <w:ind w:left="-567" w:right="-1130"/>
        <w:rPr>
          <w:rFonts w:ascii="Times" w:hAnsi="Times"/>
          <w:sz w:val="20"/>
          <w:szCs w:val="20"/>
        </w:rPr>
      </w:pPr>
      <w:r w:rsidRPr="001A41F9">
        <w:rPr>
          <w:rFonts w:ascii="Times" w:hAnsi="Times"/>
          <w:sz w:val="20"/>
          <w:szCs w:val="20"/>
        </w:rPr>
        <w:t>Not possible for the view to contemplate the harmonious symmetry of the body by viewing the front – its dynamism has to be appreciated by the viewer taking an all-round perspective</w:t>
      </w:r>
    </w:p>
    <w:p w14:paraId="360E794C"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His innovation not in the choice of subject but in the way the subject is represented</w:t>
      </w:r>
    </w:p>
    <w:p w14:paraId="6450336C" w14:textId="77777777" w:rsidR="008E183B" w:rsidRPr="001A41F9" w:rsidRDefault="008E183B" w:rsidP="001A41F9">
      <w:pPr>
        <w:pStyle w:val="ListParagraph"/>
        <w:numPr>
          <w:ilvl w:val="0"/>
          <w:numId w:val="1"/>
        </w:numPr>
        <w:ind w:left="-567" w:right="-1130"/>
        <w:rPr>
          <w:rFonts w:ascii="Times" w:hAnsi="Times"/>
          <w:sz w:val="20"/>
          <w:szCs w:val="20"/>
        </w:rPr>
      </w:pPr>
      <w:r w:rsidRPr="001A41F9">
        <w:rPr>
          <w:rFonts w:ascii="Times" w:hAnsi="Times"/>
          <w:sz w:val="20"/>
          <w:szCs w:val="20"/>
        </w:rPr>
        <w:t>Became Alexander’s court favourite (see passage p. 209 –best likeness of Alexander preserved for us by Lysippus – the only artist Alexander found worthy to represent him – captured his characteristics like the poise of his neck and melting lock of his eyes)</w:t>
      </w:r>
    </w:p>
    <w:p w14:paraId="73D195C4"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Shows alexander without a beard emphasizing his youthful vigour and swept-back hair which was Alexander’s “manly and leonine quality”</w:t>
      </w:r>
    </w:p>
    <w:p w14:paraId="4A6B70BF" w14:textId="77777777" w:rsidR="008E183B" w:rsidRPr="001A41F9" w:rsidRDefault="008E183B" w:rsidP="001A41F9">
      <w:pPr>
        <w:pStyle w:val="ListParagraph"/>
        <w:numPr>
          <w:ilvl w:val="0"/>
          <w:numId w:val="1"/>
        </w:numPr>
        <w:ind w:left="-567" w:right="-1130"/>
        <w:rPr>
          <w:rFonts w:ascii="Times" w:hAnsi="Times"/>
          <w:sz w:val="20"/>
          <w:szCs w:val="20"/>
        </w:rPr>
      </w:pPr>
      <w:r w:rsidRPr="001A41F9">
        <w:rPr>
          <w:rFonts w:ascii="Times" w:hAnsi="Times"/>
          <w:sz w:val="20"/>
          <w:szCs w:val="20"/>
        </w:rPr>
        <w:t>One of the great monuments from the ancient world is the Hellenistic reconstruction of the Pergamum altar – housed in a museum in Berlin</w:t>
      </w:r>
    </w:p>
    <w:p w14:paraId="16D122A3"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Severe geometric symmetry</w:t>
      </w:r>
    </w:p>
    <w:p w14:paraId="702A731F"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Temple of athena also in the museum part of a complex of buildings occupying the raised acropolis of pergamum – capital of one of the Hellenistic kingdoms</w:t>
      </w:r>
    </w:p>
    <w:p w14:paraId="278F5709"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Dated to the reign of king eumenes II – perhaps inititiated after his victory of the Seleucids and the Celts in the battle of Magnesia</w:t>
      </w:r>
    </w:p>
    <w:p w14:paraId="410AC7F7"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The kings had as their inspiration the Athenian acropolis – identity of the god who the altar is dedicated to debated as either Athena or Zeus</w:t>
      </w:r>
    </w:p>
    <w:p w14:paraId="55A62473"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Frieze is thoroughly Greek with no oriental influence – inner frieze: the story of Telephus (son of Heracles and mythical founder of the city); other parts – battle of the olympians w/ giants (their victory representing the triumph of order over chaos – associated with the triumph of the Attalids over the Persians/Galatai)</w:t>
      </w:r>
    </w:p>
    <w:p w14:paraId="61D121D2"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Also contained a royal palacerepresenting self-confident pride and monarchial power</w:t>
      </w:r>
    </w:p>
    <w:p w14:paraId="2F0B7186"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Project was unfinished when Attalus III died and bequethed his kingdom to the Romans</w:t>
      </w:r>
    </w:p>
    <w:p w14:paraId="650EDB4C"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Some differences to the parthenon – overwhelming impression of agonized tension and </w:t>
      </w:r>
      <w:proofErr w:type="gramStart"/>
      <w:r w:rsidRPr="001A41F9">
        <w:rPr>
          <w:rFonts w:ascii="Times" w:hAnsi="Times"/>
          <w:sz w:val="20"/>
          <w:szCs w:val="20"/>
        </w:rPr>
        <w:t>strain(</w:t>
      </w:r>
      <w:proofErr w:type="gramEnd"/>
      <w:r w:rsidRPr="001A41F9">
        <w:rPr>
          <w:rFonts w:ascii="Times" w:hAnsi="Times"/>
          <w:sz w:val="20"/>
          <w:szCs w:val="20"/>
        </w:rPr>
        <w:t>rather than serenity)</w:t>
      </w:r>
    </w:p>
    <w:p w14:paraId="05FFE69A"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Variety of inidividual set pieces as well as a predominant style – different from Pheidias’ style in the sculptures of the Parthenon</w:t>
      </w:r>
    </w:p>
    <w:p w14:paraId="453E5C51"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Detail from frieze (f. 53) shows Athena subduing the giant Alcyoneus – winged figure is Nike and the woman at the bottom is the gian’ts mother – Gaia</w:t>
      </w:r>
    </w:p>
    <w:p w14:paraId="04685603" w14:textId="77777777" w:rsidR="008E183B" w:rsidRPr="001A41F9" w:rsidRDefault="008E183B" w:rsidP="001A41F9">
      <w:pPr>
        <w:pStyle w:val="ListParagraph"/>
        <w:numPr>
          <w:ilvl w:val="2"/>
          <w:numId w:val="1"/>
        </w:numPr>
        <w:ind w:left="-567" w:right="-1130"/>
        <w:rPr>
          <w:rFonts w:ascii="Times" w:hAnsi="Times"/>
          <w:sz w:val="20"/>
          <w:szCs w:val="20"/>
        </w:rPr>
      </w:pPr>
      <w:r w:rsidRPr="001A41F9">
        <w:rPr>
          <w:rFonts w:ascii="Times" w:hAnsi="Times"/>
          <w:sz w:val="20"/>
          <w:szCs w:val="20"/>
        </w:rPr>
        <w:t>Pull away from each other – represented at the point of climax as the giant is caught between the goddess and the snake</w:t>
      </w:r>
    </w:p>
    <w:p w14:paraId="31B8689D" w14:textId="77777777" w:rsidR="008E183B" w:rsidRPr="001A41F9" w:rsidRDefault="008E183B" w:rsidP="001A41F9">
      <w:pPr>
        <w:pStyle w:val="ListParagraph"/>
        <w:numPr>
          <w:ilvl w:val="2"/>
          <w:numId w:val="1"/>
        </w:numPr>
        <w:ind w:left="-567" w:right="-1130"/>
        <w:rPr>
          <w:rFonts w:ascii="Times" w:hAnsi="Times"/>
          <w:sz w:val="20"/>
          <w:szCs w:val="20"/>
        </w:rPr>
      </w:pPr>
      <w:r w:rsidRPr="001A41F9">
        <w:rPr>
          <w:rFonts w:ascii="Times" w:hAnsi="Times"/>
          <w:sz w:val="20"/>
          <w:szCs w:val="20"/>
        </w:rPr>
        <w:t>The giant and mother’s faces have matching anguish</w:t>
      </w:r>
    </w:p>
    <w:p w14:paraId="0A92195E" w14:textId="77777777" w:rsidR="008E183B" w:rsidRPr="001A41F9" w:rsidRDefault="008E183B" w:rsidP="001A41F9">
      <w:pPr>
        <w:pStyle w:val="ListParagraph"/>
        <w:numPr>
          <w:ilvl w:val="2"/>
          <w:numId w:val="1"/>
        </w:numPr>
        <w:ind w:left="-567" w:right="-1130"/>
        <w:rPr>
          <w:rFonts w:ascii="Times" w:hAnsi="Times"/>
          <w:sz w:val="20"/>
          <w:szCs w:val="20"/>
        </w:rPr>
      </w:pPr>
      <w:r w:rsidRPr="001A41F9">
        <w:rPr>
          <w:rFonts w:ascii="Times" w:hAnsi="Times"/>
          <w:sz w:val="20"/>
          <w:szCs w:val="20"/>
        </w:rPr>
        <w:t>Leg of the giant shows strain while leg of the goddess shows poise</w:t>
      </w:r>
    </w:p>
    <w:p w14:paraId="21E3E5D2" w14:textId="77777777" w:rsidR="008E183B" w:rsidRPr="001A41F9" w:rsidRDefault="008E183B" w:rsidP="001A41F9">
      <w:pPr>
        <w:pStyle w:val="ListParagraph"/>
        <w:numPr>
          <w:ilvl w:val="2"/>
          <w:numId w:val="1"/>
        </w:numPr>
        <w:ind w:left="-567" w:right="-1130"/>
        <w:rPr>
          <w:rFonts w:ascii="Times" w:hAnsi="Times"/>
          <w:sz w:val="20"/>
          <w:szCs w:val="20"/>
        </w:rPr>
      </w:pPr>
      <w:r w:rsidRPr="001A41F9">
        <w:rPr>
          <w:rFonts w:ascii="Times" w:hAnsi="Times"/>
          <w:sz w:val="20"/>
          <w:szCs w:val="20"/>
        </w:rPr>
        <w:t>No straight lines – cannot be resolved into a geometric pattern – the viewer’s eye has no point of rest</w:t>
      </w:r>
    </w:p>
    <w:p w14:paraId="3EF46562" w14:textId="77777777" w:rsidR="008E183B" w:rsidRPr="001A41F9" w:rsidRDefault="008E183B" w:rsidP="001A41F9">
      <w:pPr>
        <w:pStyle w:val="ListParagraph"/>
        <w:numPr>
          <w:ilvl w:val="2"/>
          <w:numId w:val="1"/>
        </w:numPr>
        <w:ind w:left="-567" w:right="-1130"/>
        <w:rPr>
          <w:rFonts w:ascii="Times" w:hAnsi="Times"/>
          <w:sz w:val="20"/>
          <w:szCs w:val="20"/>
        </w:rPr>
      </w:pPr>
      <w:r w:rsidRPr="001A41F9">
        <w:rPr>
          <w:rFonts w:ascii="Times" w:hAnsi="Times"/>
          <w:sz w:val="20"/>
          <w:szCs w:val="20"/>
        </w:rPr>
        <w:t>In the frieze – a whole scene meshes into the next – confusion and real struggle, strained limbs, etc</w:t>
      </w:r>
      <w:proofErr w:type="gramStart"/>
      <w:r w:rsidRPr="001A41F9">
        <w:rPr>
          <w:rFonts w:ascii="Times" w:hAnsi="Times"/>
          <w:sz w:val="20"/>
          <w:szCs w:val="20"/>
        </w:rPr>
        <w:t>..</w:t>
      </w:r>
      <w:proofErr w:type="gramEnd"/>
      <w:r w:rsidRPr="001A41F9">
        <w:rPr>
          <w:rFonts w:ascii="Times" w:hAnsi="Times"/>
          <w:sz w:val="20"/>
          <w:szCs w:val="20"/>
        </w:rPr>
        <w:t xml:space="preserve"> – </w:t>
      </w:r>
      <w:proofErr w:type="gramStart"/>
      <w:r w:rsidRPr="001A41F9">
        <w:rPr>
          <w:rFonts w:ascii="Times" w:hAnsi="Times"/>
          <w:sz w:val="20"/>
          <w:szCs w:val="20"/>
        </w:rPr>
        <w:t>unlike</w:t>
      </w:r>
      <w:proofErr w:type="gramEnd"/>
      <w:r w:rsidRPr="001A41F9">
        <w:rPr>
          <w:rFonts w:ascii="Times" w:hAnsi="Times"/>
          <w:sz w:val="20"/>
          <w:szCs w:val="20"/>
        </w:rPr>
        <w:t xml:space="preserve"> sculptures of the parthenon</w:t>
      </w:r>
    </w:p>
    <w:p w14:paraId="40E22E01" w14:textId="77777777" w:rsidR="008E183B" w:rsidRPr="001A41F9" w:rsidRDefault="008E183B" w:rsidP="001A41F9">
      <w:pPr>
        <w:pStyle w:val="ListParagraph"/>
        <w:numPr>
          <w:ilvl w:val="0"/>
          <w:numId w:val="1"/>
        </w:numPr>
        <w:ind w:left="-567" w:right="-1130"/>
        <w:rPr>
          <w:rFonts w:ascii="Times" w:hAnsi="Times"/>
          <w:sz w:val="20"/>
          <w:szCs w:val="20"/>
        </w:rPr>
      </w:pPr>
      <w:r w:rsidRPr="001A41F9">
        <w:rPr>
          <w:rFonts w:ascii="Times" w:hAnsi="Times"/>
          <w:sz w:val="20"/>
          <w:szCs w:val="20"/>
        </w:rPr>
        <w:t xml:space="preserve">Parallel to the sculptures of the Perfamum school </w:t>
      </w:r>
      <w:r w:rsidRPr="001A41F9">
        <w:rPr>
          <w:rFonts w:ascii="Times" w:hAnsi="Times"/>
          <w:sz w:val="20"/>
          <w:szCs w:val="20"/>
        </w:rPr>
        <w:sym w:font="Wingdings" w:char="F0E0"/>
      </w:r>
      <w:r w:rsidRPr="001A41F9">
        <w:rPr>
          <w:rFonts w:ascii="Times" w:hAnsi="Times"/>
          <w:sz w:val="20"/>
          <w:szCs w:val="20"/>
        </w:rPr>
        <w:t xml:space="preserve"> sometimes called baroque – one of the most famous sculptures to survive antiquity called Laocoon – debate about the debate but clearly has hellenistic influence</w:t>
      </w:r>
    </w:p>
    <w:p w14:paraId="400BA831"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Dramatic struggle enacted in 3 stages: 2 sons are used to intensify struggle, centred upon Laocoon – by showing its beginning and its outcome</w:t>
      </w:r>
    </w:p>
    <w:p w14:paraId="1A4032C0"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The elder son (detached from the other 2) sees his fate in his struggling father and limp younger body who has been virtually overcome</w:t>
      </w:r>
    </w:p>
    <w:p w14:paraId="2BE7A626"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Inevitability of the outcome shown by its arrangment of sequence in the rever</w:t>
      </w:r>
      <w:r w:rsidR="00443C47" w:rsidRPr="001A41F9">
        <w:rPr>
          <w:rFonts w:ascii="Times" w:hAnsi="Times"/>
          <w:sz w:val="20"/>
          <w:szCs w:val="20"/>
        </w:rPr>
        <w:t>se</w:t>
      </w:r>
      <w:r w:rsidRPr="001A41F9">
        <w:rPr>
          <w:rFonts w:ascii="Times" w:hAnsi="Times"/>
          <w:sz w:val="20"/>
          <w:szCs w:val="20"/>
        </w:rPr>
        <w:t xml:space="preserve"> order (left</w:t>
      </w:r>
      <w:r w:rsidRPr="001A41F9">
        <w:rPr>
          <w:rFonts w:ascii="Times" w:hAnsi="Times"/>
          <w:sz w:val="20"/>
          <w:szCs w:val="20"/>
        </w:rPr>
        <w:sym w:font="Wingdings" w:char="F0E0"/>
      </w:r>
      <w:r w:rsidRPr="001A41F9">
        <w:rPr>
          <w:rFonts w:ascii="Times" w:hAnsi="Times"/>
          <w:sz w:val="20"/>
          <w:szCs w:val="20"/>
        </w:rPr>
        <w:t xml:space="preserve"> right)</w:t>
      </w:r>
    </w:p>
    <w:p w14:paraId="70DDD4B2"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Anguish and toil shown through contorted muscles and swelling veins</w:t>
      </w:r>
    </w:p>
    <w:p w14:paraId="0935A927"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No preoccupation with ideal beauty or the perfect physical form (the classical sculptor even in battle scenes retains the beauty of bodily forms) –its emotional inten</w:t>
      </w:r>
      <w:r w:rsidR="00443C47" w:rsidRPr="001A41F9">
        <w:rPr>
          <w:rFonts w:ascii="Times" w:hAnsi="Times"/>
          <w:sz w:val="20"/>
          <w:szCs w:val="20"/>
        </w:rPr>
        <w:t>s</w:t>
      </w:r>
      <w:r w:rsidRPr="001A41F9">
        <w:rPr>
          <w:rFonts w:ascii="Times" w:hAnsi="Times"/>
          <w:sz w:val="20"/>
          <w:szCs w:val="20"/>
        </w:rPr>
        <w:t>ity and anguished expression and contorted forms that sets it</w:t>
      </w:r>
      <w:r w:rsidR="00443C47" w:rsidRPr="001A41F9">
        <w:rPr>
          <w:rFonts w:ascii="Times" w:hAnsi="Times"/>
          <w:sz w:val="20"/>
          <w:szCs w:val="20"/>
        </w:rPr>
        <w:t xml:space="preserve"> apart from the serenity and po</w:t>
      </w:r>
      <w:r w:rsidRPr="001A41F9">
        <w:rPr>
          <w:rFonts w:ascii="Times" w:hAnsi="Times"/>
          <w:sz w:val="20"/>
          <w:szCs w:val="20"/>
        </w:rPr>
        <w:t>i</w:t>
      </w:r>
      <w:r w:rsidR="00443C47" w:rsidRPr="001A41F9">
        <w:rPr>
          <w:rFonts w:ascii="Times" w:hAnsi="Times"/>
          <w:sz w:val="20"/>
          <w:szCs w:val="20"/>
        </w:rPr>
        <w:t>s</w:t>
      </w:r>
      <w:r w:rsidRPr="001A41F9">
        <w:rPr>
          <w:rFonts w:ascii="Times" w:hAnsi="Times"/>
          <w:sz w:val="20"/>
          <w:szCs w:val="20"/>
        </w:rPr>
        <w:t>e of classical art</w:t>
      </w:r>
    </w:p>
    <w:p w14:paraId="6AA6F3A3" w14:textId="77777777" w:rsidR="008E183B" w:rsidRPr="001A41F9" w:rsidRDefault="008E183B" w:rsidP="001A41F9">
      <w:pPr>
        <w:pStyle w:val="ListParagraph"/>
        <w:numPr>
          <w:ilvl w:val="0"/>
          <w:numId w:val="1"/>
        </w:numPr>
        <w:ind w:left="-567" w:right="-1130"/>
        <w:rPr>
          <w:rFonts w:ascii="Times" w:hAnsi="Times"/>
          <w:sz w:val="20"/>
          <w:szCs w:val="20"/>
        </w:rPr>
      </w:pPr>
      <w:r w:rsidRPr="001A41F9">
        <w:rPr>
          <w:rFonts w:ascii="Times" w:hAnsi="Times"/>
          <w:sz w:val="20"/>
          <w:szCs w:val="20"/>
        </w:rPr>
        <w:t>Others in this period regarded the masterpieces of the classical era as models – the aphrodite of Melos regarded as an example of neoclassical style found in the 2</w:t>
      </w:r>
      <w:r w:rsidRPr="001A41F9">
        <w:rPr>
          <w:rFonts w:ascii="Times" w:hAnsi="Times"/>
          <w:sz w:val="20"/>
          <w:szCs w:val="20"/>
          <w:vertAlign w:val="superscript"/>
        </w:rPr>
        <w:t>nd</w:t>
      </w:r>
      <w:r w:rsidRPr="001A41F9">
        <w:rPr>
          <w:rFonts w:ascii="Times" w:hAnsi="Times"/>
          <w:sz w:val="20"/>
          <w:szCs w:val="20"/>
        </w:rPr>
        <w:t xml:space="preserve"> century – less natural poise but reflects the same serenity found in classical models</w:t>
      </w:r>
    </w:p>
    <w:p w14:paraId="21DDB671" w14:textId="77777777" w:rsidR="008E183B" w:rsidRPr="001A41F9" w:rsidRDefault="008E183B" w:rsidP="001A41F9">
      <w:pPr>
        <w:pStyle w:val="ListParagraph"/>
        <w:numPr>
          <w:ilvl w:val="0"/>
          <w:numId w:val="1"/>
        </w:numPr>
        <w:ind w:left="-567" w:right="-1130"/>
        <w:rPr>
          <w:rFonts w:ascii="Times" w:hAnsi="Times"/>
          <w:sz w:val="20"/>
          <w:szCs w:val="20"/>
        </w:rPr>
      </w:pPr>
      <w:r w:rsidRPr="001A41F9">
        <w:rPr>
          <w:rFonts w:ascii="Times" w:hAnsi="Times"/>
          <w:sz w:val="20"/>
          <w:szCs w:val="20"/>
        </w:rPr>
        <w:lastRenderedPageBreak/>
        <w:t>Mosaic composition – invention of the Hellenistic period (found earlier but nothing as extant comparable to examples recovered in Pella)</w:t>
      </w:r>
    </w:p>
    <w:p w14:paraId="51ACDB0D"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 xml:space="preserve">Stag hunt of Gnosis – has perspective and depth and shading in the colouration of the constituent pebbles (detected even in the black and white reproduction) – depicts ordinary life </w:t>
      </w:r>
    </w:p>
    <w:p w14:paraId="6F5C5EEE" w14:textId="77777777" w:rsidR="008E183B" w:rsidRPr="001A41F9" w:rsidRDefault="008E183B" w:rsidP="001A41F9">
      <w:pPr>
        <w:pStyle w:val="ListParagraph"/>
        <w:numPr>
          <w:ilvl w:val="2"/>
          <w:numId w:val="1"/>
        </w:numPr>
        <w:ind w:left="-567" w:right="-1130"/>
        <w:rPr>
          <w:rFonts w:ascii="Times" w:hAnsi="Times"/>
          <w:sz w:val="20"/>
          <w:szCs w:val="20"/>
        </w:rPr>
      </w:pPr>
      <w:proofErr w:type="gramStart"/>
      <w:r w:rsidRPr="001A41F9">
        <w:rPr>
          <w:rFonts w:ascii="Times" w:hAnsi="Times"/>
          <w:sz w:val="20"/>
          <w:szCs w:val="20"/>
        </w:rPr>
        <w:t>exhibits</w:t>
      </w:r>
      <w:proofErr w:type="gramEnd"/>
      <w:r w:rsidRPr="001A41F9">
        <w:rPr>
          <w:rFonts w:ascii="Times" w:hAnsi="Times"/>
          <w:sz w:val="20"/>
          <w:szCs w:val="20"/>
        </w:rPr>
        <w:t xml:space="preserve"> a tendency of post-classical Hellenistic art – a movement away from the ideal to the realistic and natural</w:t>
      </w:r>
    </w:p>
    <w:p w14:paraId="45B2CF2A"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Another famous example: Alexander mosaic depicting the battle of Alexander and the Persian king Darius – believed to be a copy of an earlier painting</w:t>
      </w:r>
    </w:p>
    <w:p w14:paraId="77C25E17" w14:textId="77777777" w:rsidR="008E183B" w:rsidRPr="001A41F9" w:rsidRDefault="008E183B" w:rsidP="001A41F9">
      <w:pPr>
        <w:pStyle w:val="ListParagraph"/>
        <w:numPr>
          <w:ilvl w:val="0"/>
          <w:numId w:val="1"/>
        </w:numPr>
        <w:ind w:left="-567" w:right="-1130"/>
        <w:rPr>
          <w:rFonts w:ascii="Times" w:hAnsi="Times"/>
          <w:sz w:val="20"/>
          <w:szCs w:val="20"/>
        </w:rPr>
      </w:pPr>
      <w:r w:rsidRPr="001A41F9">
        <w:rPr>
          <w:rFonts w:ascii="Times" w:hAnsi="Times"/>
          <w:sz w:val="20"/>
          <w:szCs w:val="20"/>
        </w:rPr>
        <w:t>Realism- seen in the depiction of the drunken old lady (contrast with the merry satyrs depicted on classical greek vases) – represents overindulgence of the pleasure principle</w:t>
      </w:r>
    </w:p>
    <w:p w14:paraId="76A07E68"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Depicted with wrinkles, sunken cheeks and a withered chest with a jutting collarbone and visible ribs</w:t>
      </w:r>
    </w:p>
    <w:p w14:paraId="061E44E9" w14:textId="77777777" w:rsidR="008E183B" w:rsidRPr="001A41F9" w:rsidRDefault="008E183B" w:rsidP="001A41F9">
      <w:pPr>
        <w:pStyle w:val="ListParagraph"/>
        <w:numPr>
          <w:ilvl w:val="1"/>
          <w:numId w:val="1"/>
        </w:numPr>
        <w:ind w:left="-567" w:right="-1130"/>
        <w:rPr>
          <w:rFonts w:ascii="Times" w:hAnsi="Times"/>
          <w:sz w:val="20"/>
          <w:szCs w:val="20"/>
        </w:rPr>
      </w:pPr>
      <w:r w:rsidRPr="001A41F9">
        <w:rPr>
          <w:rFonts w:ascii="Times" w:hAnsi="Times"/>
          <w:sz w:val="20"/>
          <w:szCs w:val="20"/>
        </w:rPr>
        <w:t>The attitude/direction of her gaze suggests the helpessness of the blind</w:t>
      </w:r>
      <w:bookmarkStart w:id="0" w:name="_GoBack"/>
      <w:bookmarkEnd w:id="0"/>
    </w:p>
    <w:sectPr w:rsidR="008E183B" w:rsidRPr="001A41F9" w:rsidSect="001A41F9">
      <w:pgSz w:w="12240" w:h="15840"/>
      <w:pgMar w:top="28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AA670A"/>
    <w:multiLevelType w:val="hybridMultilevel"/>
    <w:tmpl w:val="8A4C0DFE"/>
    <w:lvl w:ilvl="0" w:tplc="8E82A5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661EAE"/>
    <w:rsid w:val="00065929"/>
    <w:rsid w:val="0010345B"/>
    <w:rsid w:val="0011436A"/>
    <w:rsid w:val="001316E7"/>
    <w:rsid w:val="00187A90"/>
    <w:rsid w:val="001A1283"/>
    <w:rsid w:val="001A2573"/>
    <w:rsid w:val="001A41F9"/>
    <w:rsid w:val="001A7C0C"/>
    <w:rsid w:val="001B3F66"/>
    <w:rsid w:val="001D3A2D"/>
    <w:rsid w:val="001E358E"/>
    <w:rsid w:val="0025666C"/>
    <w:rsid w:val="00270B37"/>
    <w:rsid w:val="002813AC"/>
    <w:rsid w:val="0028725E"/>
    <w:rsid w:val="002A6F4A"/>
    <w:rsid w:val="002C26CF"/>
    <w:rsid w:val="003104FB"/>
    <w:rsid w:val="0033408B"/>
    <w:rsid w:val="00357946"/>
    <w:rsid w:val="00367A9B"/>
    <w:rsid w:val="003A024D"/>
    <w:rsid w:val="003D2E87"/>
    <w:rsid w:val="003D4AD0"/>
    <w:rsid w:val="004163FC"/>
    <w:rsid w:val="00425E07"/>
    <w:rsid w:val="00443C47"/>
    <w:rsid w:val="00446625"/>
    <w:rsid w:val="00494A46"/>
    <w:rsid w:val="004F059A"/>
    <w:rsid w:val="00513053"/>
    <w:rsid w:val="005A10DD"/>
    <w:rsid w:val="005B1729"/>
    <w:rsid w:val="005B3BBE"/>
    <w:rsid w:val="005D13F0"/>
    <w:rsid w:val="005F7104"/>
    <w:rsid w:val="0060442F"/>
    <w:rsid w:val="00626AD1"/>
    <w:rsid w:val="00655673"/>
    <w:rsid w:val="00661EAE"/>
    <w:rsid w:val="0066203C"/>
    <w:rsid w:val="006B0E18"/>
    <w:rsid w:val="006E07CA"/>
    <w:rsid w:val="0070525B"/>
    <w:rsid w:val="007641BC"/>
    <w:rsid w:val="00792350"/>
    <w:rsid w:val="007A0249"/>
    <w:rsid w:val="007D6767"/>
    <w:rsid w:val="00814988"/>
    <w:rsid w:val="00845FD9"/>
    <w:rsid w:val="0085563D"/>
    <w:rsid w:val="00856E43"/>
    <w:rsid w:val="00863BAA"/>
    <w:rsid w:val="0088743E"/>
    <w:rsid w:val="008B6F57"/>
    <w:rsid w:val="008E183B"/>
    <w:rsid w:val="0091538F"/>
    <w:rsid w:val="00921CEA"/>
    <w:rsid w:val="009313FE"/>
    <w:rsid w:val="00945266"/>
    <w:rsid w:val="009A2803"/>
    <w:rsid w:val="009D3B47"/>
    <w:rsid w:val="009F5073"/>
    <w:rsid w:val="00A47DC8"/>
    <w:rsid w:val="00A91F11"/>
    <w:rsid w:val="00AC5889"/>
    <w:rsid w:val="00AF3E92"/>
    <w:rsid w:val="00B103EB"/>
    <w:rsid w:val="00B64AE9"/>
    <w:rsid w:val="00BA2A92"/>
    <w:rsid w:val="00BB0446"/>
    <w:rsid w:val="00BB2EED"/>
    <w:rsid w:val="00BC09CA"/>
    <w:rsid w:val="00BD22FF"/>
    <w:rsid w:val="00BF5D94"/>
    <w:rsid w:val="00C31886"/>
    <w:rsid w:val="00C415FA"/>
    <w:rsid w:val="00CD64DA"/>
    <w:rsid w:val="00D3617F"/>
    <w:rsid w:val="00D565BD"/>
    <w:rsid w:val="00DA540A"/>
    <w:rsid w:val="00E0131B"/>
    <w:rsid w:val="00E2582F"/>
    <w:rsid w:val="00E35E12"/>
    <w:rsid w:val="00E40CCE"/>
    <w:rsid w:val="00E4339E"/>
    <w:rsid w:val="00E46099"/>
    <w:rsid w:val="00E73257"/>
    <w:rsid w:val="00EC0BED"/>
    <w:rsid w:val="00EF018E"/>
    <w:rsid w:val="00F25973"/>
    <w:rsid w:val="00FF5FD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E34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A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EA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FFACA9-9D1F-AB4D-9250-2BAE0C9E7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5911</TotalTime>
  <Pages>24</Pages>
  <Words>15735</Words>
  <Characters>89693</Characters>
  <Application>Microsoft Macintosh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105218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
  <dc:description/>
  <cp:lastModifiedBy>Katherine Shapiro</cp:lastModifiedBy>
  <cp:revision>15</cp:revision>
  <cp:lastPrinted>2013-01-31T19:46:00Z</cp:lastPrinted>
  <dcterms:created xsi:type="dcterms:W3CDTF">2012-12-26T18:36:00Z</dcterms:created>
  <dcterms:modified xsi:type="dcterms:W3CDTF">2013-01-31T20:02:00Z</dcterms:modified>
</cp:coreProperties>
</file>