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BAC" w:rsidRPr="0048342B" w:rsidRDefault="006D7BAC">
      <w:pPr>
        <w:rPr>
          <w:b/>
          <w:u w:val="single"/>
          <w:lang w:val="en-US"/>
        </w:rPr>
      </w:pPr>
      <w:bookmarkStart w:id="0" w:name="_GoBack"/>
      <w:bookmarkEnd w:id="0"/>
      <w:r w:rsidRPr="0048342B">
        <w:rPr>
          <w:b/>
          <w:u w:val="single"/>
          <w:lang w:val="en-US"/>
        </w:rPr>
        <w:t>Chapter 10 – The Global Monetary System</w:t>
      </w:r>
    </w:p>
    <w:p w:rsidR="006D7BAC" w:rsidRDefault="006D7BAC">
      <w:pPr>
        <w:rPr>
          <w:lang w:val="en-US"/>
        </w:rPr>
      </w:pPr>
      <w:r>
        <w:rPr>
          <w:lang w:val="en-US"/>
        </w:rPr>
        <w:t>Introduction</w:t>
      </w:r>
    </w:p>
    <w:p w:rsidR="006D7BAC" w:rsidRDefault="006D7BAC" w:rsidP="00F002B3">
      <w:pPr>
        <w:pStyle w:val="ListParagraph"/>
        <w:numPr>
          <w:ilvl w:val="0"/>
          <w:numId w:val="1"/>
        </w:numPr>
        <w:rPr>
          <w:lang w:val="en-US"/>
        </w:rPr>
      </w:pPr>
      <w:r w:rsidRPr="00962FD2">
        <w:rPr>
          <w:b/>
          <w:lang w:val="en-US"/>
        </w:rPr>
        <w:t>International Monetary System</w:t>
      </w:r>
      <w:r>
        <w:rPr>
          <w:lang w:val="en-US"/>
        </w:rPr>
        <w:t xml:space="preserve"> = institutional arrangement that countries adopt to govern exchange rates</w:t>
      </w:r>
    </w:p>
    <w:p w:rsidR="006D7BAC" w:rsidRDefault="006D7BAC" w:rsidP="00F002B3">
      <w:pPr>
        <w:pStyle w:val="ListParagraph"/>
        <w:numPr>
          <w:ilvl w:val="0"/>
          <w:numId w:val="1"/>
        </w:numPr>
        <w:rPr>
          <w:lang w:val="en-US"/>
        </w:rPr>
      </w:pPr>
      <w:r w:rsidRPr="00962FD2">
        <w:rPr>
          <w:b/>
          <w:lang w:val="en-US"/>
        </w:rPr>
        <w:t>Floating exchange rates</w:t>
      </w:r>
      <w:r>
        <w:rPr>
          <w:lang w:val="en-US"/>
        </w:rPr>
        <w:t xml:space="preserve"> = a system under which the exchange rate for converting one currency into another is continuously adjusted depending on the laws of supply and demand</w:t>
      </w:r>
    </w:p>
    <w:p w:rsidR="006D7BAC" w:rsidRDefault="006D7BAC" w:rsidP="00F002B3">
      <w:pPr>
        <w:pStyle w:val="ListParagraph"/>
        <w:numPr>
          <w:ilvl w:val="1"/>
          <w:numId w:val="1"/>
        </w:numPr>
        <w:rPr>
          <w:lang w:val="en-US"/>
        </w:rPr>
      </w:pPr>
      <w:r>
        <w:rPr>
          <w:lang w:val="en-US"/>
        </w:rPr>
        <w:t>Four majors currencies (US dollar, Euro, yen, British pound) are determined by market forces and are free to float against each other</w:t>
      </w:r>
    </w:p>
    <w:p w:rsidR="006D7BAC" w:rsidRDefault="006D7BAC" w:rsidP="00F002B3">
      <w:pPr>
        <w:pStyle w:val="ListParagraph"/>
        <w:numPr>
          <w:ilvl w:val="0"/>
          <w:numId w:val="1"/>
        </w:numPr>
        <w:rPr>
          <w:lang w:val="en-US"/>
        </w:rPr>
      </w:pPr>
      <w:r w:rsidRPr="00962FD2">
        <w:rPr>
          <w:b/>
          <w:lang w:val="en-US"/>
        </w:rPr>
        <w:t>Pegged exchange rate</w:t>
      </w:r>
      <w:r>
        <w:rPr>
          <w:lang w:val="en-US"/>
        </w:rPr>
        <w:t xml:space="preserve"> = currency value is fixed relative to a reference currency</w:t>
      </w:r>
    </w:p>
    <w:p w:rsidR="006D7BAC" w:rsidRDefault="006D7BAC" w:rsidP="00F002B3">
      <w:pPr>
        <w:pStyle w:val="ListParagraph"/>
        <w:numPr>
          <w:ilvl w:val="1"/>
          <w:numId w:val="1"/>
        </w:numPr>
        <w:rPr>
          <w:lang w:val="en-US"/>
        </w:rPr>
      </w:pPr>
      <w:r>
        <w:rPr>
          <w:lang w:val="en-US"/>
        </w:rPr>
        <w:t>Exchange rate with a third party is determined relative to the reference currency</w:t>
      </w:r>
    </w:p>
    <w:p w:rsidR="006D7BAC" w:rsidRDefault="006D7BAC" w:rsidP="00F002B3">
      <w:pPr>
        <w:pStyle w:val="ListParagraph"/>
        <w:numPr>
          <w:ilvl w:val="0"/>
          <w:numId w:val="1"/>
        </w:numPr>
        <w:rPr>
          <w:lang w:val="en-US"/>
        </w:rPr>
      </w:pPr>
      <w:r w:rsidRPr="00962FD2">
        <w:rPr>
          <w:b/>
          <w:lang w:val="en-US"/>
        </w:rPr>
        <w:t>Dirty-float system</w:t>
      </w:r>
      <w:r>
        <w:rPr>
          <w:lang w:val="en-US"/>
        </w:rPr>
        <w:t xml:space="preserve"> = a country’s currency is nominally allowed to float freely against other currencies, but the government will intervene if the currency deviates too far from its fair value compared to a reference currency (such as the US dollar)</w:t>
      </w:r>
    </w:p>
    <w:p w:rsidR="006D7BAC" w:rsidRDefault="006D7BAC" w:rsidP="00F81D79">
      <w:pPr>
        <w:pStyle w:val="ListParagraph"/>
        <w:numPr>
          <w:ilvl w:val="1"/>
          <w:numId w:val="1"/>
        </w:numPr>
        <w:rPr>
          <w:lang w:val="en-US"/>
        </w:rPr>
      </w:pPr>
      <w:r>
        <w:rPr>
          <w:lang w:val="en-US"/>
        </w:rPr>
        <w:t>Most of the time the central bank of a country has this function (=the country’s primary monetary authority)</w:t>
      </w:r>
    </w:p>
    <w:p w:rsidR="006D7BAC" w:rsidRDefault="006D7BAC" w:rsidP="00F81D79">
      <w:pPr>
        <w:pStyle w:val="ListParagraph"/>
        <w:numPr>
          <w:ilvl w:val="1"/>
          <w:numId w:val="1"/>
        </w:numPr>
        <w:rPr>
          <w:lang w:val="en-US"/>
        </w:rPr>
      </w:pPr>
      <w:r>
        <w:rPr>
          <w:lang w:val="en-US"/>
        </w:rPr>
        <w:t>The central bank also issues currency, administers monetary policy, holds member banks’ deposits, and facilitates the nation’s banking industry</w:t>
      </w:r>
    </w:p>
    <w:p w:rsidR="006D7BAC" w:rsidRDefault="006D7BAC" w:rsidP="00F81D79">
      <w:pPr>
        <w:pStyle w:val="ListParagraph"/>
        <w:numPr>
          <w:ilvl w:val="0"/>
          <w:numId w:val="1"/>
        </w:numPr>
        <w:rPr>
          <w:lang w:val="en-US"/>
        </w:rPr>
      </w:pPr>
      <w:r w:rsidRPr="00962FD2">
        <w:rPr>
          <w:b/>
          <w:lang w:val="en-US"/>
        </w:rPr>
        <w:t>Fixed exchange rate</w:t>
      </w:r>
      <w:r>
        <w:rPr>
          <w:lang w:val="en-US"/>
        </w:rPr>
        <w:t xml:space="preserve"> = exchange rate for converting a currency into another is mutually </w:t>
      </w:r>
      <w:proofErr w:type="spellStart"/>
      <w:r>
        <w:rPr>
          <w:lang w:val="en-US"/>
        </w:rPr>
        <w:t>agrred</w:t>
      </w:r>
      <w:proofErr w:type="spellEnd"/>
      <w:r>
        <w:rPr>
          <w:lang w:val="en-US"/>
        </w:rPr>
        <w:t xml:space="preserve"> on and fixed</w:t>
      </w:r>
    </w:p>
    <w:p w:rsidR="006D7BAC" w:rsidRDefault="006D7BAC" w:rsidP="00F81D79">
      <w:pPr>
        <w:pStyle w:val="ListParagraph"/>
        <w:numPr>
          <w:ilvl w:val="0"/>
          <w:numId w:val="1"/>
        </w:numPr>
        <w:rPr>
          <w:lang w:val="en-US"/>
        </w:rPr>
      </w:pPr>
      <w:r>
        <w:rPr>
          <w:lang w:val="en-US"/>
        </w:rPr>
        <w:t>When a nation experiences significant economic problems its currency might start to depreciate rapidly. In that case, a government can try to use foreign currency held in reserve to buy its own currency and thereby increase demand and raise the price again. If the government’s foreign exchange reserve is not sufficient, it can call on multinational institutions such as the IMF for loans.</w:t>
      </w:r>
    </w:p>
    <w:p w:rsidR="006D7BAC" w:rsidRDefault="006D7BAC" w:rsidP="00F81D79">
      <w:pPr>
        <w:pStyle w:val="ListParagraph"/>
        <w:numPr>
          <w:ilvl w:val="0"/>
          <w:numId w:val="1"/>
        </w:numPr>
        <w:rPr>
          <w:lang w:val="en-US"/>
        </w:rPr>
      </w:pPr>
      <w:r>
        <w:rPr>
          <w:lang w:val="en-US"/>
        </w:rPr>
        <w:t>IMF gives loans and therefore requires the government to adopt policies designed to correct economic problems in the country</w:t>
      </w:r>
    </w:p>
    <w:p w:rsidR="006D7BAC" w:rsidRDefault="006D7BAC" w:rsidP="00530EA9">
      <w:pPr>
        <w:rPr>
          <w:lang w:val="en-US"/>
        </w:rPr>
      </w:pPr>
    </w:p>
    <w:p w:rsidR="006D7BAC" w:rsidRDefault="006D7BAC" w:rsidP="00530EA9">
      <w:pPr>
        <w:rPr>
          <w:lang w:val="en-US"/>
        </w:rPr>
      </w:pPr>
      <w:r>
        <w:rPr>
          <w:lang w:val="en-US"/>
        </w:rPr>
        <w:t>Historical background</w:t>
      </w:r>
    </w:p>
    <w:p w:rsidR="006D7BAC" w:rsidRDefault="006D7BAC" w:rsidP="00530EA9">
      <w:pPr>
        <w:pStyle w:val="ListParagraph"/>
        <w:numPr>
          <w:ilvl w:val="0"/>
          <w:numId w:val="2"/>
        </w:numPr>
        <w:rPr>
          <w:lang w:val="en-US"/>
        </w:rPr>
      </w:pPr>
      <w:r>
        <w:rPr>
          <w:lang w:val="en-US"/>
        </w:rPr>
        <w:t>Before industrial revolution: payment for goods purchased from another country in gold</w:t>
      </w:r>
    </w:p>
    <w:p w:rsidR="006D7BAC" w:rsidRDefault="006D7BAC" w:rsidP="00530EA9">
      <w:pPr>
        <w:pStyle w:val="ListParagraph"/>
        <w:numPr>
          <w:ilvl w:val="0"/>
          <w:numId w:val="2"/>
        </w:numPr>
        <w:rPr>
          <w:lang w:val="en-US"/>
        </w:rPr>
      </w:pPr>
      <w:r>
        <w:rPr>
          <w:lang w:val="en-US"/>
        </w:rPr>
        <w:t>But: volume of international trade increased and paper currency was introduced</w:t>
      </w:r>
    </w:p>
    <w:p w:rsidR="006D7BAC" w:rsidRDefault="006D7BAC" w:rsidP="008D12AA">
      <w:pPr>
        <w:pStyle w:val="ListParagraph"/>
        <w:ind w:left="360"/>
        <w:rPr>
          <w:lang w:val="en-US"/>
        </w:rPr>
      </w:pPr>
    </w:p>
    <w:p w:rsidR="006D7BAC" w:rsidRDefault="006D7BAC" w:rsidP="00530EA9">
      <w:pPr>
        <w:pStyle w:val="ListParagraph"/>
        <w:numPr>
          <w:ilvl w:val="0"/>
          <w:numId w:val="2"/>
        </w:numPr>
        <w:rPr>
          <w:lang w:val="en-US"/>
        </w:rPr>
      </w:pPr>
      <w:r w:rsidRPr="008D12AA">
        <w:rPr>
          <w:b/>
          <w:lang w:val="en-US"/>
        </w:rPr>
        <w:t>The gold standard</w:t>
      </w:r>
      <w:r>
        <w:rPr>
          <w:lang w:val="en-US"/>
        </w:rPr>
        <w:t>: pegging currencies to gold and guaranteeing convertibility</w:t>
      </w:r>
    </w:p>
    <w:p w:rsidR="006D7BAC" w:rsidRDefault="006D7BAC" w:rsidP="00530EA9">
      <w:pPr>
        <w:pStyle w:val="ListParagraph"/>
        <w:numPr>
          <w:ilvl w:val="0"/>
          <w:numId w:val="2"/>
        </w:numPr>
        <w:rPr>
          <w:lang w:val="en-US"/>
        </w:rPr>
      </w:pPr>
      <w:r>
        <w:rPr>
          <w:lang w:val="en-US"/>
        </w:rPr>
        <w:t>Advantage of gold standard:</w:t>
      </w:r>
    </w:p>
    <w:p w:rsidR="006D7BAC" w:rsidRPr="00962FD2" w:rsidRDefault="006D7BAC" w:rsidP="00530EA9">
      <w:pPr>
        <w:pStyle w:val="ListParagraph"/>
        <w:numPr>
          <w:ilvl w:val="1"/>
          <w:numId w:val="2"/>
        </w:numPr>
        <w:rPr>
          <w:b/>
          <w:lang w:val="en-US"/>
        </w:rPr>
      </w:pPr>
      <w:r w:rsidRPr="00962FD2">
        <w:rPr>
          <w:b/>
          <w:lang w:val="en-US"/>
        </w:rPr>
        <w:t>Helps to achieve balance-of-trade-equilibrium</w:t>
      </w:r>
    </w:p>
    <w:p w:rsidR="006D7BAC" w:rsidRDefault="006D7BAC" w:rsidP="00530EA9">
      <w:pPr>
        <w:pStyle w:val="ListParagraph"/>
        <w:numPr>
          <w:ilvl w:val="1"/>
          <w:numId w:val="2"/>
        </w:numPr>
        <w:rPr>
          <w:lang w:val="en-US"/>
        </w:rPr>
      </w:pPr>
      <w:r>
        <w:rPr>
          <w:lang w:val="en-US"/>
        </w:rPr>
        <w:t>Balance-of-trade-equilibrium: when the income the residents earn from exports is equal to the money they pay for imports</w:t>
      </w:r>
    </w:p>
    <w:p w:rsidR="006D7BAC" w:rsidRDefault="006D7BAC" w:rsidP="00530EA9">
      <w:pPr>
        <w:pStyle w:val="ListParagraph"/>
        <w:numPr>
          <w:ilvl w:val="1"/>
          <w:numId w:val="2"/>
        </w:numPr>
        <w:rPr>
          <w:lang w:val="en-US"/>
        </w:rPr>
      </w:pPr>
      <w:r>
        <w:rPr>
          <w:lang w:val="en-US"/>
        </w:rPr>
        <w:t>Imagine: only USA and Japan are trading goods</w:t>
      </w:r>
    </w:p>
    <w:p w:rsidR="006D7BAC" w:rsidRDefault="006D7BAC" w:rsidP="00530EA9">
      <w:pPr>
        <w:pStyle w:val="ListParagraph"/>
        <w:numPr>
          <w:ilvl w:val="1"/>
          <w:numId w:val="2"/>
        </w:numPr>
        <w:rPr>
          <w:lang w:val="en-US"/>
        </w:rPr>
      </w:pPr>
      <w:r>
        <w:rPr>
          <w:lang w:val="en-US"/>
        </w:rPr>
        <w:t>When Japan has more exports to the US than imports from the US, there is a net flow of gold from the US to Japan which will lead to inflation in Japan</w:t>
      </w:r>
    </w:p>
    <w:p w:rsidR="006D7BAC" w:rsidRDefault="006D7BAC" w:rsidP="00530EA9">
      <w:pPr>
        <w:pStyle w:val="ListParagraph"/>
        <w:numPr>
          <w:ilvl w:val="1"/>
          <w:numId w:val="2"/>
        </w:numPr>
        <w:rPr>
          <w:lang w:val="en-US"/>
        </w:rPr>
      </w:pPr>
      <w:r>
        <w:rPr>
          <w:lang w:val="en-US"/>
        </w:rPr>
        <w:t>As the prices in Japan rise and the prices in the US fall, Japanese people will start purchasing more goods from the US and less Japanese goods until a balance-of-trade-equilibrium is achieved</w:t>
      </w:r>
    </w:p>
    <w:p w:rsidR="006D7BAC" w:rsidRDefault="006D7BAC" w:rsidP="00530EA9">
      <w:pPr>
        <w:pStyle w:val="ListParagraph"/>
        <w:numPr>
          <w:ilvl w:val="1"/>
          <w:numId w:val="2"/>
        </w:numPr>
        <w:rPr>
          <w:lang w:val="en-US"/>
        </w:rPr>
      </w:pPr>
      <w:r>
        <w:rPr>
          <w:lang w:val="en-US"/>
        </w:rPr>
        <w:lastRenderedPageBreak/>
        <w:t>This adjustment mechanism is so powerful that even today some people think the world should return to a gold standard</w:t>
      </w:r>
    </w:p>
    <w:p w:rsidR="006D7BAC" w:rsidRDefault="006D7BAC" w:rsidP="00714645">
      <w:pPr>
        <w:pStyle w:val="ListParagraph"/>
        <w:ind w:left="360"/>
        <w:rPr>
          <w:lang w:val="en-US"/>
        </w:rPr>
      </w:pPr>
    </w:p>
    <w:p w:rsidR="006D7BAC" w:rsidRPr="004674C2" w:rsidRDefault="006D7BAC" w:rsidP="004674C2">
      <w:pPr>
        <w:rPr>
          <w:lang w:val="en-US"/>
        </w:rPr>
      </w:pPr>
      <w:r>
        <w:rPr>
          <w:lang w:val="en-US"/>
        </w:rPr>
        <w:t>The time between the wars: 1918 - 1939</w:t>
      </w:r>
    </w:p>
    <w:p w:rsidR="006D7BAC" w:rsidRDefault="006D7BAC" w:rsidP="008D12AA">
      <w:pPr>
        <w:pStyle w:val="ListParagraph"/>
        <w:numPr>
          <w:ilvl w:val="0"/>
          <w:numId w:val="2"/>
        </w:numPr>
        <w:rPr>
          <w:lang w:val="en-US"/>
        </w:rPr>
      </w:pPr>
      <w:r>
        <w:rPr>
          <w:lang w:val="en-US"/>
        </w:rPr>
        <w:t>During WW I, governments financed massive military expenditures by printing money and many abandoned gold standard</w:t>
      </w:r>
    </w:p>
    <w:p w:rsidR="006D7BAC" w:rsidRDefault="006D7BAC" w:rsidP="008D12AA">
      <w:pPr>
        <w:pStyle w:val="ListParagraph"/>
        <w:numPr>
          <w:ilvl w:val="0"/>
          <w:numId w:val="2"/>
        </w:numPr>
        <w:rPr>
          <w:lang w:val="en-US"/>
        </w:rPr>
      </w:pPr>
      <w:r>
        <w:rPr>
          <w:lang w:val="en-US"/>
        </w:rPr>
        <w:t xml:space="preserve">After the war Great Britain returned to gold standard at prewar parity level despite inflation </w:t>
      </w:r>
      <w:r w:rsidRPr="00714645">
        <w:rPr>
          <w:lang w:val="en-US"/>
        </w:rPr>
        <w:sym w:font="Wingdings" w:char="F0E0"/>
      </w:r>
      <w:r>
        <w:rPr>
          <w:lang w:val="en-US"/>
        </w:rPr>
        <w:t xml:space="preserve"> this priced British goods out of foreign markets and pushed the country into a deep depression</w:t>
      </w:r>
    </w:p>
    <w:p w:rsidR="006D7BAC" w:rsidRDefault="006D7BAC" w:rsidP="008D12AA">
      <w:pPr>
        <w:pStyle w:val="ListParagraph"/>
        <w:numPr>
          <w:ilvl w:val="0"/>
          <w:numId w:val="2"/>
        </w:numPr>
        <w:rPr>
          <w:lang w:val="en-US"/>
        </w:rPr>
      </w:pPr>
      <w:r>
        <w:rPr>
          <w:lang w:val="en-US"/>
        </w:rPr>
        <w:t>Foreign investors lost confidence  and began converting pounds into gold</w:t>
      </w:r>
    </w:p>
    <w:p w:rsidR="006D7BAC" w:rsidRDefault="006D7BAC" w:rsidP="008D12AA">
      <w:pPr>
        <w:pStyle w:val="ListParagraph"/>
        <w:numPr>
          <w:ilvl w:val="0"/>
          <w:numId w:val="2"/>
        </w:numPr>
        <w:rPr>
          <w:lang w:val="en-US"/>
        </w:rPr>
      </w:pPr>
      <w:r>
        <w:rPr>
          <w:lang w:val="en-US"/>
        </w:rPr>
        <w:t>Government couldn’t satisfy high demand for gold and suspended convertibility in 1931</w:t>
      </w:r>
    </w:p>
    <w:p w:rsidR="006D7BAC" w:rsidRDefault="006D7BAC" w:rsidP="008D12AA">
      <w:pPr>
        <w:pStyle w:val="ListParagraph"/>
        <w:numPr>
          <w:ilvl w:val="0"/>
          <w:numId w:val="2"/>
        </w:numPr>
        <w:rPr>
          <w:lang w:val="en-US"/>
        </w:rPr>
      </w:pPr>
      <w:r>
        <w:rPr>
          <w:lang w:val="en-US"/>
        </w:rPr>
        <w:t>US returned to gold standard in 1934, but raised the price per ounce of gold which led to devaluation of the dollar compared to other currencies</w:t>
      </w:r>
    </w:p>
    <w:p w:rsidR="006D7BAC" w:rsidRPr="00714645" w:rsidRDefault="006D7BAC" w:rsidP="008D12AA">
      <w:pPr>
        <w:pStyle w:val="ListParagraph"/>
        <w:numPr>
          <w:ilvl w:val="0"/>
          <w:numId w:val="2"/>
        </w:numPr>
        <w:rPr>
          <w:lang w:val="en-US"/>
        </w:rPr>
      </w:pPr>
      <w:r>
        <w:rPr>
          <w:lang w:val="en-US"/>
        </w:rPr>
        <w:t xml:space="preserve">Many countries did the same causing a </w:t>
      </w:r>
      <w:r w:rsidRPr="00714645">
        <w:rPr>
          <w:b/>
          <w:lang w:val="en-US"/>
        </w:rPr>
        <w:t>cycle of competitive devaluation</w:t>
      </w:r>
      <w:r>
        <w:rPr>
          <w:b/>
          <w:lang w:val="en-US"/>
        </w:rPr>
        <w:t>s</w:t>
      </w:r>
    </w:p>
    <w:p w:rsidR="006D7BAC" w:rsidRDefault="006D7BAC" w:rsidP="008D12AA">
      <w:pPr>
        <w:pStyle w:val="ListParagraph"/>
        <w:numPr>
          <w:ilvl w:val="0"/>
          <w:numId w:val="2"/>
        </w:numPr>
        <w:rPr>
          <w:lang w:val="en-US"/>
        </w:rPr>
      </w:pPr>
      <w:r>
        <w:rPr>
          <w:lang w:val="en-US"/>
        </w:rPr>
        <w:t>Gold standard in Canada:</w:t>
      </w:r>
    </w:p>
    <w:p w:rsidR="006D7BAC" w:rsidRDefault="006D7BAC" w:rsidP="00A90980">
      <w:pPr>
        <w:pStyle w:val="ListParagraph"/>
        <w:numPr>
          <w:ilvl w:val="1"/>
          <w:numId w:val="2"/>
        </w:numPr>
        <w:rPr>
          <w:lang w:val="en-US"/>
        </w:rPr>
      </w:pPr>
      <w:r>
        <w:rPr>
          <w:lang w:val="en-US"/>
        </w:rPr>
        <w:t>1854 – 1914</w:t>
      </w:r>
    </w:p>
    <w:p w:rsidR="006D7BAC" w:rsidRDefault="006D7BAC" w:rsidP="00A90980">
      <w:pPr>
        <w:pStyle w:val="ListParagraph"/>
        <w:numPr>
          <w:ilvl w:val="1"/>
          <w:numId w:val="2"/>
        </w:numPr>
        <w:rPr>
          <w:lang w:val="en-US"/>
        </w:rPr>
      </w:pPr>
      <w:r>
        <w:rPr>
          <w:lang w:val="en-US"/>
        </w:rPr>
        <w:t xml:space="preserve"> 1926 – 1931</w:t>
      </w:r>
    </w:p>
    <w:p w:rsidR="006D7BAC" w:rsidRPr="008D1D8B" w:rsidRDefault="006D7BAC" w:rsidP="00A90980">
      <w:pPr>
        <w:pStyle w:val="ListParagraph"/>
        <w:numPr>
          <w:ilvl w:val="0"/>
          <w:numId w:val="2"/>
        </w:numPr>
        <w:rPr>
          <w:b/>
          <w:lang w:val="en-US"/>
        </w:rPr>
      </w:pPr>
      <w:r w:rsidRPr="008D1D8B">
        <w:rPr>
          <w:b/>
          <w:lang w:val="en-US"/>
        </w:rPr>
        <w:t>By the start of WW II in 1939, the gold standard was dead</w:t>
      </w:r>
    </w:p>
    <w:p w:rsidR="006D7BAC" w:rsidRDefault="006D7BAC" w:rsidP="004674C2">
      <w:pPr>
        <w:rPr>
          <w:lang w:val="en-US"/>
        </w:rPr>
      </w:pPr>
    </w:p>
    <w:p w:rsidR="006D7BAC" w:rsidRPr="004674C2" w:rsidRDefault="006D7BAC" w:rsidP="004674C2">
      <w:pPr>
        <w:rPr>
          <w:lang w:val="en-US"/>
        </w:rPr>
      </w:pPr>
      <w:r w:rsidRPr="004674C2">
        <w:rPr>
          <w:lang w:val="en-US"/>
        </w:rPr>
        <w:t xml:space="preserve">The </w:t>
      </w:r>
      <w:r w:rsidRPr="008D1D8B">
        <w:rPr>
          <w:b/>
          <w:lang w:val="en-US"/>
        </w:rPr>
        <w:t>Bretton Woods</w:t>
      </w:r>
      <w:r w:rsidRPr="004674C2">
        <w:rPr>
          <w:lang w:val="en-US"/>
        </w:rPr>
        <w:t xml:space="preserve"> System</w:t>
      </w:r>
    </w:p>
    <w:p w:rsidR="006D7BAC" w:rsidRPr="008D1D8B" w:rsidRDefault="006D7BAC" w:rsidP="00A90980">
      <w:pPr>
        <w:pStyle w:val="ListParagraph"/>
        <w:numPr>
          <w:ilvl w:val="0"/>
          <w:numId w:val="2"/>
        </w:numPr>
        <w:rPr>
          <w:b/>
          <w:lang w:val="en-US"/>
        </w:rPr>
      </w:pPr>
      <w:r>
        <w:rPr>
          <w:lang w:val="en-US"/>
        </w:rPr>
        <w:t xml:space="preserve">1944: conference at </w:t>
      </w:r>
      <w:proofErr w:type="spellStart"/>
      <w:r>
        <w:rPr>
          <w:lang w:val="en-US"/>
        </w:rPr>
        <w:t>Breeton</w:t>
      </w:r>
      <w:proofErr w:type="spellEnd"/>
      <w:r>
        <w:rPr>
          <w:lang w:val="en-US"/>
        </w:rPr>
        <w:t xml:space="preserve"> Woods, New Hampshire, to </w:t>
      </w:r>
      <w:r w:rsidRPr="008D1D8B">
        <w:rPr>
          <w:b/>
          <w:lang w:val="en-US"/>
        </w:rPr>
        <w:t>design a new international monetary system</w:t>
      </w:r>
    </w:p>
    <w:p w:rsidR="006D7BAC" w:rsidRDefault="006D7BAC" w:rsidP="00E07975">
      <w:pPr>
        <w:pStyle w:val="ListParagraph"/>
        <w:numPr>
          <w:ilvl w:val="0"/>
          <w:numId w:val="2"/>
        </w:numPr>
        <w:rPr>
          <w:lang w:val="en-US"/>
        </w:rPr>
      </w:pPr>
      <w:r>
        <w:rPr>
          <w:lang w:val="en-US"/>
        </w:rPr>
        <w:t>Outcomes:</w:t>
      </w:r>
    </w:p>
    <w:p w:rsidR="006D7BAC" w:rsidRDefault="006D7BAC" w:rsidP="001C0E64">
      <w:pPr>
        <w:pStyle w:val="ListParagraph"/>
        <w:numPr>
          <w:ilvl w:val="1"/>
          <w:numId w:val="2"/>
        </w:numPr>
        <w:rPr>
          <w:lang w:val="en-US"/>
        </w:rPr>
      </w:pPr>
      <w:r w:rsidRPr="00E07975">
        <w:rPr>
          <w:lang w:val="en-US"/>
        </w:rPr>
        <w:t>Two multinational</w:t>
      </w:r>
      <w:r>
        <w:rPr>
          <w:lang w:val="en-US"/>
        </w:rPr>
        <w:t xml:space="preserve"> institutions established</w:t>
      </w:r>
    </w:p>
    <w:p w:rsidR="006D7BAC" w:rsidRDefault="006D7BAC" w:rsidP="001C0E64">
      <w:pPr>
        <w:pStyle w:val="ListParagraph"/>
        <w:numPr>
          <w:ilvl w:val="2"/>
          <w:numId w:val="2"/>
        </w:numPr>
        <w:rPr>
          <w:lang w:val="en-US"/>
        </w:rPr>
      </w:pPr>
      <w:r w:rsidRPr="008D1D8B">
        <w:rPr>
          <w:b/>
          <w:lang w:val="en-US"/>
        </w:rPr>
        <w:t>IMF</w:t>
      </w:r>
      <w:r>
        <w:rPr>
          <w:lang w:val="en-US"/>
        </w:rPr>
        <w:t xml:space="preserve"> (to maintain order in the int. monetary system</w:t>
      </w:r>
    </w:p>
    <w:p w:rsidR="006D7BAC" w:rsidRDefault="006D7BAC" w:rsidP="001C0E64">
      <w:pPr>
        <w:pStyle w:val="ListParagraph"/>
        <w:numPr>
          <w:ilvl w:val="2"/>
          <w:numId w:val="2"/>
        </w:numPr>
        <w:rPr>
          <w:lang w:val="en-US"/>
        </w:rPr>
      </w:pPr>
      <w:r w:rsidRPr="008D1D8B">
        <w:rPr>
          <w:b/>
          <w:lang w:val="en-US"/>
        </w:rPr>
        <w:t>World Bank</w:t>
      </w:r>
      <w:r>
        <w:rPr>
          <w:lang w:val="en-US"/>
        </w:rPr>
        <w:t xml:space="preserve"> (to promote general economic development)</w:t>
      </w:r>
    </w:p>
    <w:p w:rsidR="006D7BAC" w:rsidRDefault="006D7BAC" w:rsidP="001C0E64">
      <w:pPr>
        <w:pStyle w:val="ListParagraph"/>
        <w:numPr>
          <w:ilvl w:val="1"/>
          <w:numId w:val="2"/>
        </w:numPr>
        <w:rPr>
          <w:lang w:val="en-US"/>
        </w:rPr>
      </w:pPr>
      <w:r w:rsidRPr="008D1D8B">
        <w:rPr>
          <w:b/>
          <w:lang w:val="en-US"/>
        </w:rPr>
        <w:t>System of fixed exchange rates</w:t>
      </w:r>
      <w:r>
        <w:rPr>
          <w:lang w:val="en-US"/>
        </w:rPr>
        <w:t xml:space="preserve"> policed by the IMF</w:t>
      </w:r>
    </w:p>
    <w:p w:rsidR="006D7BAC" w:rsidRDefault="006D7BAC" w:rsidP="001C0E64">
      <w:pPr>
        <w:pStyle w:val="ListParagraph"/>
        <w:numPr>
          <w:ilvl w:val="1"/>
          <w:numId w:val="2"/>
        </w:numPr>
        <w:rPr>
          <w:lang w:val="en-US"/>
        </w:rPr>
      </w:pPr>
      <w:r>
        <w:rPr>
          <w:lang w:val="en-US"/>
        </w:rPr>
        <w:t>Countries are required to fix the value of their currency in terms of gold, but not required to exchange it for gold</w:t>
      </w:r>
    </w:p>
    <w:p w:rsidR="006D7BAC" w:rsidRDefault="006D7BAC" w:rsidP="001C0E64">
      <w:pPr>
        <w:pStyle w:val="ListParagraph"/>
        <w:numPr>
          <w:ilvl w:val="1"/>
          <w:numId w:val="2"/>
        </w:numPr>
        <w:rPr>
          <w:lang w:val="en-US"/>
        </w:rPr>
      </w:pPr>
      <w:r>
        <w:rPr>
          <w:lang w:val="en-US"/>
        </w:rPr>
        <w:t>Only the dollar remained convertible into gold (rate of $35 per ounce)</w:t>
      </w:r>
    </w:p>
    <w:p w:rsidR="006D7BAC" w:rsidRDefault="006D7BAC" w:rsidP="001C0E64">
      <w:pPr>
        <w:pStyle w:val="ListParagraph"/>
        <w:numPr>
          <w:ilvl w:val="1"/>
          <w:numId w:val="2"/>
        </w:numPr>
        <w:rPr>
          <w:lang w:val="en-US"/>
        </w:rPr>
      </w:pPr>
      <w:r w:rsidRPr="008D1D8B">
        <w:rPr>
          <w:b/>
          <w:lang w:val="en-US"/>
        </w:rPr>
        <w:t>Commitment not to use devaluation</w:t>
      </w:r>
      <w:r>
        <w:rPr>
          <w:lang w:val="en-US"/>
        </w:rPr>
        <w:t xml:space="preserve"> as a weapon of competitive trade policy (only a devaluation of 10% without approval of IMF in case currency becomes too weak)</w:t>
      </w:r>
    </w:p>
    <w:p w:rsidR="006D7BAC" w:rsidRDefault="006D7BAC" w:rsidP="001C0E64">
      <w:pPr>
        <w:rPr>
          <w:lang w:val="en-US"/>
        </w:rPr>
      </w:pPr>
    </w:p>
    <w:p w:rsidR="006D7BAC" w:rsidRDefault="006D7BAC" w:rsidP="001C0E64">
      <w:pPr>
        <w:rPr>
          <w:lang w:val="en-US"/>
        </w:rPr>
      </w:pPr>
      <w:r>
        <w:rPr>
          <w:lang w:val="en-US"/>
        </w:rPr>
        <w:t>The Role of the IMF</w:t>
      </w:r>
    </w:p>
    <w:p w:rsidR="006D7BAC" w:rsidRDefault="006D7BAC" w:rsidP="001C0E64">
      <w:pPr>
        <w:pStyle w:val="ListParagraph"/>
        <w:numPr>
          <w:ilvl w:val="0"/>
          <w:numId w:val="3"/>
        </w:numPr>
        <w:rPr>
          <w:lang w:val="en-US"/>
        </w:rPr>
      </w:pPr>
      <w:r>
        <w:rPr>
          <w:lang w:val="en-US"/>
        </w:rPr>
        <w:t>Aim of the Bretton Woods agreement: avoid a repetition of previous financial chaos through a combination of discipline and flexibility</w:t>
      </w:r>
    </w:p>
    <w:p w:rsidR="006D7BAC" w:rsidRDefault="006D7BAC" w:rsidP="001C0E64">
      <w:pPr>
        <w:pStyle w:val="ListParagraph"/>
        <w:numPr>
          <w:ilvl w:val="0"/>
          <w:numId w:val="3"/>
        </w:numPr>
        <w:rPr>
          <w:lang w:val="en-US"/>
        </w:rPr>
      </w:pPr>
      <w:r w:rsidRPr="002C0111">
        <w:rPr>
          <w:b/>
          <w:lang w:val="en-US"/>
        </w:rPr>
        <w:t>Discipline</w:t>
      </w:r>
      <w:r>
        <w:rPr>
          <w:lang w:val="en-US"/>
        </w:rPr>
        <w:t xml:space="preserve"> in two different ways:</w:t>
      </w:r>
      <w:r>
        <w:rPr>
          <w:lang w:val="en-US"/>
        </w:rPr>
        <w:tab/>
      </w:r>
    </w:p>
    <w:p w:rsidR="006D7BAC" w:rsidRDefault="006D7BAC" w:rsidP="002C0111">
      <w:pPr>
        <w:pStyle w:val="ListParagraph"/>
        <w:numPr>
          <w:ilvl w:val="1"/>
          <w:numId w:val="3"/>
        </w:numPr>
        <w:rPr>
          <w:lang w:val="en-US"/>
        </w:rPr>
      </w:pPr>
      <w:r>
        <w:rPr>
          <w:lang w:val="en-US"/>
        </w:rPr>
        <w:t xml:space="preserve">The need to maintain a fixed exchange rate puts a </w:t>
      </w:r>
      <w:r w:rsidRPr="002C0111">
        <w:rPr>
          <w:b/>
          <w:lang w:val="en-US"/>
        </w:rPr>
        <w:t>break on competitive devaluations</w:t>
      </w:r>
      <w:r>
        <w:rPr>
          <w:lang w:val="en-US"/>
        </w:rPr>
        <w:t xml:space="preserve"> and brings stability to the world trade environment</w:t>
      </w:r>
    </w:p>
    <w:p w:rsidR="006D7BAC" w:rsidRDefault="006D7BAC" w:rsidP="002C0111">
      <w:pPr>
        <w:pStyle w:val="ListParagraph"/>
        <w:numPr>
          <w:ilvl w:val="1"/>
          <w:numId w:val="3"/>
        </w:numPr>
        <w:rPr>
          <w:b/>
          <w:lang w:val="en-US"/>
        </w:rPr>
      </w:pPr>
      <w:r>
        <w:rPr>
          <w:lang w:val="en-US"/>
        </w:rPr>
        <w:t xml:space="preserve">A fixed exchange rate regime imposes monetary discipline on countries, thereby </w:t>
      </w:r>
      <w:r w:rsidRPr="002C0111">
        <w:rPr>
          <w:b/>
          <w:lang w:val="en-US"/>
        </w:rPr>
        <w:t>curtailing price inflation</w:t>
      </w:r>
    </w:p>
    <w:p w:rsidR="006D7BAC" w:rsidRPr="00784759" w:rsidRDefault="006D7BAC" w:rsidP="002C0111">
      <w:pPr>
        <w:pStyle w:val="ListParagraph"/>
        <w:numPr>
          <w:ilvl w:val="2"/>
          <w:numId w:val="3"/>
        </w:numPr>
        <w:rPr>
          <w:b/>
          <w:lang w:val="en-US"/>
        </w:rPr>
      </w:pPr>
      <w:r>
        <w:rPr>
          <w:lang w:val="en-US"/>
        </w:rPr>
        <w:lastRenderedPageBreak/>
        <w:t xml:space="preserve">A country that increases its money supply will experience price inflation / because of the fixed exchange rates goods would become uncompetitive in the world market which would lead to a trade deficit for the country </w:t>
      </w:r>
      <w:r w:rsidRPr="007E5196">
        <w:rPr>
          <w:lang w:val="en-US"/>
        </w:rPr>
        <w:sym w:font="Wingdings" w:char="F0E0"/>
      </w:r>
      <w:r>
        <w:rPr>
          <w:lang w:val="en-US"/>
        </w:rPr>
        <w:t xml:space="preserve"> to correct this trade imbalance, the country would be forced to restrict the rate of growth in its money supply to bring price inflation back under control</w:t>
      </w:r>
    </w:p>
    <w:p w:rsidR="006D7BAC" w:rsidRPr="00784759" w:rsidRDefault="006D7BAC" w:rsidP="002C0111">
      <w:pPr>
        <w:pStyle w:val="ListParagraph"/>
        <w:numPr>
          <w:ilvl w:val="2"/>
          <w:numId w:val="3"/>
        </w:numPr>
        <w:rPr>
          <w:b/>
          <w:lang w:val="en-US"/>
        </w:rPr>
      </w:pPr>
      <w:r>
        <w:rPr>
          <w:lang w:val="en-US"/>
        </w:rPr>
        <w:t>Thus, fixed exchange rate impose discipline and control inflation</w:t>
      </w:r>
    </w:p>
    <w:p w:rsidR="006D7BAC" w:rsidRPr="00962FD2" w:rsidRDefault="006D7BAC" w:rsidP="00784759">
      <w:pPr>
        <w:pStyle w:val="ListParagraph"/>
        <w:numPr>
          <w:ilvl w:val="0"/>
          <w:numId w:val="3"/>
        </w:numPr>
        <w:rPr>
          <w:b/>
          <w:lang w:val="en-US"/>
        </w:rPr>
      </w:pPr>
      <w:r w:rsidRPr="00962FD2">
        <w:rPr>
          <w:b/>
          <w:lang w:val="en-US"/>
        </w:rPr>
        <w:t>Flexibility</w:t>
      </w:r>
    </w:p>
    <w:p w:rsidR="006D7BAC" w:rsidRPr="00962FD2" w:rsidRDefault="006D7BAC" w:rsidP="00AE0731">
      <w:pPr>
        <w:pStyle w:val="ListParagraph"/>
        <w:numPr>
          <w:ilvl w:val="1"/>
          <w:numId w:val="3"/>
        </w:numPr>
        <w:rPr>
          <w:b/>
          <w:lang w:val="en-US"/>
        </w:rPr>
      </w:pPr>
      <w:r w:rsidRPr="00962FD2">
        <w:rPr>
          <w:b/>
          <w:lang w:val="en-US"/>
        </w:rPr>
        <w:t>IMF lending facilities and adjustable parities</w:t>
      </w:r>
    </w:p>
    <w:p w:rsidR="006D7BAC" w:rsidRPr="00AE0731" w:rsidRDefault="006D7BAC" w:rsidP="00AE0731">
      <w:pPr>
        <w:pStyle w:val="ListParagraph"/>
        <w:numPr>
          <w:ilvl w:val="2"/>
          <w:numId w:val="3"/>
        </w:numPr>
        <w:rPr>
          <w:b/>
          <w:lang w:val="en-US"/>
        </w:rPr>
      </w:pPr>
      <w:r>
        <w:rPr>
          <w:lang w:val="en-US"/>
        </w:rPr>
        <w:t>IMF lends foreign currencies to member states during short periods of balance-of-payment-deficits since a country’s attempt to reduce its money supply to fight inflation could force it into recession and cause unemployment</w:t>
      </w:r>
    </w:p>
    <w:p w:rsidR="006D7BAC" w:rsidRDefault="006D7BAC" w:rsidP="00962FD2">
      <w:pPr>
        <w:rPr>
          <w:lang w:val="en-US"/>
        </w:rPr>
      </w:pPr>
    </w:p>
    <w:p w:rsidR="006D7BAC" w:rsidRDefault="006D7BAC" w:rsidP="00962FD2">
      <w:pPr>
        <w:rPr>
          <w:lang w:val="en-US"/>
        </w:rPr>
      </w:pPr>
      <w:r>
        <w:rPr>
          <w:lang w:val="en-US"/>
        </w:rPr>
        <w:t>The Role of the World Bank</w:t>
      </w:r>
    </w:p>
    <w:p w:rsidR="006D7BAC" w:rsidRDefault="006D7BAC" w:rsidP="00921657">
      <w:pPr>
        <w:pStyle w:val="ListParagraph"/>
        <w:numPr>
          <w:ilvl w:val="0"/>
          <w:numId w:val="4"/>
        </w:numPr>
        <w:rPr>
          <w:lang w:val="en-US"/>
        </w:rPr>
      </w:pPr>
      <w:r>
        <w:rPr>
          <w:lang w:val="en-US"/>
        </w:rPr>
        <w:t>Official name: International Bank of Reconstruction and Development (IBRD)</w:t>
      </w:r>
    </w:p>
    <w:p w:rsidR="006D7BAC" w:rsidRDefault="006D7BAC" w:rsidP="00921657">
      <w:pPr>
        <w:pStyle w:val="ListParagraph"/>
        <w:numPr>
          <w:ilvl w:val="0"/>
          <w:numId w:val="4"/>
        </w:numPr>
        <w:rPr>
          <w:lang w:val="en-US"/>
        </w:rPr>
      </w:pPr>
      <w:r>
        <w:rPr>
          <w:lang w:val="en-US"/>
        </w:rPr>
        <w:t>Former goal: reconstruct war-torn economies in Europe by providing low-interest loans</w:t>
      </w:r>
    </w:p>
    <w:p w:rsidR="006D7BAC" w:rsidRDefault="006D7BAC" w:rsidP="00921657">
      <w:pPr>
        <w:pStyle w:val="ListParagraph"/>
        <w:numPr>
          <w:ilvl w:val="1"/>
          <w:numId w:val="4"/>
        </w:numPr>
        <w:rPr>
          <w:lang w:val="en-US"/>
        </w:rPr>
      </w:pPr>
      <w:r>
        <w:rPr>
          <w:lang w:val="en-US"/>
        </w:rPr>
        <w:t>Overshadowed by the Marshall Plan under which the US directly lend money to Europe</w:t>
      </w:r>
    </w:p>
    <w:p w:rsidR="006D7BAC" w:rsidRDefault="006D7BAC" w:rsidP="00921657">
      <w:pPr>
        <w:pStyle w:val="ListParagraph"/>
        <w:numPr>
          <w:ilvl w:val="1"/>
          <w:numId w:val="4"/>
        </w:numPr>
        <w:rPr>
          <w:lang w:val="en-US"/>
        </w:rPr>
      </w:pPr>
      <w:r>
        <w:rPr>
          <w:lang w:val="en-US"/>
        </w:rPr>
        <w:t xml:space="preserve">Therefore: </w:t>
      </w:r>
      <w:r w:rsidRPr="008904C0">
        <w:rPr>
          <w:b/>
          <w:lang w:val="en-US"/>
        </w:rPr>
        <w:t>shift towards development in third world countries</w:t>
      </w:r>
    </w:p>
    <w:p w:rsidR="006D7BAC" w:rsidRDefault="006D7BAC" w:rsidP="00921657">
      <w:pPr>
        <w:pStyle w:val="ListParagraph"/>
        <w:numPr>
          <w:ilvl w:val="0"/>
          <w:numId w:val="4"/>
        </w:numPr>
        <w:rPr>
          <w:lang w:val="en-US"/>
        </w:rPr>
      </w:pPr>
      <w:r>
        <w:rPr>
          <w:lang w:val="en-US"/>
        </w:rPr>
        <w:t>1950s: concentration on public sector projects like power stations, road building, and transportation investments</w:t>
      </w:r>
    </w:p>
    <w:p w:rsidR="006D7BAC" w:rsidRDefault="006D7BAC" w:rsidP="00921657">
      <w:pPr>
        <w:pStyle w:val="ListParagraph"/>
        <w:numPr>
          <w:ilvl w:val="0"/>
          <w:numId w:val="4"/>
        </w:numPr>
        <w:rPr>
          <w:lang w:val="en-US"/>
        </w:rPr>
      </w:pPr>
      <w:r>
        <w:rPr>
          <w:lang w:val="en-US"/>
        </w:rPr>
        <w:t>1960s: also support of agriculture, education, population control, and urban development</w:t>
      </w:r>
    </w:p>
    <w:p w:rsidR="006D7BAC" w:rsidRDefault="006D7BAC" w:rsidP="00921657">
      <w:pPr>
        <w:pStyle w:val="ListParagraph"/>
        <w:numPr>
          <w:ilvl w:val="0"/>
          <w:numId w:val="4"/>
        </w:numPr>
        <w:rPr>
          <w:lang w:val="en-US"/>
        </w:rPr>
      </w:pPr>
      <w:r>
        <w:rPr>
          <w:lang w:val="en-US"/>
        </w:rPr>
        <w:t>The World Bank lends money under two schemes:</w:t>
      </w:r>
    </w:p>
    <w:p w:rsidR="006D7BAC" w:rsidRDefault="006D7BAC" w:rsidP="00842D6E">
      <w:pPr>
        <w:pStyle w:val="ListParagraph"/>
        <w:numPr>
          <w:ilvl w:val="1"/>
          <w:numId w:val="4"/>
        </w:numPr>
        <w:rPr>
          <w:lang w:val="en-US"/>
        </w:rPr>
      </w:pPr>
      <w:r>
        <w:rPr>
          <w:lang w:val="en-US"/>
        </w:rPr>
        <w:t>IBRD scheme: money is raised through bond sales in the international capital market</w:t>
      </w:r>
    </w:p>
    <w:p w:rsidR="006D7BAC" w:rsidRDefault="006D7BAC" w:rsidP="00842D6E">
      <w:pPr>
        <w:pStyle w:val="ListParagraph"/>
        <w:numPr>
          <w:ilvl w:val="1"/>
          <w:numId w:val="4"/>
        </w:numPr>
        <w:rPr>
          <w:lang w:val="en-US"/>
        </w:rPr>
      </w:pPr>
      <w:r>
        <w:rPr>
          <w:lang w:val="en-US"/>
        </w:rPr>
        <w:t>IDA (Int. development Agency)loans: capital raised through subscriptions of wealthy members such as the US, Japan, and Germany / these loans are only given to the poorest countries, interest rate of 1% p.a. and repaid over a period of 50 years</w:t>
      </w:r>
    </w:p>
    <w:p w:rsidR="006D7BAC" w:rsidRDefault="006D7BAC" w:rsidP="00842D6E">
      <w:pPr>
        <w:rPr>
          <w:lang w:val="en-US"/>
        </w:rPr>
      </w:pPr>
    </w:p>
    <w:p w:rsidR="006D7BAC" w:rsidRDefault="006D7BAC" w:rsidP="00842D6E">
      <w:pPr>
        <w:rPr>
          <w:lang w:val="en-US"/>
        </w:rPr>
      </w:pPr>
      <w:r>
        <w:rPr>
          <w:lang w:val="en-US"/>
        </w:rPr>
        <w:t>The collapse of the fixed exchange rate system</w:t>
      </w:r>
    </w:p>
    <w:p w:rsidR="006D7BAC" w:rsidRPr="008904C0" w:rsidRDefault="006D7BAC" w:rsidP="00F9453F">
      <w:pPr>
        <w:pStyle w:val="ListParagraph"/>
        <w:numPr>
          <w:ilvl w:val="0"/>
          <w:numId w:val="5"/>
        </w:numPr>
        <w:rPr>
          <w:b/>
          <w:lang w:val="en-US"/>
        </w:rPr>
      </w:pPr>
      <w:r w:rsidRPr="008904C0">
        <w:rPr>
          <w:b/>
          <w:lang w:val="en-US"/>
        </w:rPr>
        <w:t>Fixed exchange rate system collapsed in 1973</w:t>
      </w:r>
    </w:p>
    <w:p w:rsidR="006D7BAC" w:rsidRPr="008904C0" w:rsidRDefault="006D7BAC" w:rsidP="00F9453F">
      <w:pPr>
        <w:pStyle w:val="ListParagraph"/>
        <w:numPr>
          <w:ilvl w:val="0"/>
          <w:numId w:val="5"/>
        </w:numPr>
        <w:rPr>
          <w:b/>
          <w:lang w:val="en-US"/>
        </w:rPr>
      </w:pPr>
      <w:r w:rsidRPr="008904C0">
        <w:rPr>
          <w:b/>
          <w:lang w:val="en-US"/>
        </w:rPr>
        <w:t>Problem: central position of the dollar in the system</w:t>
      </w:r>
    </w:p>
    <w:p w:rsidR="006D7BAC" w:rsidRDefault="006D7BAC" w:rsidP="00F9453F">
      <w:pPr>
        <w:pStyle w:val="ListParagraph"/>
        <w:numPr>
          <w:ilvl w:val="0"/>
          <w:numId w:val="5"/>
        </w:numPr>
        <w:rPr>
          <w:lang w:val="en-US"/>
        </w:rPr>
      </w:pPr>
      <w:r>
        <w:rPr>
          <w:lang w:val="en-US"/>
        </w:rPr>
        <w:t>1965 – 1968: US macroeconomic policy package</w:t>
      </w:r>
    </w:p>
    <w:p w:rsidR="006D7BAC" w:rsidRDefault="006D7BAC" w:rsidP="00F9453F">
      <w:pPr>
        <w:pStyle w:val="ListParagraph"/>
        <w:numPr>
          <w:ilvl w:val="1"/>
          <w:numId w:val="5"/>
        </w:numPr>
        <w:rPr>
          <w:lang w:val="en-US"/>
        </w:rPr>
      </w:pPr>
      <w:r>
        <w:rPr>
          <w:lang w:val="en-US"/>
        </w:rPr>
        <w:t>To finance Vietnam conflict and welfare programs, Johnson increased government spending without increasing taxes</w:t>
      </w:r>
    </w:p>
    <w:p w:rsidR="006D7BAC" w:rsidRDefault="006D7BAC" w:rsidP="00F9453F">
      <w:pPr>
        <w:pStyle w:val="ListParagraph"/>
        <w:numPr>
          <w:ilvl w:val="1"/>
          <w:numId w:val="5"/>
        </w:numPr>
        <w:rPr>
          <w:lang w:val="en-US"/>
        </w:rPr>
      </w:pPr>
      <w:r>
        <w:rPr>
          <w:lang w:val="en-US"/>
        </w:rPr>
        <w:t>Instead, it was financed by increase in money supply</w:t>
      </w:r>
    </w:p>
    <w:p w:rsidR="006D7BAC" w:rsidRDefault="006D7BAC" w:rsidP="00F9453F">
      <w:pPr>
        <w:pStyle w:val="ListParagraph"/>
        <w:numPr>
          <w:ilvl w:val="1"/>
          <w:numId w:val="5"/>
        </w:numPr>
        <w:rPr>
          <w:lang w:val="en-US"/>
        </w:rPr>
      </w:pPr>
      <w:r>
        <w:rPr>
          <w:lang w:val="en-US"/>
        </w:rPr>
        <w:t>Price inflation of )% in 1968</w:t>
      </w:r>
    </w:p>
    <w:p w:rsidR="006D7BAC" w:rsidRDefault="006D7BAC" w:rsidP="00F9453F">
      <w:pPr>
        <w:pStyle w:val="ListParagraph"/>
        <w:numPr>
          <w:ilvl w:val="1"/>
          <w:numId w:val="5"/>
        </w:numPr>
        <w:rPr>
          <w:lang w:val="en-US"/>
        </w:rPr>
      </w:pPr>
      <w:r>
        <w:rPr>
          <w:lang w:val="en-US"/>
        </w:rPr>
        <w:t>Rise in government spending stimulated the economy and people started spending more money on imports</w:t>
      </w:r>
    </w:p>
    <w:p w:rsidR="006D7BAC" w:rsidRDefault="006D7BAC" w:rsidP="00F9453F">
      <w:pPr>
        <w:pStyle w:val="ListParagraph"/>
        <w:numPr>
          <w:ilvl w:val="1"/>
          <w:numId w:val="5"/>
        </w:numPr>
        <w:rPr>
          <w:lang w:val="en-US"/>
        </w:rPr>
      </w:pPr>
      <w:r>
        <w:rPr>
          <w:lang w:val="en-US"/>
        </w:rPr>
        <w:t>Result: US trade balance began to deteriorate</w:t>
      </w:r>
    </w:p>
    <w:p w:rsidR="006D7BAC" w:rsidRDefault="006D7BAC" w:rsidP="0033679A">
      <w:pPr>
        <w:pStyle w:val="ListParagraph"/>
        <w:numPr>
          <w:ilvl w:val="0"/>
          <w:numId w:val="5"/>
        </w:numPr>
        <w:rPr>
          <w:lang w:val="en-US"/>
        </w:rPr>
      </w:pPr>
      <w:r>
        <w:rPr>
          <w:lang w:val="en-US"/>
        </w:rPr>
        <w:t>Massive purchases of German deutschemark from speculators who expected the deutschemark to be revalued against the dollar</w:t>
      </w:r>
    </w:p>
    <w:p w:rsidR="006D7BAC" w:rsidRDefault="006D7BAC" w:rsidP="0033679A">
      <w:pPr>
        <w:pStyle w:val="ListParagraph"/>
        <w:numPr>
          <w:ilvl w:val="1"/>
          <w:numId w:val="5"/>
        </w:numPr>
        <w:rPr>
          <w:lang w:val="en-US"/>
        </w:rPr>
      </w:pPr>
      <w:r>
        <w:rPr>
          <w:lang w:val="en-US"/>
        </w:rPr>
        <w:t xml:space="preserve">Germany has to buy over 2 </w:t>
      </w:r>
      <w:proofErr w:type="spellStart"/>
      <w:r>
        <w:rPr>
          <w:lang w:val="en-US"/>
        </w:rPr>
        <w:t>billions</w:t>
      </w:r>
      <w:proofErr w:type="spellEnd"/>
      <w:r>
        <w:rPr>
          <w:lang w:val="en-US"/>
        </w:rPr>
        <w:t xml:space="preserve"> of US dollars within 2 days in May 1971</w:t>
      </w:r>
    </w:p>
    <w:p w:rsidR="006D7BAC" w:rsidRDefault="006D7BAC" w:rsidP="0033679A">
      <w:pPr>
        <w:pStyle w:val="ListParagraph"/>
        <w:numPr>
          <w:ilvl w:val="1"/>
          <w:numId w:val="5"/>
        </w:numPr>
        <w:rPr>
          <w:lang w:val="en-US"/>
        </w:rPr>
      </w:pPr>
      <w:r>
        <w:rPr>
          <w:lang w:val="en-US"/>
        </w:rPr>
        <w:t>Finally allows its exchange rate to float</w:t>
      </w:r>
    </w:p>
    <w:p w:rsidR="006D7BAC" w:rsidRDefault="006D7BAC" w:rsidP="0033679A">
      <w:pPr>
        <w:pStyle w:val="ListParagraph"/>
        <w:numPr>
          <w:ilvl w:val="0"/>
          <w:numId w:val="5"/>
        </w:numPr>
        <w:rPr>
          <w:lang w:val="en-US"/>
        </w:rPr>
      </w:pPr>
      <w:r>
        <w:rPr>
          <w:lang w:val="en-US"/>
        </w:rPr>
        <w:t>It becomes necessary to devalue the dollar</w:t>
      </w:r>
    </w:p>
    <w:p w:rsidR="006D7BAC" w:rsidRDefault="006D7BAC" w:rsidP="0033679A">
      <w:pPr>
        <w:pStyle w:val="ListParagraph"/>
        <w:numPr>
          <w:ilvl w:val="1"/>
          <w:numId w:val="5"/>
        </w:numPr>
        <w:rPr>
          <w:lang w:val="en-US"/>
        </w:rPr>
      </w:pPr>
      <w:r>
        <w:rPr>
          <w:lang w:val="en-US"/>
        </w:rPr>
        <w:lastRenderedPageBreak/>
        <w:t>But: as the US dollar was the key currency, all member countries would have to simultaneously revalue against the dollar</w:t>
      </w:r>
    </w:p>
    <w:p w:rsidR="006D7BAC" w:rsidRDefault="006D7BAC" w:rsidP="0033679A">
      <w:pPr>
        <w:pStyle w:val="ListParagraph"/>
        <w:numPr>
          <w:ilvl w:val="1"/>
          <w:numId w:val="5"/>
        </w:numPr>
        <w:rPr>
          <w:lang w:val="en-US"/>
        </w:rPr>
      </w:pPr>
      <w:r>
        <w:rPr>
          <w:lang w:val="en-US"/>
        </w:rPr>
        <w:t>Many countries not willing to do this as it would make their products more expensive compared to the dollar</w:t>
      </w:r>
    </w:p>
    <w:p w:rsidR="006D7BAC" w:rsidRDefault="006D7BAC" w:rsidP="0033679A">
      <w:pPr>
        <w:pStyle w:val="ListParagraph"/>
        <w:numPr>
          <w:ilvl w:val="0"/>
          <w:numId w:val="5"/>
        </w:numPr>
        <w:rPr>
          <w:lang w:val="en-US"/>
        </w:rPr>
      </w:pPr>
      <w:r>
        <w:rPr>
          <w:lang w:val="en-US"/>
        </w:rPr>
        <w:t>August 1972: Nixon reacts</w:t>
      </w:r>
    </w:p>
    <w:p w:rsidR="006D7BAC" w:rsidRDefault="006D7BAC" w:rsidP="0033679A">
      <w:pPr>
        <w:pStyle w:val="ListParagraph"/>
        <w:numPr>
          <w:ilvl w:val="1"/>
          <w:numId w:val="5"/>
        </w:numPr>
        <w:rPr>
          <w:lang w:val="en-US"/>
        </w:rPr>
      </w:pPr>
      <w:r>
        <w:rPr>
          <w:lang w:val="en-US"/>
        </w:rPr>
        <w:t>Dollar no longer convertible into gold</w:t>
      </w:r>
    </w:p>
    <w:p w:rsidR="006D7BAC" w:rsidRDefault="006D7BAC" w:rsidP="0033679A">
      <w:pPr>
        <w:pStyle w:val="ListParagraph"/>
        <w:numPr>
          <w:ilvl w:val="1"/>
          <w:numId w:val="5"/>
        </w:numPr>
        <w:rPr>
          <w:lang w:val="en-US"/>
        </w:rPr>
      </w:pPr>
      <w:r>
        <w:rPr>
          <w:lang w:val="en-US"/>
        </w:rPr>
        <w:t>New 10% tax on imports until member countries agree on revaluation</w:t>
      </w:r>
    </w:p>
    <w:p w:rsidR="006D7BAC" w:rsidRDefault="006D7BAC" w:rsidP="00B573CD">
      <w:pPr>
        <w:pStyle w:val="ListParagraph"/>
        <w:numPr>
          <w:ilvl w:val="0"/>
          <w:numId w:val="5"/>
        </w:numPr>
        <w:rPr>
          <w:lang w:val="en-US"/>
        </w:rPr>
      </w:pPr>
      <w:r>
        <w:rPr>
          <w:lang w:val="en-US"/>
        </w:rPr>
        <w:t>December 1971: agreement is reached to devalue dollar by 8% and import tax is removed</w:t>
      </w:r>
    </w:p>
    <w:p w:rsidR="006D7BAC" w:rsidRDefault="006D7BAC" w:rsidP="00B573CD">
      <w:pPr>
        <w:pStyle w:val="ListParagraph"/>
        <w:numPr>
          <w:ilvl w:val="0"/>
          <w:numId w:val="5"/>
        </w:numPr>
        <w:rPr>
          <w:lang w:val="en-US"/>
        </w:rPr>
      </w:pPr>
      <w:r>
        <w:rPr>
          <w:lang w:val="en-US"/>
        </w:rPr>
        <w:t>But: crisis was not over</w:t>
      </w:r>
    </w:p>
    <w:p w:rsidR="006D7BAC" w:rsidRDefault="006D7BAC" w:rsidP="00A700ED">
      <w:pPr>
        <w:pStyle w:val="ListParagraph"/>
        <w:numPr>
          <w:ilvl w:val="1"/>
          <w:numId w:val="5"/>
        </w:numPr>
        <w:rPr>
          <w:lang w:val="en-US"/>
        </w:rPr>
      </w:pPr>
      <w:r>
        <w:rPr>
          <w:lang w:val="en-US"/>
        </w:rPr>
        <w:t>US balance-of-payment position deteriorates further</w:t>
      </w:r>
    </w:p>
    <w:p w:rsidR="006D7BAC" w:rsidRDefault="006D7BAC" w:rsidP="00A700ED">
      <w:pPr>
        <w:pStyle w:val="ListParagraph"/>
        <w:numPr>
          <w:ilvl w:val="1"/>
          <w:numId w:val="5"/>
        </w:numPr>
        <w:rPr>
          <w:lang w:val="en-US"/>
        </w:rPr>
      </w:pPr>
      <w:r>
        <w:rPr>
          <w:lang w:val="en-US"/>
        </w:rPr>
        <w:t>Money supply continues to expand, further inflation</w:t>
      </w:r>
    </w:p>
    <w:p w:rsidR="006D7BAC" w:rsidRDefault="006D7BAC" w:rsidP="00A700ED">
      <w:pPr>
        <w:pStyle w:val="ListParagraph"/>
        <w:numPr>
          <w:ilvl w:val="1"/>
          <w:numId w:val="5"/>
        </w:numPr>
        <w:rPr>
          <w:lang w:val="en-US"/>
        </w:rPr>
      </w:pPr>
      <w:r>
        <w:rPr>
          <w:lang w:val="en-US"/>
        </w:rPr>
        <w:t>Dollar obviously still overvalued</w:t>
      </w:r>
    </w:p>
    <w:p w:rsidR="006D7BAC" w:rsidRDefault="006D7BAC" w:rsidP="00A700ED">
      <w:pPr>
        <w:pStyle w:val="ListParagraph"/>
        <w:numPr>
          <w:ilvl w:val="1"/>
          <w:numId w:val="5"/>
        </w:numPr>
        <w:rPr>
          <w:lang w:val="en-US"/>
        </w:rPr>
      </w:pPr>
      <w:r>
        <w:rPr>
          <w:lang w:val="en-US"/>
        </w:rPr>
        <w:t>Foreign exchange dealers sell dollars and invest in European and Japanese currencies</w:t>
      </w:r>
    </w:p>
    <w:p w:rsidR="006D7BAC" w:rsidRDefault="006D7BAC" w:rsidP="00A700ED">
      <w:pPr>
        <w:pStyle w:val="ListParagraph"/>
        <w:numPr>
          <w:ilvl w:val="0"/>
          <w:numId w:val="5"/>
        </w:numPr>
        <w:rPr>
          <w:lang w:val="en-US"/>
        </w:rPr>
      </w:pPr>
      <w:r>
        <w:rPr>
          <w:lang w:val="en-US"/>
        </w:rPr>
        <w:t>March 1, 1972: foreign exchange market closed</w:t>
      </w:r>
    </w:p>
    <w:p w:rsidR="006D7BAC" w:rsidRDefault="006D7BAC" w:rsidP="00A700ED">
      <w:pPr>
        <w:pStyle w:val="ListParagraph"/>
        <w:numPr>
          <w:ilvl w:val="0"/>
          <w:numId w:val="5"/>
        </w:numPr>
        <w:rPr>
          <w:lang w:val="en-US"/>
        </w:rPr>
      </w:pPr>
      <w:r>
        <w:rPr>
          <w:lang w:val="en-US"/>
        </w:rPr>
        <w:t>When it reopened on March 19, most currencies of European countries and of Japan were floating against the dollar</w:t>
      </w:r>
    </w:p>
    <w:p w:rsidR="006D7BAC" w:rsidRDefault="006D7BAC" w:rsidP="00A700ED">
      <w:pPr>
        <w:pStyle w:val="ListParagraph"/>
        <w:numPr>
          <w:ilvl w:val="1"/>
          <w:numId w:val="5"/>
        </w:numPr>
        <w:rPr>
          <w:lang w:val="en-US"/>
        </w:rPr>
      </w:pPr>
      <w:r>
        <w:rPr>
          <w:lang w:val="en-US"/>
        </w:rPr>
        <w:t>At first considered as a temporary solution, but floating exchange rate system is still working today</w:t>
      </w:r>
    </w:p>
    <w:p w:rsidR="006D7BAC" w:rsidRDefault="006D7BAC" w:rsidP="00A700ED">
      <w:pPr>
        <w:pStyle w:val="ListParagraph"/>
        <w:numPr>
          <w:ilvl w:val="1"/>
          <w:numId w:val="5"/>
        </w:numPr>
        <w:rPr>
          <w:lang w:val="en-US"/>
        </w:rPr>
      </w:pPr>
      <w:r>
        <w:rPr>
          <w:lang w:val="en-US"/>
        </w:rPr>
        <w:t>Although many developing countries continued to peg their currency to the dollar</w:t>
      </w:r>
    </w:p>
    <w:p w:rsidR="006D7BAC" w:rsidRDefault="006D7BAC" w:rsidP="00FC5D20">
      <w:pPr>
        <w:pStyle w:val="ListParagraph"/>
        <w:ind w:left="360"/>
        <w:rPr>
          <w:lang w:val="en-US"/>
        </w:rPr>
      </w:pPr>
    </w:p>
    <w:p w:rsidR="006D7BAC" w:rsidRPr="008904C0" w:rsidRDefault="006D7BAC" w:rsidP="00A700ED">
      <w:pPr>
        <w:pStyle w:val="ListParagraph"/>
        <w:numPr>
          <w:ilvl w:val="0"/>
          <w:numId w:val="5"/>
        </w:numPr>
        <w:rPr>
          <w:b/>
          <w:lang w:val="en-US"/>
        </w:rPr>
      </w:pPr>
      <w:r w:rsidRPr="008904C0">
        <w:rPr>
          <w:b/>
          <w:lang w:val="en-US"/>
        </w:rPr>
        <w:t>Weaknesses of the Bretton Woods system:</w:t>
      </w:r>
    </w:p>
    <w:p w:rsidR="006D7BAC" w:rsidRPr="008904C0" w:rsidRDefault="006D7BAC" w:rsidP="00A700ED">
      <w:pPr>
        <w:pStyle w:val="ListParagraph"/>
        <w:numPr>
          <w:ilvl w:val="1"/>
          <w:numId w:val="5"/>
        </w:numPr>
        <w:rPr>
          <w:b/>
          <w:lang w:val="en-US"/>
        </w:rPr>
      </w:pPr>
      <w:r w:rsidRPr="008904C0">
        <w:rPr>
          <w:b/>
          <w:lang w:val="en-US"/>
        </w:rPr>
        <w:t>System couldn’t work if key currency (US dollar) was under speculative attack</w:t>
      </w:r>
    </w:p>
    <w:p w:rsidR="006D7BAC" w:rsidRPr="008904C0" w:rsidRDefault="006D7BAC" w:rsidP="00A700ED">
      <w:pPr>
        <w:pStyle w:val="ListParagraph"/>
        <w:numPr>
          <w:ilvl w:val="1"/>
          <w:numId w:val="5"/>
        </w:numPr>
        <w:rPr>
          <w:b/>
          <w:lang w:val="en-US"/>
        </w:rPr>
      </w:pPr>
      <w:r w:rsidRPr="008904C0">
        <w:rPr>
          <w:b/>
          <w:lang w:val="en-US"/>
        </w:rPr>
        <w:t>Only worked as long as US inflation rate remained low</w:t>
      </w:r>
    </w:p>
    <w:p w:rsidR="006D7BAC" w:rsidRPr="008904C0" w:rsidRDefault="006D7BAC" w:rsidP="00A700ED">
      <w:pPr>
        <w:pStyle w:val="ListParagraph"/>
        <w:numPr>
          <w:ilvl w:val="1"/>
          <w:numId w:val="5"/>
        </w:numPr>
        <w:rPr>
          <w:b/>
          <w:lang w:val="en-US"/>
        </w:rPr>
      </w:pPr>
      <w:r w:rsidRPr="008904C0">
        <w:rPr>
          <w:b/>
          <w:lang w:val="en-US"/>
        </w:rPr>
        <w:t>US couldn’t run a balance-of-payments deficit</w:t>
      </w:r>
    </w:p>
    <w:p w:rsidR="006D7BAC" w:rsidRDefault="006D7BAC" w:rsidP="00B607E2">
      <w:pPr>
        <w:rPr>
          <w:lang w:val="en-US"/>
        </w:rPr>
      </w:pPr>
    </w:p>
    <w:p w:rsidR="006D7BAC" w:rsidRDefault="006D7BAC" w:rsidP="00B607E2">
      <w:pPr>
        <w:rPr>
          <w:lang w:val="en-US"/>
        </w:rPr>
      </w:pPr>
      <w:r>
        <w:rPr>
          <w:lang w:val="en-US"/>
        </w:rPr>
        <w:t>The Floating exchange rate system</w:t>
      </w:r>
    </w:p>
    <w:p w:rsidR="006D7BAC" w:rsidRDefault="006D7BAC" w:rsidP="00B607E2">
      <w:pPr>
        <w:pStyle w:val="ListParagraph"/>
        <w:numPr>
          <w:ilvl w:val="0"/>
          <w:numId w:val="6"/>
        </w:numPr>
        <w:rPr>
          <w:lang w:val="en-US"/>
        </w:rPr>
      </w:pPr>
      <w:r>
        <w:rPr>
          <w:lang w:val="en-US"/>
        </w:rPr>
        <w:t>Formalize in January 1976: Jamaica agreement (still in place today)</w:t>
      </w:r>
    </w:p>
    <w:p w:rsidR="006D7BAC" w:rsidRPr="008904C0" w:rsidRDefault="006D7BAC" w:rsidP="00B607E2">
      <w:pPr>
        <w:spacing w:after="0"/>
        <w:rPr>
          <w:b/>
          <w:lang w:val="en-US"/>
        </w:rPr>
      </w:pPr>
      <w:r w:rsidRPr="008904C0">
        <w:rPr>
          <w:b/>
          <w:lang w:val="en-US"/>
        </w:rPr>
        <w:t>The Jamaica agreement</w:t>
      </w:r>
    </w:p>
    <w:p w:rsidR="006D7BAC" w:rsidRDefault="006D7BAC" w:rsidP="00B607E2">
      <w:pPr>
        <w:pStyle w:val="ListParagraph"/>
        <w:numPr>
          <w:ilvl w:val="0"/>
          <w:numId w:val="6"/>
        </w:numPr>
        <w:spacing w:after="0"/>
        <w:rPr>
          <w:lang w:val="en-US"/>
        </w:rPr>
      </w:pPr>
      <w:r w:rsidRPr="008904C0">
        <w:rPr>
          <w:b/>
          <w:lang w:val="en-US"/>
        </w:rPr>
        <w:t>Floating rates declared acceptable</w:t>
      </w:r>
      <w:r>
        <w:rPr>
          <w:lang w:val="en-US"/>
        </w:rPr>
        <w:t>.</w:t>
      </w:r>
    </w:p>
    <w:p w:rsidR="006D7BAC" w:rsidRDefault="006D7BAC" w:rsidP="00B607E2">
      <w:pPr>
        <w:pStyle w:val="ListParagraph"/>
        <w:numPr>
          <w:ilvl w:val="0"/>
          <w:numId w:val="6"/>
        </w:numPr>
        <w:spacing w:after="0"/>
        <w:rPr>
          <w:lang w:val="en-US"/>
        </w:rPr>
      </w:pPr>
      <w:r w:rsidRPr="008904C0">
        <w:rPr>
          <w:b/>
          <w:lang w:val="en-US"/>
        </w:rPr>
        <w:t>Gold abandoned</w:t>
      </w:r>
      <w:r>
        <w:rPr>
          <w:lang w:val="en-US"/>
        </w:rPr>
        <w:t xml:space="preserve"> as reserve asset.</w:t>
      </w:r>
    </w:p>
    <w:p w:rsidR="006D7BAC" w:rsidRDefault="006D7BAC" w:rsidP="00B607E2">
      <w:pPr>
        <w:pStyle w:val="ListParagraph"/>
        <w:numPr>
          <w:ilvl w:val="0"/>
          <w:numId w:val="6"/>
        </w:numPr>
        <w:spacing w:after="0"/>
        <w:rPr>
          <w:lang w:val="en-US"/>
        </w:rPr>
      </w:pPr>
      <w:r>
        <w:rPr>
          <w:lang w:val="en-US"/>
        </w:rPr>
        <w:t>Total IMF quotas – the amount member countries contribute to the IMF – were increased to $41 billion. (Since then, they have been increased to $300 billion.) Non-oil-exporting, less developed countries were given greater access to IMF funds.</w:t>
      </w:r>
    </w:p>
    <w:p w:rsidR="006D7BAC" w:rsidRDefault="006D7BAC" w:rsidP="00CB72E8">
      <w:pPr>
        <w:spacing w:after="0"/>
        <w:rPr>
          <w:lang w:val="en-US"/>
        </w:rPr>
      </w:pPr>
    </w:p>
    <w:p w:rsidR="006D7BAC" w:rsidRDefault="006D7BAC" w:rsidP="00CB72E8">
      <w:pPr>
        <w:spacing w:after="0"/>
        <w:rPr>
          <w:lang w:val="en-US"/>
        </w:rPr>
      </w:pPr>
      <w:r>
        <w:rPr>
          <w:lang w:val="en-US"/>
        </w:rPr>
        <w:t>Exchange rates since 1973</w:t>
      </w:r>
    </w:p>
    <w:p w:rsidR="006D7BAC" w:rsidRDefault="006D7BAC" w:rsidP="006D5509">
      <w:pPr>
        <w:pStyle w:val="ListParagraph"/>
        <w:numPr>
          <w:ilvl w:val="0"/>
          <w:numId w:val="7"/>
        </w:numPr>
        <w:spacing w:after="0"/>
        <w:rPr>
          <w:lang w:val="en-US"/>
        </w:rPr>
      </w:pPr>
      <w:r>
        <w:rPr>
          <w:lang w:val="en-US"/>
        </w:rPr>
        <w:t>Exchange rates have become much more volatile and unpredictable than between 1945 and 1973, due to a number of unexpected shocks including:</w:t>
      </w:r>
    </w:p>
    <w:p w:rsidR="006D7BAC" w:rsidRDefault="006D7BAC" w:rsidP="006D5509">
      <w:pPr>
        <w:pStyle w:val="ListParagraph"/>
        <w:numPr>
          <w:ilvl w:val="1"/>
          <w:numId w:val="7"/>
        </w:numPr>
        <w:spacing w:after="0"/>
        <w:rPr>
          <w:lang w:val="en-US"/>
        </w:rPr>
      </w:pPr>
      <w:r>
        <w:rPr>
          <w:lang w:val="en-US"/>
        </w:rPr>
        <w:t>Oil crisis 1971 – OPEC quadruples the price of oil, inflation in US, weakens the dollar</w:t>
      </w:r>
    </w:p>
    <w:p w:rsidR="006D7BAC" w:rsidRDefault="006D7BAC" w:rsidP="006D5509">
      <w:pPr>
        <w:pStyle w:val="ListParagraph"/>
        <w:numPr>
          <w:ilvl w:val="1"/>
          <w:numId w:val="7"/>
        </w:numPr>
        <w:spacing w:after="0"/>
        <w:rPr>
          <w:lang w:val="en-US"/>
        </w:rPr>
      </w:pPr>
      <w:r>
        <w:rPr>
          <w:lang w:val="en-US"/>
        </w:rPr>
        <w:t>Immense US inflation between 1977 and 1978</w:t>
      </w:r>
    </w:p>
    <w:p w:rsidR="006D7BAC" w:rsidRDefault="006D7BAC" w:rsidP="006D5509">
      <w:pPr>
        <w:pStyle w:val="ListParagraph"/>
        <w:numPr>
          <w:ilvl w:val="1"/>
          <w:numId w:val="7"/>
        </w:numPr>
        <w:spacing w:after="0"/>
        <w:rPr>
          <w:lang w:val="en-US"/>
        </w:rPr>
      </w:pPr>
      <w:r>
        <w:rPr>
          <w:lang w:val="en-US"/>
        </w:rPr>
        <w:t>Oil crisis 1979 – OPEC doubles the price</w:t>
      </w:r>
    </w:p>
    <w:p w:rsidR="006D7BAC" w:rsidRDefault="006D7BAC" w:rsidP="006D5509">
      <w:pPr>
        <w:pStyle w:val="ListParagraph"/>
        <w:numPr>
          <w:ilvl w:val="1"/>
          <w:numId w:val="7"/>
        </w:numPr>
        <w:spacing w:after="0"/>
        <w:rPr>
          <w:lang w:val="en-US"/>
        </w:rPr>
      </w:pPr>
      <w:r>
        <w:rPr>
          <w:lang w:val="en-US"/>
        </w:rPr>
        <w:t>Unexpected rise of the dollar 1980 – 85</w:t>
      </w:r>
    </w:p>
    <w:p w:rsidR="006D7BAC" w:rsidRDefault="006D7BAC" w:rsidP="006D5509">
      <w:pPr>
        <w:pStyle w:val="ListParagraph"/>
        <w:numPr>
          <w:ilvl w:val="1"/>
          <w:numId w:val="7"/>
        </w:numPr>
        <w:spacing w:after="0"/>
        <w:rPr>
          <w:lang w:val="en-US"/>
        </w:rPr>
      </w:pPr>
      <w:r>
        <w:rPr>
          <w:lang w:val="en-US"/>
        </w:rPr>
        <w:t>Rapid fall of US dollar against Japan and Germany 1985-87</w:t>
      </w:r>
    </w:p>
    <w:p w:rsidR="006D7BAC" w:rsidRDefault="006D7BAC" w:rsidP="006D5509">
      <w:pPr>
        <w:pStyle w:val="ListParagraph"/>
        <w:numPr>
          <w:ilvl w:val="1"/>
          <w:numId w:val="7"/>
        </w:numPr>
        <w:spacing w:after="0"/>
        <w:rPr>
          <w:lang w:val="en-US"/>
        </w:rPr>
      </w:pPr>
      <w:r>
        <w:rPr>
          <w:lang w:val="en-US"/>
        </w:rPr>
        <w:t>Partial collapse of the European Monetary System 1992</w:t>
      </w:r>
    </w:p>
    <w:p w:rsidR="006D7BAC" w:rsidRDefault="006D7BAC" w:rsidP="006D5509">
      <w:pPr>
        <w:pStyle w:val="ListParagraph"/>
        <w:numPr>
          <w:ilvl w:val="1"/>
          <w:numId w:val="7"/>
        </w:numPr>
        <w:spacing w:after="0"/>
        <w:rPr>
          <w:lang w:val="en-US"/>
        </w:rPr>
      </w:pPr>
      <w:r>
        <w:rPr>
          <w:lang w:val="en-US"/>
        </w:rPr>
        <w:lastRenderedPageBreak/>
        <w:t>Asian currency crisis 1997: several Asian currencies lost 50 – 80% of their value compared to the US dollar</w:t>
      </w:r>
    </w:p>
    <w:p w:rsidR="006D7BAC" w:rsidRDefault="006D7BAC" w:rsidP="006D5509">
      <w:pPr>
        <w:pStyle w:val="ListParagraph"/>
        <w:spacing w:after="0"/>
        <w:ind w:left="360"/>
        <w:rPr>
          <w:lang w:val="en-US"/>
        </w:rPr>
      </w:pPr>
    </w:p>
    <w:p w:rsidR="006D7BAC" w:rsidRDefault="006D7BAC" w:rsidP="006D5509">
      <w:pPr>
        <w:pStyle w:val="ListParagraph"/>
        <w:numPr>
          <w:ilvl w:val="0"/>
          <w:numId w:val="7"/>
        </w:numPr>
        <w:spacing w:after="0"/>
        <w:rPr>
          <w:lang w:val="en-US"/>
        </w:rPr>
      </w:pPr>
      <w:r>
        <w:rPr>
          <w:lang w:val="en-US"/>
        </w:rPr>
        <w:t>Dollar relatively stable in the first half of the 1990s</w:t>
      </w:r>
    </w:p>
    <w:p w:rsidR="006D7BAC" w:rsidRDefault="006D7BAC" w:rsidP="006D5509">
      <w:pPr>
        <w:pStyle w:val="ListParagraph"/>
        <w:numPr>
          <w:ilvl w:val="0"/>
          <w:numId w:val="7"/>
        </w:numPr>
        <w:spacing w:after="0"/>
        <w:rPr>
          <w:lang w:val="en-US"/>
        </w:rPr>
      </w:pPr>
      <w:r>
        <w:rPr>
          <w:lang w:val="en-US"/>
        </w:rPr>
        <w:t>late 1990s: dollar began to appreciate against most major currencies despite a record balance-of-payments deficit by the US</w:t>
      </w:r>
    </w:p>
    <w:p w:rsidR="006D7BAC" w:rsidRDefault="006D7BAC" w:rsidP="00314EAB">
      <w:pPr>
        <w:pStyle w:val="ListParagraph"/>
        <w:numPr>
          <w:ilvl w:val="1"/>
          <w:numId w:val="7"/>
        </w:numPr>
        <w:spacing w:after="0"/>
        <w:rPr>
          <w:lang w:val="en-US"/>
        </w:rPr>
      </w:pPr>
      <w:r>
        <w:rPr>
          <w:lang w:val="en-US"/>
        </w:rPr>
        <w:t>driving force: foreigners continued to invest in US financial assets (expected positive rate of return), inflow of money drove up the value of the dollar on foreign exchange markets</w:t>
      </w:r>
    </w:p>
    <w:p w:rsidR="006D7BAC" w:rsidRDefault="006D7BAC" w:rsidP="00314EAB">
      <w:pPr>
        <w:pStyle w:val="ListParagraph"/>
        <w:numPr>
          <w:ilvl w:val="0"/>
          <w:numId w:val="7"/>
        </w:numPr>
        <w:spacing w:after="0"/>
        <w:rPr>
          <w:lang w:val="en-US"/>
        </w:rPr>
      </w:pPr>
      <w:r>
        <w:rPr>
          <w:lang w:val="en-US"/>
        </w:rPr>
        <w:t>however, by 2001, inflow of money slowed down (9/11)</w:t>
      </w:r>
    </w:p>
    <w:p w:rsidR="006D7BAC" w:rsidRDefault="006D7BAC" w:rsidP="00B762D8">
      <w:pPr>
        <w:pStyle w:val="ListParagraph"/>
        <w:numPr>
          <w:ilvl w:val="0"/>
          <w:numId w:val="7"/>
        </w:numPr>
        <w:spacing w:after="0"/>
        <w:rPr>
          <w:lang w:val="en-US"/>
        </w:rPr>
      </w:pPr>
      <w:r>
        <w:rPr>
          <w:lang w:val="en-US"/>
        </w:rPr>
        <w:t>slow-down in US economy 2001-2002 made US assets less attractive</w:t>
      </w:r>
    </w:p>
    <w:p w:rsidR="006D7BAC" w:rsidRDefault="006D7BAC" w:rsidP="00B762D8">
      <w:pPr>
        <w:pStyle w:val="ListParagraph"/>
        <w:numPr>
          <w:ilvl w:val="0"/>
          <w:numId w:val="7"/>
        </w:numPr>
        <w:spacing w:after="0"/>
        <w:rPr>
          <w:lang w:val="en-US"/>
        </w:rPr>
      </w:pPr>
      <w:r>
        <w:rPr>
          <w:lang w:val="en-US"/>
        </w:rPr>
        <w:t xml:space="preserve">instead of reinvesting dollars earned from exports to the US in US financial assets, investors exchanged those dollars for other currencies, 3 main </w:t>
      </w:r>
      <w:proofErr w:type="spellStart"/>
      <w:r>
        <w:rPr>
          <w:lang w:val="en-US"/>
        </w:rPr>
        <w:t>resons</w:t>
      </w:r>
      <w:proofErr w:type="spellEnd"/>
      <w:r>
        <w:rPr>
          <w:lang w:val="en-US"/>
        </w:rPr>
        <w:t>:</w:t>
      </w:r>
    </w:p>
    <w:p w:rsidR="006D7BAC" w:rsidRDefault="006D7BAC" w:rsidP="00B762D8">
      <w:pPr>
        <w:pStyle w:val="ListParagraph"/>
        <w:numPr>
          <w:ilvl w:val="1"/>
          <w:numId w:val="7"/>
        </w:numPr>
        <w:spacing w:after="0"/>
        <w:rPr>
          <w:lang w:val="en-US"/>
        </w:rPr>
      </w:pPr>
      <w:r>
        <w:rPr>
          <w:lang w:val="en-US"/>
        </w:rPr>
        <w:t>growing trade deficit in the US</w:t>
      </w:r>
    </w:p>
    <w:p w:rsidR="006D7BAC" w:rsidRDefault="006D7BAC" w:rsidP="00B762D8">
      <w:pPr>
        <w:pStyle w:val="ListParagraph"/>
        <w:numPr>
          <w:ilvl w:val="1"/>
          <w:numId w:val="7"/>
        </w:numPr>
        <w:spacing w:after="0"/>
        <w:rPr>
          <w:lang w:val="en-US"/>
        </w:rPr>
      </w:pPr>
      <w:r>
        <w:rPr>
          <w:lang w:val="en-US"/>
        </w:rPr>
        <w:t xml:space="preserve"> budget deficit leads to fear of an expansionary monetary policy and inflation, </w:t>
      </w:r>
      <w:r w:rsidRPr="00B762D8">
        <w:rPr>
          <w:lang w:val="en-US"/>
        </w:rPr>
        <w:t xml:space="preserve">investors try to hedge </w:t>
      </w:r>
      <w:r>
        <w:rPr>
          <w:lang w:val="en-US"/>
        </w:rPr>
        <w:t>against risk by investing into other currencies</w:t>
      </w:r>
    </w:p>
    <w:p w:rsidR="006D7BAC" w:rsidRDefault="006D7BAC" w:rsidP="00B762D8">
      <w:pPr>
        <w:pStyle w:val="ListParagraph"/>
        <w:numPr>
          <w:ilvl w:val="1"/>
          <w:numId w:val="7"/>
        </w:numPr>
        <w:spacing w:after="0"/>
        <w:rPr>
          <w:lang w:val="en-US"/>
        </w:rPr>
      </w:pPr>
      <w:r>
        <w:rPr>
          <w:lang w:val="en-US"/>
        </w:rPr>
        <w:t>Government officials tried to “talk down” the dollar to increase exports and reduce imports in order to improve the US balance-of-trade position, considered as a signal that the government would not step in to stop decline</w:t>
      </w:r>
    </w:p>
    <w:p w:rsidR="006D7BAC" w:rsidRDefault="006D7BAC" w:rsidP="00FF6787">
      <w:pPr>
        <w:spacing w:after="0"/>
        <w:rPr>
          <w:lang w:val="en-US"/>
        </w:rPr>
      </w:pPr>
    </w:p>
    <w:p w:rsidR="006D7BAC" w:rsidRDefault="006D7BAC" w:rsidP="00FF6787">
      <w:pPr>
        <w:spacing w:after="0"/>
        <w:rPr>
          <w:lang w:val="en-US"/>
        </w:rPr>
      </w:pPr>
    </w:p>
    <w:p w:rsidR="006D7BAC" w:rsidRPr="008A2DD5" w:rsidRDefault="006D7BAC" w:rsidP="00FF6787">
      <w:pPr>
        <w:spacing w:after="0"/>
        <w:rPr>
          <w:b/>
          <w:lang w:val="en-US"/>
        </w:rPr>
      </w:pPr>
      <w:r w:rsidRPr="008A2DD5">
        <w:rPr>
          <w:b/>
          <w:lang w:val="en-US"/>
        </w:rPr>
        <w:t>Fixed versus Floating Exchange Rates</w:t>
      </w:r>
    </w:p>
    <w:p w:rsidR="006D7BAC" w:rsidRDefault="006D7BAC" w:rsidP="009E7E02">
      <w:pPr>
        <w:spacing w:after="0"/>
        <w:rPr>
          <w:lang w:val="en-US"/>
        </w:rPr>
      </w:pPr>
    </w:p>
    <w:p w:rsidR="006D7BAC" w:rsidRPr="008A2DD5" w:rsidRDefault="006D7BAC" w:rsidP="009E7E02">
      <w:pPr>
        <w:spacing w:after="0"/>
        <w:rPr>
          <w:b/>
          <w:lang w:val="en-US"/>
        </w:rPr>
      </w:pPr>
      <w:r w:rsidRPr="008A2DD5">
        <w:rPr>
          <w:b/>
          <w:lang w:val="en-US"/>
        </w:rPr>
        <w:t>Advantages of floating exchange rates</w:t>
      </w:r>
    </w:p>
    <w:p w:rsidR="006D7BAC" w:rsidRPr="008A2DD5" w:rsidRDefault="006D7BAC" w:rsidP="009E7E02">
      <w:pPr>
        <w:pStyle w:val="ListParagraph"/>
        <w:numPr>
          <w:ilvl w:val="0"/>
          <w:numId w:val="9"/>
        </w:numPr>
        <w:spacing w:after="0"/>
        <w:rPr>
          <w:b/>
          <w:lang w:val="en-US"/>
        </w:rPr>
      </w:pPr>
      <w:r w:rsidRPr="008A2DD5">
        <w:rPr>
          <w:b/>
          <w:lang w:val="en-US"/>
        </w:rPr>
        <w:t>Monetary Policy Autonomy</w:t>
      </w:r>
    </w:p>
    <w:p w:rsidR="006D7BAC" w:rsidRDefault="006D7BAC" w:rsidP="009E7E02">
      <w:pPr>
        <w:pStyle w:val="ListParagraph"/>
        <w:numPr>
          <w:ilvl w:val="1"/>
          <w:numId w:val="9"/>
        </w:numPr>
        <w:spacing w:after="0"/>
        <w:rPr>
          <w:lang w:val="en-US"/>
        </w:rPr>
      </w:pPr>
      <w:r>
        <w:rPr>
          <w:lang w:val="en-US"/>
        </w:rPr>
        <w:t>Fixed system limits a country’s ability to expand or contract its monetary supply as it needs to maintain exchange rate parity</w:t>
      </w:r>
    </w:p>
    <w:p w:rsidR="006D7BAC" w:rsidRDefault="006D7BAC" w:rsidP="000E5A23">
      <w:pPr>
        <w:pStyle w:val="ListParagraph"/>
        <w:numPr>
          <w:ilvl w:val="2"/>
          <w:numId w:val="9"/>
        </w:numPr>
        <w:spacing w:after="0"/>
        <w:rPr>
          <w:lang w:val="en-US"/>
        </w:rPr>
      </w:pPr>
      <w:r>
        <w:rPr>
          <w:lang w:val="en-US"/>
        </w:rPr>
        <w:t>Monetary expansion leads to inflation and puts downward pressure on a fixed exchange rate</w:t>
      </w:r>
    </w:p>
    <w:p w:rsidR="006D7BAC" w:rsidRDefault="006D7BAC" w:rsidP="000E5A23">
      <w:pPr>
        <w:pStyle w:val="ListParagraph"/>
        <w:numPr>
          <w:ilvl w:val="2"/>
          <w:numId w:val="9"/>
        </w:numPr>
        <w:spacing w:after="0"/>
        <w:rPr>
          <w:lang w:val="en-US"/>
        </w:rPr>
      </w:pPr>
      <w:r>
        <w:rPr>
          <w:lang w:val="en-US"/>
        </w:rPr>
        <w:t>Monetary contraction requires high interest rates to reduce demand for money, higher interest rates lead to an inflow of money from abroad which puts upward pressure on a fixed exchange rate</w:t>
      </w:r>
    </w:p>
    <w:p w:rsidR="006D7BAC" w:rsidRDefault="006D7BAC" w:rsidP="000E5A23">
      <w:pPr>
        <w:pStyle w:val="ListParagraph"/>
        <w:numPr>
          <w:ilvl w:val="1"/>
          <w:numId w:val="9"/>
        </w:numPr>
        <w:spacing w:after="0"/>
        <w:rPr>
          <w:lang w:val="en-US"/>
        </w:rPr>
      </w:pPr>
      <w:r>
        <w:rPr>
          <w:lang w:val="en-US"/>
        </w:rPr>
        <w:t xml:space="preserve">A government could increase money supply to stimulate domestic demand in order to fight unemployment – this would lead to inflation but the rise in domestic costs should be exactly offset by the fall in the value of the country’s currency on the foreign exchange markets and therefore it would have no impact on businesses’ international competitiveness </w:t>
      </w:r>
    </w:p>
    <w:p w:rsidR="006D7BAC" w:rsidRPr="008A2DD5" w:rsidRDefault="006D7BAC" w:rsidP="00422BC9">
      <w:pPr>
        <w:pStyle w:val="ListParagraph"/>
        <w:numPr>
          <w:ilvl w:val="0"/>
          <w:numId w:val="9"/>
        </w:numPr>
        <w:spacing w:after="0"/>
        <w:rPr>
          <w:b/>
          <w:lang w:val="en-US"/>
        </w:rPr>
      </w:pPr>
      <w:r w:rsidRPr="008A2DD5">
        <w:rPr>
          <w:b/>
          <w:lang w:val="en-US"/>
        </w:rPr>
        <w:t>Trade Balance Adjustments</w:t>
      </w:r>
    </w:p>
    <w:p w:rsidR="006D7BAC" w:rsidRDefault="006D7BAC" w:rsidP="00422BC9">
      <w:pPr>
        <w:pStyle w:val="ListParagraph"/>
        <w:numPr>
          <w:ilvl w:val="1"/>
          <w:numId w:val="9"/>
        </w:numPr>
        <w:spacing w:after="0"/>
        <w:rPr>
          <w:lang w:val="en-US"/>
        </w:rPr>
      </w:pPr>
      <w:r>
        <w:rPr>
          <w:lang w:val="en-US"/>
        </w:rPr>
        <w:t>Adjustment mechanisms work more smoothly under floating exchange rate regime</w:t>
      </w:r>
    </w:p>
    <w:p w:rsidR="006D7BAC" w:rsidRDefault="006D7BAC" w:rsidP="00422BC9">
      <w:pPr>
        <w:pStyle w:val="ListParagraph"/>
        <w:numPr>
          <w:ilvl w:val="1"/>
          <w:numId w:val="9"/>
        </w:numPr>
        <w:spacing w:after="0"/>
        <w:rPr>
          <w:lang w:val="en-US"/>
        </w:rPr>
      </w:pPr>
      <w:r>
        <w:rPr>
          <w:lang w:val="en-US"/>
        </w:rPr>
        <w:t>By making exports cheaper and imports more expensive, an exchange rate depreciation should correct the trade deficit</w:t>
      </w:r>
    </w:p>
    <w:p w:rsidR="006D7BAC" w:rsidRDefault="006D7BAC" w:rsidP="006B60C7">
      <w:pPr>
        <w:spacing w:after="0"/>
        <w:rPr>
          <w:lang w:val="en-US"/>
        </w:rPr>
      </w:pPr>
    </w:p>
    <w:p w:rsidR="006D7BAC" w:rsidRPr="008A2DD5" w:rsidRDefault="006D7BAC" w:rsidP="006B60C7">
      <w:pPr>
        <w:spacing w:after="0"/>
        <w:rPr>
          <w:b/>
          <w:lang w:val="en-US"/>
        </w:rPr>
      </w:pPr>
      <w:r w:rsidRPr="008A2DD5">
        <w:rPr>
          <w:b/>
          <w:lang w:val="en-US"/>
        </w:rPr>
        <w:t>Advantages of Fixed Exchange Rates</w:t>
      </w:r>
    </w:p>
    <w:p w:rsidR="006D7BAC" w:rsidRPr="008A2DD5" w:rsidRDefault="006D7BAC" w:rsidP="006B60C7">
      <w:pPr>
        <w:pStyle w:val="ListParagraph"/>
        <w:numPr>
          <w:ilvl w:val="0"/>
          <w:numId w:val="10"/>
        </w:numPr>
        <w:spacing w:after="0"/>
        <w:rPr>
          <w:b/>
          <w:lang w:val="en-US"/>
        </w:rPr>
      </w:pPr>
      <w:r w:rsidRPr="008A2DD5">
        <w:rPr>
          <w:b/>
          <w:lang w:val="en-US"/>
        </w:rPr>
        <w:t>Monetary Discipline</w:t>
      </w:r>
    </w:p>
    <w:p w:rsidR="006D7BAC" w:rsidRDefault="006D7BAC" w:rsidP="00CC6C47">
      <w:pPr>
        <w:pStyle w:val="ListParagraph"/>
        <w:numPr>
          <w:ilvl w:val="1"/>
          <w:numId w:val="10"/>
        </w:numPr>
        <w:spacing w:after="0"/>
        <w:rPr>
          <w:lang w:val="en-US"/>
        </w:rPr>
      </w:pPr>
      <w:r>
        <w:rPr>
          <w:lang w:val="en-US"/>
        </w:rPr>
        <w:t>Ensures that governments do not expand their money supplies at inflationary rates</w:t>
      </w:r>
    </w:p>
    <w:p w:rsidR="006D7BAC" w:rsidRDefault="006D7BAC" w:rsidP="00CC6C47">
      <w:pPr>
        <w:pStyle w:val="ListParagraph"/>
        <w:numPr>
          <w:ilvl w:val="1"/>
          <w:numId w:val="10"/>
        </w:numPr>
        <w:spacing w:after="0"/>
        <w:rPr>
          <w:lang w:val="en-US"/>
        </w:rPr>
      </w:pPr>
      <w:r>
        <w:rPr>
          <w:lang w:val="en-US"/>
        </w:rPr>
        <w:t>Positive since governments give in to political pressure far too often and expand monetary supply too rapidly</w:t>
      </w:r>
    </w:p>
    <w:p w:rsidR="006D7BAC" w:rsidRPr="008A2DD5" w:rsidRDefault="006D7BAC" w:rsidP="00CC6C47">
      <w:pPr>
        <w:pStyle w:val="ListParagraph"/>
        <w:numPr>
          <w:ilvl w:val="0"/>
          <w:numId w:val="10"/>
        </w:numPr>
        <w:spacing w:after="0"/>
        <w:rPr>
          <w:b/>
          <w:lang w:val="en-US"/>
        </w:rPr>
      </w:pPr>
      <w:r w:rsidRPr="008A2DD5">
        <w:rPr>
          <w:b/>
          <w:lang w:val="en-US"/>
        </w:rPr>
        <w:lastRenderedPageBreak/>
        <w:t>Speculation</w:t>
      </w:r>
    </w:p>
    <w:p w:rsidR="006D7BAC" w:rsidRDefault="006D7BAC" w:rsidP="00CC6C47">
      <w:pPr>
        <w:pStyle w:val="ListParagraph"/>
        <w:numPr>
          <w:ilvl w:val="1"/>
          <w:numId w:val="10"/>
        </w:numPr>
        <w:spacing w:after="0"/>
        <w:rPr>
          <w:lang w:val="en-US"/>
        </w:rPr>
      </w:pPr>
      <w:r>
        <w:rPr>
          <w:lang w:val="en-US"/>
        </w:rPr>
        <w:t>In reaction to a currency’s depreciation, foreign exchange dealers sell the currency in expectation of future depreciation regardless of the currency’s long-term prospects</w:t>
      </w:r>
    </w:p>
    <w:p w:rsidR="006D7BAC" w:rsidRDefault="006D7BAC" w:rsidP="00CC6C47">
      <w:pPr>
        <w:pStyle w:val="ListParagraph"/>
        <w:numPr>
          <w:ilvl w:val="1"/>
          <w:numId w:val="10"/>
        </w:numPr>
        <w:spacing w:after="0"/>
        <w:rPr>
          <w:lang w:val="en-US"/>
        </w:rPr>
      </w:pPr>
      <w:r>
        <w:rPr>
          <w:lang w:val="en-US"/>
        </w:rPr>
        <w:t>As more traders act in the same way, the expectations of depreciation are realized and can harm the domestic economy by distorting export and import prices</w:t>
      </w:r>
    </w:p>
    <w:p w:rsidR="006D7BAC" w:rsidRDefault="006D7BAC" w:rsidP="001C725C">
      <w:pPr>
        <w:pStyle w:val="ListParagraph"/>
        <w:numPr>
          <w:ilvl w:val="0"/>
          <w:numId w:val="10"/>
        </w:numPr>
        <w:spacing w:after="0"/>
        <w:rPr>
          <w:lang w:val="en-US"/>
        </w:rPr>
      </w:pPr>
      <w:r w:rsidRPr="008A2DD5">
        <w:rPr>
          <w:b/>
          <w:lang w:val="en-US"/>
        </w:rPr>
        <w:t>Uncertainty</w:t>
      </w:r>
    </w:p>
    <w:p w:rsidR="006D7BAC" w:rsidRDefault="006D7BAC" w:rsidP="001C725C">
      <w:pPr>
        <w:pStyle w:val="ListParagraph"/>
        <w:numPr>
          <w:ilvl w:val="1"/>
          <w:numId w:val="10"/>
        </w:numPr>
        <w:spacing w:after="0"/>
        <w:rPr>
          <w:lang w:val="en-US"/>
        </w:rPr>
      </w:pPr>
      <w:r>
        <w:rPr>
          <w:lang w:val="en-US"/>
        </w:rPr>
        <w:t>Uncertainty surrounding future currency movements make business planning difficult</w:t>
      </w:r>
    </w:p>
    <w:p w:rsidR="006D7BAC" w:rsidRDefault="006D7BAC" w:rsidP="001C725C">
      <w:pPr>
        <w:pStyle w:val="ListParagraph"/>
        <w:numPr>
          <w:ilvl w:val="1"/>
          <w:numId w:val="10"/>
        </w:numPr>
        <w:spacing w:after="0"/>
        <w:rPr>
          <w:lang w:val="en-US"/>
        </w:rPr>
      </w:pPr>
      <w:r>
        <w:rPr>
          <w:lang w:val="en-US"/>
        </w:rPr>
        <w:t>Makes exporting, importing and foreign investment risky</w:t>
      </w:r>
    </w:p>
    <w:p w:rsidR="006D7BAC" w:rsidRDefault="006D7BAC" w:rsidP="001C725C">
      <w:pPr>
        <w:pStyle w:val="ListParagraph"/>
        <w:numPr>
          <w:ilvl w:val="1"/>
          <w:numId w:val="10"/>
        </w:numPr>
        <w:spacing w:after="0"/>
        <w:rPr>
          <w:lang w:val="en-US"/>
        </w:rPr>
      </w:pPr>
      <w:r>
        <w:rPr>
          <w:lang w:val="en-US"/>
        </w:rPr>
        <w:t>Thus, dampens international trade and investment</w:t>
      </w:r>
    </w:p>
    <w:p w:rsidR="006D7BAC" w:rsidRDefault="006D7BAC" w:rsidP="001C725C">
      <w:pPr>
        <w:pStyle w:val="ListParagraph"/>
        <w:numPr>
          <w:ilvl w:val="1"/>
          <w:numId w:val="10"/>
        </w:numPr>
        <w:spacing w:after="0"/>
        <w:rPr>
          <w:lang w:val="en-US"/>
        </w:rPr>
      </w:pPr>
      <w:r>
        <w:rPr>
          <w:lang w:val="en-US"/>
        </w:rPr>
        <w:t>But: forward exchange market insures against the risks associated with exchange rate fluctuations and therefore the adverse impact of uncertainty on the growth of int. trade has been overstated</w:t>
      </w:r>
    </w:p>
    <w:p w:rsidR="006D7BAC" w:rsidRPr="008A2DD5" w:rsidRDefault="006D7BAC" w:rsidP="003464F0">
      <w:pPr>
        <w:pStyle w:val="ListParagraph"/>
        <w:numPr>
          <w:ilvl w:val="0"/>
          <w:numId w:val="10"/>
        </w:numPr>
        <w:spacing w:after="0"/>
        <w:rPr>
          <w:b/>
          <w:lang w:val="en-US"/>
        </w:rPr>
      </w:pPr>
      <w:r w:rsidRPr="008A2DD5">
        <w:rPr>
          <w:b/>
          <w:lang w:val="en-US"/>
        </w:rPr>
        <w:t>Trade Balance Adjustments</w:t>
      </w:r>
      <w:r w:rsidRPr="008A2DD5">
        <w:rPr>
          <w:b/>
          <w:lang w:val="en-US"/>
        </w:rPr>
        <w:tab/>
      </w:r>
    </w:p>
    <w:p w:rsidR="006D7BAC" w:rsidRDefault="006D7BAC" w:rsidP="003464F0">
      <w:pPr>
        <w:pStyle w:val="ListParagraph"/>
        <w:numPr>
          <w:ilvl w:val="1"/>
          <w:numId w:val="10"/>
        </w:numPr>
        <w:spacing w:after="0"/>
        <w:rPr>
          <w:lang w:val="en-US"/>
        </w:rPr>
      </w:pPr>
      <w:r>
        <w:rPr>
          <w:lang w:val="en-US"/>
        </w:rPr>
        <w:t>Reaction to the argument mentioned before</w:t>
      </w:r>
    </w:p>
    <w:p w:rsidR="006D7BAC" w:rsidRDefault="006D7BAC" w:rsidP="009B3813">
      <w:pPr>
        <w:pStyle w:val="ListParagraph"/>
        <w:numPr>
          <w:ilvl w:val="1"/>
          <w:numId w:val="10"/>
        </w:numPr>
        <w:spacing w:after="0"/>
        <w:rPr>
          <w:lang w:val="en-US"/>
        </w:rPr>
      </w:pPr>
      <w:r>
        <w:rPr>
          <w:lang w:val="en-US"/>
        </w:rPr>
        <w:t>In contrast to the supporters of floating exchange rates, critics claim that a depreciating exchange rate will not boost exports and reduce imports, but simply boost price inflation in the country</w:t>
      </w:r>
    </w:p>
    <w:p w:rsidR="006D7BAC" w:rsidRDefault="006D7BAC" w:rsidP="00BF2D73">
      <w:pPr>
        <w:pStyle w:val="ListParagraph"/>
        <w:spacing w:after="0"/>
        <w:ind w:left="1080"/>
        <w:rPr>
          <w:lang w:val="en-US"/>
        </w:rPr>
      </w:pPr>
    </w:p>
    <w:p w:rsidR="006D7BAC" w:rsidRDefault="006D7BAC" w:rsidP="00BF2D73">
      <w:pPr>
        <w:pStyle w:val="ListParagraph"/>
        <w:numPr>
          <w:ilvl w:val="0"/>
          <w:numId w:val="11"/>
        </w:numPr>
        <w:spacing w:after="0"/>
        <w:rPr>
          <w:lang w:val="en-US"/>
        </w:rPr>
      </w:pPr>
      <w:r>
        <w:rPr>
          <w:lang w:val="en-US"/>
        </w:rPr>
        <w:t>Not clear which side is right.</w:t>
      </w:r>
    </w:p>
    <w:p w:rsidR="006D7BAC" w:rsidRDefault="006D7BAC" w:rsidP="00BF2D73">
      <w:pPr>
        <w:spacing w:after="0"/>
        <w:rPr>
          <w:lang w:val="en-US"/>
        </w:rPr>
      </w:pPr>
    </w:p>
    <w:p w:rsidR="006D7BAC" w:rsidRDefault="006D7BAC" w:rsidP="00BF2D73">
      <w:pPr>
        <w:spacing w:after="0"/>
        <w:rPr>
          <w:lang w:val="en-US"/>
        </w:rPr>
      </w:pPr>
      <w:r>
        <w:rPr>
          <w:lang w:val="en-US"/>
        </w:rPr>
        <w:t>Exchange Rate Regimes in Practice</w:t>
      </w:r>
    </w:p>
    <w:p w:rsidR="006D7BAC" w:rsidRDefault="006D7BAC" w:rsidP="002616A0">
      <w:pPr>
        <w:pStyle w:val="ListParagraph"/>
        <w:numPr>
          <w:ilvl w:val="0"/>
          <w:numId w:val="12"/>
        </w:numPr>
        <w:spacing w:after="0"/>
        <w:rPr>
          <w:lang w:val="en-US"/>
        </w:rPr>
      </w:pPr>
      <w:r>
        <w:rPr>
          <w:lang w:val="en-US"/>
        </w:rPr>
        <w:t>185 IMF member states</w:t>
      </w:r>
    </w:p>
    <w:p w:rsidR="006D7BAC" w:rsidRDefault="006D7BAC" w:rsidP="002616A0">
      <w:pPr>
        <w:pStyle w:val="ListParagraph"/>
        <w:numPr>
          <w:ilvl w:val="0"/>
          <w:numId w:val="12"/>
        </w:numPr>
        <w:spacing w:after="0"/>
        <w:rPr>
          <w:lang w:val="en-US"/>
        </w:rPr>
      </w:pPr>
      <w:r>
        <w:rPr>
          <w:lang w:val="en-US"/>
        </w:rPr>
        <w:t>19% allow their currency to float freely</w:t>
      </w:r>
    </w:p>
    <w:p w:rsidR="006D7BAC" w:rsidRDefault="006D7BAC" w:rsidP="002616A0">
      <w:pPr>
        <w:pStyle w:val="ListParagraph"/>
        <w:numPr>
          <w:ilvl w:val="0"/>
          <w:numId w:val="12"/>
        </w:numPr>
        <w:spacing w:after="0"/>
        <w:rPr>
          <w:lang w:val="en-US"/>
        </w:rPr>
      </w:pPr>
      <w:r>
        <w:rPr>
          <w:lang w:val="en-US"/>
        </w:rPr>
        <w:t>26% have managed float (intervene in a limited way)</w:t>
      </w:r>
    </w:p>
    <w:p w:rsidR="006D7BAC" w:rsidRDefault="006D7BAC" w:rsidP="002616A0">
      <w:pPr>
        <w:pStyle w:val="ListParagraph"/>
        <w:numPr>
          <w:ilvl w:val="0"/>
          <w:numId w:val="12"/>
        </w:numPr>
        <w:spacing w:after="0"/>
        <w:rPr>
          <w:lang w:val="en-US"/>
        </w:rPr>
      </w:pPr>
      <w:r>
        <w:rPr>
          <w:lang w:val="en-US"/>
        </w:rPr>
        <w:t>22% no separate legal tender of their own (including 13 European countries who have adapted the euro and 26 smaller African or Caribbean states)</w:t>
      </w:r>
    </w:p>
    <w:p w:rsidR="006D7BAC" w:rsidRDefault="006D7BAC" w:rsidP="002616A0">
      <w:pPr>
        <w:pStyle w:val="ListParagraph"/>
        <w:numPr>
          <w:ilvl w:val="0"/>
          <w:numId w:val="12"/>
        </w:numPr>
        <w:spacing w:after="0"/>
        <w:rPr>
          <w:lang w:val="en-US"/>
        </w:rPr>
      </w:pPr>
      <w:r>
        <w:rPr>
          <w:lang w:val="en-US"/>
        </w:rPr>
        <w:t>22% fixed peg arrangements</w:t>
      </w:r>
    </w:p>
    <w:p w:rsidR="006D7BAC" w:rsidRDefault="006D7BAC" w:rsidP="002616A0">
      <w:pPr>
        <w:pStyle w:val="ListParagraph"/>
        <w:numPr>
          <w:ilvl w:val="0"/>
          <w:numId w:val="12"/>
        </w:numPr>
        <w:spacing w:after="0"/>
        <w:rPr>
          <w:lang w:val="en-US"/>
        </w:rPr>
      </w:pPr>
      <w:r>
        <w:rPr>
          <w:lang w:val="en-US"/>
        </w:rPr>
        <w:t>And more flexible systems including an adjustable peg system</w:t>
      </w:r>
    </w:p>
    <w:p w:rsidR="006D7BAC" w:rsidRDefault="006D7BAC" w:rsidP="002616A0">
      <w:pPr>
        <w:pStyle w:val="ListParagraph"/>
        <w:spacing w:after="0"/>
        <w:ind w:left="360"/>
        <w:rPr>
          <w:lang w:val="en-US"/>
        </w:rPr>
      </w:pPr>
    </w:p>
    <w:p w:rsidR="006D7BAC" w:rsidRPr="00F34A10" w:rsidRDefault="006D7BAC" w:rsidP="002616A0">
      <w:pPr>
        <w:spacing w:after="0"/>
        <w:rPr>
          <w:b/>
          <w:lang w:val="en-US"/>
        </w:rPr>
      </w:pPr>
      <w:r w:rsidRPr="00F34A10">
        <w:rPr>
          <w:b/>
          <w:lang w:val="en-US"/>
        </w:rPr>
        <w:t>Pegged Exchange Rates</w:t>
      </w:r>
    </w:p>
    <w:p w:rsidR="006D7BAC" w:rsidRPr="00F34A10" w:rsidRDefault="006D7BAC" w:rsidP="00013228">
      <w:pPr>
        <w:pStyle w:val="ListParagraph"/>
        <w:numPr>
          <w:ilvl w:val="0"/>
          <w:numId w:val="13"/>
        </w:numPr>
        <w:spacing w:after="0"/>
        <w:rPr>
          <w:b/>
          <w:lang w:val="en-US"/>
        </w:rPr>
      </w:pPr>
      <w:r w:rsidRPr="00F34A10">
        <w:rPr>
          <w:b/>
          <w:lang w:val="en-US"/>
        </w:rPr>
        <w:t>Country pegs value of its own currency to that of a major currency</w:t>
      </w:r>
    </w:p>
    <w:p w:rsidR="006D7BAC" w:rsidRDefault="006D7BAC" w:rsidP="00013228">
      <w:pPr>
        <w:pStyle w:val="ListParagraph"/>
        <w:numPr>
          <w:ilvl w:val="0"/>
          <w:numId w:val="13"/>
        </w:numPr>
        <w:spacing w:after="0"/>
        <w:rPr>
          <w:lang w:val="en-US"/>
        </w:rPr>
      </w:pPr>
      <w:r>
        <w:rPr>
          <w:lang w:val="en-US"/>
        </w:rPr>
        <w:t>Popular among smaller nations</w:t>
      </w:r>
    </w:p>
    <w:p w:rsidR="006D7BAC" w:rsidRPr="00F34A10" w:rsidRDefault="006D7BAC" w:rsidP="00013228">
      <w:pPr>
        <w:pStyle w:val="ListParagraph"/>
        <w:numPr>
          <w:ilvl w:val="0"/>
          <w:numId w:val="13"/>
        </w:numPr>
        <w:spacing w:after="0"/>
        <w:rPr>
          <w:b/>
          <w:lang w:val="en-US"/>
        </w:rPr>
      </w:pPr>
      <w:r w:rsidRPr="00F34A10">
        <w:rPr>
          <w:b/>
          <w:lang w:val="en-US"/>
        </w:rPr>
        <w:t>Imposes monetary discipline on the country and leads to low inflation</w:t>
      </w:r>
    </w:p>
    <w:p w:rsidR="006D7BAC" w:rsidRDefault="006D7BAC" w:rsidP="00013228">
      <w:pPr>
        <w:pStyle w:val="ListParagraph"/>
        <w:numPr>
          <w:ilvl w:val="0"/>
          <w:numId w:val="13"/>
        </w:numPr>
        <w:spacing w:after="0"/>
        <w:rPr>
          <w:lang w:val="en-US"/>
        </w:rPr>
      </w:pPr>
      <w:r>
        <w:rPr>
          <w:lang w:val="en-US"/>
        </w:rPr>
        <w:t>Hard to maintain a peg if foreign exchange traders are speculating against the currency</w:t>
      </w:r>
    </w:p>
    <w:p w:rsidR="006D7BAC" w:rsidRDefault="006D7BAC" w:rsidP="00812512">
      <w:pPr>
        <w:spacing w:after="0"/>
        <w:rPr>
          <w:lang w:val="en-US"/>
        </w:rPr>
      </w:pPr>
    </w:p>
    <w:p w:rsidR="006D7BAC" w:rsidRPr="00F34A10" w:rsidRDefault="006D7BAC" w:rsidP="00812512">
      <w:pPr>
        <w:spacing w:after="0"/>
        <w:rPr>
          <w:b/>
          <w:lang w:val="en-US"/>
        </w:rPr>
      </w:pPr>
      <w:r w:rsidRPr="00F34A10">
        <w:rPr>
          <w:b/>
          <w:lang w:val="en-US"/>
        </w:rPr>
        <w:t>Currency boards</w:t>
      </w:r>
    </w:p>
    <w:p w:rsidR="006D7BAC" w:rsidRDefault="006D7BAC" w:rsidP="00812512">
      <w:pPr>
        <w:pStyle w:val="ListParagraph"/>
        <w:numPr>
          <w:ilvl w:val="0"/>
          <w:numId w:val="14"/>
        </w:numPr>
        <w:spacing w:after="0"/>
        <w:rPr>
          <w:lang w:val="en-US"/>
        </w:rPr>
      </w:pPr>
      <w:r>
        <w:rPr>
          <w:lang w:val="en-US"/>
        </w:rPr>
        <w:t xml:space="preserve">By introducing a currency board a </w:t>
      </w:r>
      <w:r w:rsidRPr="00F34A10">
        <w:rPr>
          <w:b/>
          <w:lang w:val="en-US"/>
        </w:rPr>
        <w:t>country commits itself to converting its domestic currency on demand into another currency at a fixed exchange rate</w:t>
      </w:r>
      <w:r>
        <w:rPr>
          <w:lang w:val="en-US"/>
        </w:rPr>
        <w:t>.</w:t>
      </w:r>
    </w:p>
    <w:p w:rsidR="006D7BAC" w:rsidRDefault="006D7BAC" w:rsidP="00812512">
      <w:pPr>
        <w:pStyle w:val="ListParagraph"/>
        <w:numPr>
          <w:ilvl w:val="0"/>
          <w:numId w:val="14"/>
        </w:numPr>
        <w:spacing w:after="0"/>
        <w:rPr>
          <w:lang w:val="en-US"/>
        </w:rPr>
      </w:pPr>
      <w:r>
        <w:rPr>
          <w:lang w:val="en-US"/>
        </w:rPr>
        <w:t xml:space="preserve">Currency board holds </w:t>
      </w:r>
      <w:r w:rsidRPr="00F34A10">
        <w:rPr>
          <w:b/>
          <w:lang w:val="en-US"/>
        </w:rPr>
        <w:t>reserves of foreign currency equal at a fixed exchange rate to at least 100% of the domestic currency issued</w:t>
      </w:r>
      <w:r>
        <w:rPr>
          <w:lang w:val="en-US"/>
        </w:rPr>
        <w:t>.</w:t>
      </w:r>
    </w:p>
    <w:p w:rsidR="006D7BAC" w:rsidRDefault="006D7BAC" w:rsidP="00812512">
      <w:pPr>
        <w:pStyle w:val="ListParagraph"/>
        <w:numPr>
          <w:ilvl w:val="0"/>
          <w:numId w:val="14"/>
        </w:numPr>
        <w:spacing w:after="0"/>
        <w:rPr>
          <w:lang w:val="en-US"/>
        </w:rPr>
      </w:pPr>
      <w:r>
        <w:rPr>
          <w:lang w:val="en-US"/>
        </w:rPr>
        <w:t>The currency board can only issue additional domestic notes if there are foreign exchange reserves to back it.</w:t>
      </w:r>
    </w:p>
    <w:p w:rsidR="006D7BAC" w:rsidRDefault="006D7BAC" w:rsidP="00812512">
      <w:pPr>
        <w:pStyle w:val="ListParagraph"/>
        <w:numPr>
          <w:ilvl w:val="0"/>
          <w:numId w:val="14"/>
        </w:numPr>
        <w:spacing w:after="0"/>
        <w:rPr>
          <w:lang w:val="en-US"/>
        </w:rPr>
      </w:pPr>
      <w:r>
        <w:rPr>
          <w:lang w:val="en-US"/>
        </w:rPr>
        <w:t>Example: Hong Kong has pegged its currency to the US dollar</w:t>
      </w:r>
    </w:p>
    <w:p w:rsidR="006D7BAC" w:rsidRDefault="006D7BAC" w:rsidP="009D67DC">
      <w:pPr>
        <w:pStyle w:val="ListParagraph"/>
        <w:numPr>
          <w:ilvl w:val="1"/>
          <w:numId w:val="14"/>
        </w:numPr>
        <w:spacing w:after="0"/>
        <w:rPr>
          <w:lang w:val="en-US"/>
        </w:rPr>
      </w:pPr>
      <w:r>
        <w:rPr>
          <w:lang w:val="en-US"/>
        </w:rPr>
        <w:t>Was able to weather the Asian crisis in 1997 that way</w:t>
      </w:r>
    </w:p>
    <w:p w:rsidR="006D7BAC" w:rsidRDefault="006D7BAC" w:rsidP="008904C0">
      <w:pPr>
        <w:pStyle w:val="ListParagraph"/>
        <w:spacing w:after="0"/>
        <w:ind w:left="360"/>
        <w:rPr>
          <w:lang w:val="en-US"/>
        </w:rPr>
      </w:pPr>
    </w:p>
    <w:p w:rsidR="006D7BAC" w:rsidRDefault="006D7BAC" w:rsidP="00500F53">
      <w:pPr>
        <w:pStyle w:val="ListParagraph"/>
        <w:numPr>
          <w:ilvl w:val="0"/>
          <w:numId w:val="14"/>
        </w:numPr>
        <w:spacing w:after="0"/>
        <w:rPr>
          <w:lang w:val="en-US"/>
        </w:rPr>
      </w:pPr>
      <w:r w:rsidRPr="008904C0">
        <w:rPr>
          <w:b/>
          <w:lang w:val="en-US"/>
        </w:rPr>
        <w:lastRenderedPageBreak/>
        <w:t>Advantages</w:t>
      </w:r>
      <w:r>
        <w:rPr>
          <w:lang w:val="en-US"/>
        </w:rPr>
        <w:t>:</w:t>
      </w:r>
    </w:p>
    <w:p w:rsidR="006D7BAC" w:rsidRDefault="006D7BAC" w:rsidP="00500F53">
      <w:pPr>
        <w:pStyle w:val="ListParagraph"/>
        <w:numPr>
          <w:ilvl w:val="1"/>
          <w:numId w:val="14"/>
        </w:numPr>
        <w:spacing w:after="0"/>
        <w:rPr>
          <w:lang w:val="en-US"/>
        </w:rPr>
      </w:pPr>
      <w:r>
        <w:rPr>
          <w:lang w:val="en-US"/>
        </w:rPr>
        <w:t>limits inflation</w:t>
      </w:r>
    </w:p>
    <w:p w:rsidR="006D7BAC" w:rsidRDefault="006D7BAC" w:rsidP="00500F53">
      <w:pPr>
        <w:pStyle w:val="ListParagraph"/>
        <w:numPr>
          <w:ilvl w:val="1"/>
          <w:numId w:val="14"/>
        </w:numPr>
        <w:spacing w:after="0"/>
        <w:rPr>
          <w:lang w:val="en-US"/>
        </w:rPr>
      </w:pPr>
      <w:r>
        <w:rPr>
          <w:lang w:val="en-US"/>
        </w:rPr>
        <w:t>interest rates for domestic currency adjusts automatically as domestic money supply will shrink when people exchange local currency into US dollars</w:t>
      </w:r>
    </w:p>
    <w:p w:rsidR="006D7BAC" w:rsidRDefault="006D7BAC" w:rsidP="00925DA5">
      <w:pPr>
        <w:pStyle w:val="ListParagraph"/>
        <w:numPr>
          <w:ilvl w:val="0"/>
          <w:numId w:val="14"/>
        </w:numPr>
        <w:spacing w:after="0"/>
        <w:rPr>
          <w:lang w:val="en-US"/>
        </w:rPr>
      </w:pPr>
      <w:r w:rsidRPr="008904C0">
        <w:rPr>
          <w:b/>
          <w:lang w:val="en-US"/>
        </w:rPr>
        <w:t>disadvantage</w:t>
      </w:r>
      <w:r>
        <w:rPr>
          <w:lang w:val="en-US"/>
        </w:rPr>
        <w:t>:</w:t>
      </w:r>
    </w:p>
    <w:p w:rsidR="006D7BAC" w:rsidRDefault="006D7BAC" w:rsidP="00925DA5">
      <w:pPr>
        <w:pStyle w:val="ListParagraph"/>
        <w:numPr>
          <w:ilvl w:val="1"/>
          <w:numId w:val="14"/>
        </w:numPr>
        <w:spacing w:after="0"/>
        <w:rPr>
          <w:lang w:val="en-US"/>
        </w:rPr>
      </w:pPr>
      <w:r>
        <w:rPr>
          <w:lang w:val="en-US"/>
        </w:rPr>
        <w:t>If local inflation rate remains higher than the inflation rate in the country to which the currency is pegged, the domestic currency can become uncompetitive and overvalued.</w:t>
      </w:r>
    </w:p>
    <w:p w:rsidR="006D7BAC" w:rsidRDefault="006D7BAC" w:rsidP="00925DA5">
      <w:pPr>
        <w:pStyle w:val="ListParagraph"/>
        <w:numPr>
          <w:ilvl w:val="1"/>
          <w:numId w:val="14"/>
        </w:numPr>
        <w:spacing w:after="0"/>
        <w:rPr>
          <w:lang w:val="en-US"/>
        </w:rPr>
      </w:pPr>
      <w:r>
        <w:rPr>
          <w:lang w:val="en-US"/>
        </w:rPr>
        <w:t>Government lacks ability to set interest rates under currency board, i.e. interest rates in Hong Kong are determined by US federal Reserve</w:t>
      </w:r>
    </w:p>
    <w:p w:rsidR="006D7BAC" w:rsidRDefault="006D7BAC" w:rsidP="00F10DE4">
      <w:pPr>
        <w:spacing w:after="0"/>
        <w:rPr>
          <w:lang w:val="en-US"/>
        </w:rPr>
      </w:pPr>
    </w:p>
    <w:p w:rsidR="006D7BAC" w:rsidRDefault="006D7BAC" w:rsidP="00F10DE4">
      <w:pPr>
        <w:spacing w:after="0"/>
        <w:rPr>
          <w:lang w:val="en-US"/>
        </w:rPr>
      </w:pPr>
      <w:r>
        <w:rPr>
          <w:lang w:val="en-US"/>
        </w:rPr>
        <w:t>Crisis Management by the IMF</w:t>
      </w:r>
    </w:p>
    <w:p w:rsidR="006D7BAC" w:rsidRDefault="006D7BAC" w:rsidP="00E45350">
      <w:pPr>
        <w:pStyle w:val="ListParagraph"/>
        <w:numPr>
          <w:ilvl w:val="0"/>
          <w:numId w:val="15"/>
        </w:numPr>
        <w:spacing w:after="0"/>
        <w:rPr>
          <w:lang w:val="en-US"/>
        </w:rPr>
      </w:pPr>
      <w:r>
        <w:rPr>
          <w:lang w:val="en-US"/>
        </w:rPr>
        <w:t>Developed countries mainly borrow private money instead of using the IMF</w:t>
      </w:r>
    </w:p>
    <w:p w:rsidR="006D7BAC" w:rsidRDefault="006D7BAC" w:rsidP="00E45350">
      <w:pPr>
        <w:pStyle w:val="ListParagraph"/>
        <w:numPr>
          <w:ilvl w:val="0"/>
          <w:numId w:val="15"/>
        </w:numPr>
        <w:spacing w:after="0"/>
        <w:rPr>
          <w:lang w:val="en-US"/>
        </w:rPr>
      </w:pPr>
      <w:r>
        <w:rPr>
          <w:lang w:val="en-US"/>
        </w:rPr>
        <w:t>IMF still helps in the case of a crisis</w:t>
      </w:r>
    </w:p>
    <w:p w:rsidR="006D7BAC" w:rsidRDefault="006D7BAC" w:rsidP="00E45350">
      <w:pPr>
        <w:pStyle w:val="ListParagraph"/>
        <w:numPr>
          <w:ilvl w:val="0"/>
          <w:numId w:val="15"/>
        </w:numPr>
        <w:spacing w:after="0"/>
        <w:rPr>
          <w:lang w:val="en-US"/>
        </w:rPr>
      </w:pPr>
      <w:r>
        <w:rPr>
          <w:lang w:val="en-US"/>
        </w:rPr>
        <w:t>Different types of crises:</w:t>
      </w:r>
    </w:p>
    <w:p w:rsidR="006D7BAC" w:rsidRDefault="006D7BAC" w:rsidP="00E45350">
      <w:pPr>
        <w:pStyle w:val="ListParagraph"/>
        <w:numPr>
          <w:ilvl w:val="1"/>
          <w:numId w:val="15"/>
        </w:numPr>
        <w:spacing w:after="0"/>
        <w:rPr>
          <w:lang w:val="en-US"/>
        </w:rPr>
      </w:pPr>
      <w:r w:rsidRPr="00F34A10">
        <w:rPr>
          <w:b/>
          <w:lang w:val="en-US"/>
        </w:rPr>
        <w:t>Currency crisis</w:t>
      </w:r>
      <w:r>
        <w:rPr>
          <w:lang w:val="en-US"/>
        </w:rPr>
        <w:t>: speculative attack on exchange value results in a sharp depreciation or forces government to use large volumes of their foreign currency reserve and to increase interest rates</w:t>
      </w:r>
    </w:p>
    <w:p w:rsidR="006D7BAC" w:rsidRDefault="006D7BAC" w:rsidP="00E45350">
      <w:pPr>
        <w:pStyle w:val="ListParagraph"/>
        <w:numPr>
          <w:ilvl w:val="1"/>
          <w:numId w:val="15"/>
        </w:numPr>
        <w:spacing w:after="0"/>
        <w:rPr>
          <w:lang w:val="en-US"/>
        </w:rPr>
      </w:pPr>
      <w:r w:rsidRPr="00F34A10">
        <w:rPr>
          <w:b/>
          <w:lang w:val="en-US"/>
        </w:rPr>
        <w:t>Banking crisis</w:t>
      </w:r>
      <w:r>
        <w:rPr>
          <w:lang w:val="en-US"/>
        </w:rPr>
        <w:t>: loss of confidence in banking system that leads to run on banks as people withdraw deposits</w:t>
      </w:r>
    </w:p>
    <w:p w:rsidR="006D7BAC" w:rsidRDefault="006D7BAC" w:rsidP="00E45350">
      <w:pPr>
        <w:pStyle w:val="ListParagraph"/>
        <w:numPr>
          <w:ilvl w:val="1"/>
          <w:numId w:val="15"/>
        </w:numPr>
        <w:spacing w:after="0"/>
        <w:rPr>
          <w:lang w:val="en-US"/>
        </w:rPr>
      </w:pPr>
      <w:r w:rsidRPr="00F34A10">
        <w:rPr>
          <w:b/>
          <w:lang w:val="en-US"/>
        </w:rPr>
        <w:t>Foreign debt crisis</w:t>
      </w:r>
      <w:r>
        <w:rPr>
          <w:lang w:val="en-US"/>
        </w:rPr>
        <w:t>: situation in which a country can’t service its foreign debt obligations, whether private sector or government</w:t>
      </w:r>
    </w:p>
    <w:p w:rsidR="006D7BAC" w:rsidRPr="00F34A10" w:rsidRDefault="006D7BAC" w:rsidP="00935305">
      <w:pPr>
        <w:pStyle w:val="ListParagraph"/>
        <w:numPr>
          <w:ilvl w:val="0"/>
          <w:numId w:val="15"/>
        </w:numPr>
        <w:spacing w:after="0"/>
        <w:rPr>
          <w:b/>
          <w:lang w:val="en-US"/>
        </w:rPr>
      </w:pPr>
      <w:r w:rsidRPr="00F34A10">
        <w:rPr>
          <w:b/>
          <w:lang w:val="en-US"/>
        </w:rPr>
        <w:t>Crises have underlying macroeconomic causes</w:t>
      </w:r>
    </w:p>
    <w:p w:rsidR="006D7BAC" w:rsidRPr="00F34A10" w:rsidRDefault="006D7BAC" w:rsidP="00935305">
      <w:pPr>
        <w:pStyle w:val="ListParagraph"/>
        <w:numPr>
          <w:ilvl w:val="1"/>
          <w:numId w:val="15"/>
        </w:numPr>
        <w:spacing w:after="0"/>
        <w:rPr>
          <w:b/>
          <w:lang w:val="en-US"/>
        </w:rPr>
      </w:pPr>
      <w:r w:rsidRPr="00F34A10">
        <w:rPr>
          <w:b/>
          <w:lang w:val="en-US"/>
        </w:rPr>
        <w:t>High inflation</w:t>
      </w:r>
    </w:p>
    <w:p w:rsidR="006D7BAC" w:rsidRPr="00F34A10" w:rsidRDefault="006D7BAC" w:rsidP="00935305">
      <w:pPr>
        <w:pStyle w:val="ListParagraph"/>
        <w:numPr>
          <w:ilvl w:val="1"/>
          <w:numId w:val="15"/>
        </w:numPr>
        <w:spacing w:after="0"/>
        <w:rPr>
          <w:b/>
          <w:lang w:val="en-US"/>
        </w:rPr>
      </w:pPr>
      <w:r w:rsidRPr="00F34A10">
        <w:rPr>
          <w:b/>
          <w:lang w:val="en-US"/>
        </w:rPr>
        <w:t>Widening current account deficit</w:t>
      </w:r>
    </w:p>
    <w:p w:rsidR="006D7BAC" w:rsidRPr="00F34A10" w:rsidRDefault="006D7BAC" w:rsidP="00935305">
      <w:pPr>
        <w:pStyle w:val="ListParagraph"/>
        <w:numPr>
          <w:ilvl w:val="1"/>
          <w:numId w:val="15"/>
        </w:numPr>
        <w:spacing w:after="0"/>
        <w:rPr>
          <w:b/>
          <w:lang w:val="en-US"/>
        </w:rPr>
      </w:pPr>
      <w:r w:rsidRPr="00F34A10">
        <w:rPr>
          <w:b/>
          <w:lang w:val="en-US"/>
        </w:rPr>
        <w:t>Excessive expansion of domestic borrowing</w:t>
      </w:r>
    </w:p>
    <w:p w:rsidR="006D7BAC" w:rsidRDefault="006D7BAC" w:rsidP="00935305">
      <w:pPr>
        <w:pStyle w:val="ListParagraph"/>
        <w:numPr>
          <w:ilvl w:val="1"/>
          <w:numId w:val="15"/>
        </w:numPr>
        <w:spacing w:after="0"/>
        <w:rPr>
          <w:lang w:val="en-US"/>
        </w:rPr>
      </w:pPr>
      <w:r w:rsidRPr="00F34A10">
        <w:rPr>
          <w:b/>
          <w:lang w:val="en-US"/>
        </w:rPr>
        <w:t>Asset price inflation</w:t>
      </w:r>
      <w:r>
        <w:rPr>
          <w:lang w:val="en-US"/>
        </w:rPr>
        <w:t xml:space="preserve"> (sharp increase in stock and property prices)</w:t>
      </w:r>
    </w:p>
    <w:p w:rsidR="006D7BAC" w:rsidRDefault="006D7BAC" w:rsidP="00D55310">
      <w:pPr>
        <w:pStyle w:val="ListParagraph"/>
        <w:numPr>
          <w:ilvl w:val="0"/>
          <w:numId w:val="15"/>
        </w:numPr>
        <w:spacing w:after="0"/>
        <w:rPr>
          <w:lang w:val="en-US"/>
        </w:rPr>
      </w:pPr>
      <w:r>
        <w:rPr>
          <w:lang w:val="en-US"/>
        </w:rPr>
        <w:t>Greater frequency and reach of financial crises due to globalization</w:t>
      </w:r>
    </w:p>
    <w:p w:rsidR="006D7BAC" w:rsidRDefault="006D7BAC" w:rsidP="00D55310">
      <w:pPr>
        <w:spacing w:after="0"/>
        <w:rPr>
          <w:lang w:val="en-US"/>
        </w:rPr>
      </w:pPr>
    </w:p>
    <w:p w:rsidR="006D7BAC" w:rsidRPr="008E2AB0" w:rsidRDefault="006D7BAC" w:rsidP="00D55310">
      <w:pPr>
        <w:spacing w:after="0"/>
        <w:rPr>
          <w:b/>
          <w:lang w:val="en-US"/>
        </w:rPr>
      </w:pPr>
      <w:r w:rsidRPr="008E2AB0">
        <w:rPr>
          <w:b/>
          <w:lang w:val="en-US"/>
        </w:rPr>
        <w:t>The Third World Debt Crisis</w:t>
      </w:r>
    </w:p>
    <w:p w:rsidR="006D7BAC" w:rsidRDefault="006D7BAC" w:rsidP="00644D9D">
      <w:pPr>
        <w:pStyle w:val="ListParagraph"/>
        <w:numPr>
          <w:ilvl w:val="0"/>
          <w:numId w:val="16"/>
        </w:numPr>
        <w:spacing w:after="0"/>
        <w:rPr>
          <w:lang w:val="en-US"/>
        </w:rPr>
      </w:pPr>
      <w:r>
        <w:rPr>
          <w:lang w:val="en-US"/>
        </w:rPr>
        <w:t>OPEC oil price hikes of 1973 and 1979</w:t>
      </w:r>
    </w:p>
    <w:p w:rsidR="006D7BAC" w:rsidRDefault="006D7BAC" w:rsidP="00644D9D">
      <w:pPr>
        <w:pStyle w:val="ListParagraph"/>
        <w:numPr>
          <w:ilvl w:val="1"/>
          <w:numId w:val="16"/>
        </w:numPr>
        <w:spacing w:after="0"/>
        <w:rPr>
          <w:lang w:val="en-US"/>
        </w:rPr>
      </w:pPr>
      <w:r>
        <w:rPr>
          <w:lang w:val="en-US"/>
        </w:rPr>
        <w:t>Massive flow of funds from the major oil importing countries to the nations of OPEC</w:t>
      </w:r>
    </w:p>
    <w:p w:rsidR="006D7BAC" w:rsidRDefault="006D7BAC" w:rsidP="00644D9D">
      <w:pPr>
        <w:pStyle w:val="ListParagraph"/>
        <w:numPr>
          <w:ilvl w:val="1"/>
          <w:numId w:val="16"/>
        </w:numPr>
        <w:spacing w:after="0"/>
        <w:rPr>
          <w:lang w:val="en-US"/>
        </w:rPr>
      </w:pPr>
      <w:r>
        <w:rPr>
          <w:lang w:val="en-US"/>
        </w:rPr>
        <w:t>Commercial banks recycled the money, borrowing from OPEC countries and lending to various Latin American and African nations</w:t>
      </w:r>
    </w:p>
    <w:p w:rsidR="006D7BAC" w:rsidRDefault="006D7BAC" w:rsidP="00644D9D">
      <w:pPr>
        <w:pStyle w:val="ListParagraph"/>
        <w:numPr>
          <w:ilvl w:val="1"/>
          <w:numId w:val="16"/>
        </w:numPr>
        <w:spacing w:after="0"/>
        <w:rPr>
          <w:lang w:val="en-US"/>
        </w:rPr>
      </w:pPr>
      <w:r>
        <w:rPr>
          <w:lang w:val="en-US"/>
        </w:rPr>
        <w:t>Optimistic assessment of growth prospects</w:t>
      </w:r>
    </w:p>
    <w:p w:rsidR="006D7BAC" w:rsidRDefault="006D7BAC" w:rsidP="00644D9D">
      <w:pPr>
        <w:pStyle w:val="ListParagraph"/>
        <w:numPr>
          <w:ilvl w:val="1"/>
          <w:numId w:val="16"/>
        </w:numPr>
        <w:spacing w:after="0"/>
        <w:rPr>
          <w:lang w:val="en-US"/>
        </w:rPr>
      </w:pPr>
      <w:r>
        <w:rPr>
          <w:lang w:val="en-US"/>
        </w:rPr>
        <w:t>But growth was choked in the early 1980s</w:t>
      </w:r>
    </w:p>
    <w:p w:rsidR="006D7BAC" w:rsidRDefault="006D7BAC" w:rsidP="00644D9D">
      <w:pPr>
        <w:pStyle w:val="ListParagraph"/>
        <w:numPr>
          <w:ilvl w:val="2"/>
          <w:numId w:val="16"/>
        </w:numPr>
        <w:spacing w:after="0"/>
        <w:rPr>
          <w:lang w:val="en-US"/>
        </w:rPr>
      </w:pPr>
      <w:r>
        <w:rPr>
          <w:lang w:val="en-US"/>
        </w:rPr>
        <w:t>High inflation</w:t>
      </w:r>
    </w:p>
    <w:p w:rsidR="006D7BAC" w:rsidRDefault="006D7BAC" w:rsidP="00644D9D">
      <w:pPr>
        <w:pStyle w:val="ListParagraph"/>
        <w:numPr>
          <w:ilvl w:val="2"/>
          <w:numId w:val="16"/>
        </w:numPr>
        <w:spacing w:after="0"/>
        <w:rPr>
          <w:lang w:val="en-US"/>
        </w:rPr>
      </w:pPr>
      <w:r>
        <w:rPr>
          <w:lang w:val="en-US"/>
        </w:rPr>
        <w:t>Rising short-term interest rates</w:t>
      </w:r>
    </w:p>
    <w:p w:rsidR="006D7BAC" w:rsidRDefault="006D7BAC" w:rsidP="00644D9D">
      <w:pPr>
        <w:pStyle w:val="ListParagraph"/>
        <w:numPr>
          <w:ilvl w:val="2"/>
          <w:numId w:val="16"/>
        </w:numPr>
        <w:spacing w:after="0"/>
        <w:rPr>
          <w:lang w:val="en-US"/>
        </w:rPr>
      </w:pPr>
      <w:r>
        <w:rPr>
          <w:lang w:val="en-US"/>
        </w:rPr>
        <w:t>Recessions conditions in many industrialized nations</w:t>
      </w:r>
    </w:p>
    <w:p w:rsidR="006D7BAC" w:rsidRDefault="006D7BAC" w:rsidP="00644D9D">
      <w:pPr>
        <w:pStyle w:val="ListParagraph"/>
        <w:numPr>
          <w:ilvl w:val="1"/>
          <w:numId w:val="16"/>
        </w:numPr>
        <w:spacing w:after="0"/>
        <w:rPr>
          <w:lang w:val="en-US"/>
        </w:rPr>
      </w:pPr>
      <w:r>
        <w:rPr>
          <w:lang w:val="en-US"/>
        </w:rPr>
        <w:t>Developing countries could no longer service debt payments</w:t>
      </w:r>
    </w:p>
    <w:p w:rsidR="006D7BAC" w:rsidRDefault="006D7BAC" w:rsidP="00644D9D">
      <w:pPr>
        <w:pStyle w:val="ListParagraph"/>
        <w:numPr>
          <w:ilvl w:val="1"/>
          <w:numId w:val="16"/>
        </w:numPr>
        <w:spacing w:after="0"/>
        <w:rPr>
          <w:lang w:val="en-US"/>
        </w:rPr>
      </w:pPr>
      <w:r>
        <w:rPr>
          <w:lang w:val="en-US"/>
        </w:rPr>
        <w:t>IMF stepped in</w:t>
      </w:r>
    </w:p>
    <w:p w:rsidR="006D7BAC" w:rsidRDefault="006D7BAC" w:rsidP="00644D9D">
      <w:pPr>
        <w:pStyle w:val="ListParagraph"/>
        <w:numPr>
          <w:ilvl w:val="2"/>
          <w:numId w:val="16"/>
        </w:numPr>
        <w:spacing w:after="0"/>
        <w:rPr>
          <w:lang w:val="en-US"/>
        </w:rPr>
      </w:pPr>
      <w:r>
        <w:rPr>
          <w:lang w:val="en-US"/>
        </w:rPr>
        <w:t>Rescheduled debt</w:t>
      </w:r>
    </w:p>
    <w:p w:rsidR="006D7BAC" w:rsidRDefault="006D7BAC" w:rsidP="00644D9D">
      <w:pPr>
        <w:pStyle w:val="ListParagraph"/>
        <w:numPr>
          <w:ilvl w:val="2"/>
          <w:numId w:val="16"/>
        </w:numPr>
        <w:spacing w:after="0"/>
        <w:rPr>
          <w:lang w:val="en-US"/>
        </w:rPr>
      </w:pPr>
      <w:r>
        <w:rPr>
          <w:lang w:val="en-US"/>
        </w:rPr>
        <w:t>New loans</w:t>
      </w:r>
    </w:p>
    <w:p w:rsidR="006D7BAC" w:rsidRDefault="006D7BAC" w:rsidP="00644D9D">
      <w:pPr>
        <w:pStyle w:val="ListParagraph"/>
        <w:numPr>
          <w:ilvl w:val="2"/>
          <w:numId w:val="16"/>
        </w:numPr>
        <w:spacing w:after="0"/>
        <w:rPr>
          <w:lang w:val="en-US"/>
        </w:rPr>
      </w:pPr>
      <w:r>
        <w:rPr>
          <w:lang w:val="en-US"/>
        </w:rPr>
        <w:t>Strict guidelines for government to control money supply and cut back government spending</w:t>
      </w:r>
    </w:p>
    <w:p w:rsidR="006D7BAC" w:rsidRDefault="006D7BAC" w:rsidP="00E678E8">
      <w:pPr>
        <w:pStyle w:val="ListParagraph"/>
        <w:numPr>
          <w:ilvl w:val="1"/>
          <w:numId w:val="16"/>
        </w:numPr>
        <w:spacing w:after="0"/>
        <w:rPr>
          <w:lang w:val="en-US"/>
        </w:rPr>
      </w:pPr>
      <w:r>
        <w:rPr>
          <w:lang w:val="en-US"/>
        </w:rPr>
        <w:t>Plan had one weaknesses: depended on rapid resumption of growth in the debtor nations, unfortunately didn’t happen</w:t>
      </w:r>
    </w:p>
    <w:p w:rsidR="006D7BAC" w:rsidRDefault="006D7BAC" w:rsidP="00E678E8">
      <w:pPr>
        <w:pStyle w:val="ListParagraph"/>
        <w:numPr>
          <w:ilvl w:val="1"/>
          <w:numId w:val="16"/>
        </w:numPr>
        <w:spacing w:after="0"/>
        <w:rPr>
          <w:lang w:val="en-US"/>
        </w:rPr>
      </w:pPr>
      <w:r>
        <w:rPr>
          <w:lang w:val="en-US"/>
        </w:rPr>
        <w:lastRenderedPageBreak/>
        <w:t>Brady Plan as new approach to solve the crisis</w:t>
      </w:r>
    </w:p>
    <w:p w:rsidR="006D7BAC" w:rsidRDefault="006D7BAC" w:rsidP="00E678E8">
      <w:pPr>
        <w:pStyle w:val="ListParagraph"/>
        <w:numPr>
          <w:ilvl w:val="2"/>
          <w:numId w:val="16"/>
        </w:numPr>
        <w:spacing w:after="0"/>
        <w:rPr>
          <w:lang w:val="en-US"/>
        </w:rPr>
      </w:pPr>
      <w:r>
        <w:rPr>
          <w:lang w:val="en-US"/>
        </w:rPr>
        <w:t>Debt reduction instead of rescheduling</w:t>
      </w:r>
    </w:p>
    <w:p w:rsidR="006D7BAC" w:rsidRDefault="006D7BAC" w:rsidP="00E678E8">
      <w:pPr>
        <w:pStyle w:val="ListParagraph"/>
        <w:numPr>
          <w:ilvl w:val="2"/>
          <w:numId w:val="16"/>
        </w:numPr>
        <w:spacing w:after="0"/>
        <w:rPr>
          <w:lang w:val="en-US"/>
        </w:rPr>
      </w:pPr>
      <w:r>
        <w:rPr>
          <w:lang w:val="en-US"/>
        </w:rPr>
        <w:t>IMF, World Bank and Japan contributed towards debt reduction</w:t>
      </w:r>
    </w:p>
    <w:p w:rsidR="006D7BAC" w:rsidRPr="008E2AB0" w:rsidRDefault="006D7BAC" w:rsidP="000E355F">
      <w:pPr>
        <w:pStyle w:val="ListParagraph"/>
        <w:numPr>
          <w:ilvl w:val="0"/>
          <w:numId w:val="16"/>
        </w:numPr>
        <w:spacing w:after="0"/>
        <w:rPr>
          <w:b/>
          <w:lang w:val="en-US"/>
        </w:rPr>
      </w:pPr>
      <w:r w:rsidRPr="008E2AB0">
        <w:rPr>
          <w:b/>
          <w:lang w:val="en-US"/>
        </w:rPr>
        <w:t>Mexican Currency Crisis of 1995</w:t>
      </w:r>
    </w:p>
    <w:p w:rsidR="006D7BAC" w:rsidRDefault="006D7BAC" w:rsidP="000E355F">
      <w:pPr>
        <w:pStyle w:val="ListParagraph"/>
        <w:numPr>
          <w:ilvl w:val="1"/>
          <w:numId w:val="16"/>
        </w:numPr>
        <w:spacing w:after="0"/>
        <w:rPr>
          <w:lang w:val="en-US"/>
        </w:rPr>
      </w:pPr>
      <w:r>
        <w:rPr>
          <w:lang w:val="en-US"/>
        </w:rPr>
        <w:t>Mexican peso pegged to the dollar since early 1980s as condition for borrowing money from the IMF</w:t>
      </w:r>
    </w:p>
    <w:p w:rsidR="006D7BAC" w:rsidRDefault="006D7BAC" w:rsidP="000E355F">
      <w:pPr>
        <w:pStyle w:val="ListParagraph"/>
        <w:numPr>
          <w:ilvl w:val="1"/>
          <w:numId w:val="16"/>
        </w:numPr>
        <w:spacing w:after="0"/>
        <w:rPr>
          <w:lang w:val="en-US"/>
        </w:rPr>
      </w:pPr>
      <w:r>
        <w:rPr>
          <w:lang w:val="en-US"/>
        </w:rPr>
        <w:t>Annual peso depreciation against the dollar of 4%</w:t>
      </w:r>
    </w:p>
    <w:p w:rsidR="006D7BAC" w:rsidRDefault="006D7BAC" w:rsidP="000E355F">
      <w:pPr>
        <w:pStyle w:val="ListParagraph"/>
        <w:numPr>
          <w:ilvl w:val="1"/>
          <w:numId w:val="16"/>
        </w:numPr>
        <w:spacing w:after="0"/>
        <w:rPr>
          <w:lang w:val="en-US"/>
        </w:rPr>
      </w:pPr>
      <w:r>
        <w:rPr>
          <w:lang w:val="en-US"/>
        </w:rPr>
        <w:t>Problem becomes obvious in 1994</w:t>
      </w:r>
    </w:p>
    <w:p w:rsidR="006D7BAC" w:rsidRDefault="006D7BAC" w:rsidP="000E355F">
      <w:pPr>
        <w:pStyle w:val="ListParagraph"/>
        <w:numPr>
          <w:ilvl w:val="1"/>
          <w:numId w:val="16"/>
        </w:numPr>
        <w:spacing w:after="0"/>
        <w:rPr>
          <w:lang w:val="en-US"/>
        </w:rPr>
      </w:pPr>
      <w:r>
        <w:rPr>
          <w:lang w:val="en-US"/>
        </w:rPr>
        <w:t>Mexican producer prices had risen 45% more than prices in the US but there had been no corresponding adjustment in the exchange rate</w:t>
      </w:r>
    </w:p>
    <w:p w:rsidR="006D7BAC" w:rsidRDefault="006D7BAC" w:rsidP="000E355F">
      <w:pPr>
        <w:pStyle w:val="ListParagraph"/>
        <w:numPr>
          <w:ilvl w:val="1"/>
          <w:numId w:val="16"/>
        </w:numPr>
        <w:spacing w:after="0"/>
        <w:rPr>
          <w:lang w:val="en-US"/>
        </w:rPr>
      </w:pPr>
      <w:r>
        <w:rPr>
          <w:lang w:val="en-US"/>
        </w:rPr>
        <w:t>Led to trade deficit and rapid expansion in public and private sector debt</w:t>
      </w:r>
    </w:p>
    <w:p w:rsidR="006D7BAC" w:rsidRDefault="006D7BAC" w:rsidP="000E355F">
      <w:pPr>
        <w:pStyle w:val="ListParagraph"/>
        <w:numPr>
          <w:ilvl w:val="1"/>
          <w:numId w:val="16"/>
        </w:numPr>
        <w:spacing w:after="0"/>
        <w:rPr>
          <w:lang w:val="en-US"/>
        </w:rPr>
      </w:pPr>
      <w:r>
        <w:rPr>
          <w:lang w:val="en-US"/>
        </w:rPr>
        <w:t>Mexican officials still support the peg and make a public statement about it – foreign investors therefore invest in the country</w:t>
      </w:r>
    </w:p>
    <w:p w:rsidR="006D7BAC" w:rsidRDefault="006D7BAC" w:rsidP="000E355F">
      <w:pPr>
        <w:pStyle w:val="ListParagraph"/>
        <w:numPr>
          <w:ilvl w:val="1"/>
          <w:numId w:val="16"/>
        </w:numPr>
        <w:spacing w:after="0"/>
        <w:rPr>
          <w:lang w:val="en-US"/>
        </w:rPr>
      </w:pPr>
      <w:r>
        <w:rPr>
          <w:lang w:val="en-US"/>
        </w:rPr>
        <w:t>Finally, many currency traders conclude that the peso would have to be devalued and begin to dump it on the foreign exchange market</w:t>
      </w:r>
    </w:p>
    <w:p w:rsidR="006D7BAC" w:rsidRDefault="006D7BAC" w:rsidP="000E355F">
      <w:pPr>
        <w:pStyle w:val="ListParagraph"/>
        <w:numPr>
          <w:ilvl w:val="1"/>
          <w:numId w:val="16"/>
        </w:numPr>
        <w:spacing w:after="0"/>
        <w:rPr>
          <w:lang w:val="en-US"/>
        </w:rPr>
      </w:pPr>
      <w:r>
        <w:rPr>
          <w:lang w:val="en-US"/>
        </w:rPr>
        <w:t>Government tries to react by buying pesos and selling US dollars but it does not have sufficient reserves</w:t>
      </w:r>
    </w:p>
    <w:p w:rsidR="006D7BAC" w:rsidRDefault="006D7BAC" w:rsidP="000E355F">
      <w:pPr>
        <w:pStyle w:val="ListParagraph"/>
        <w:numPr>
          <w:ilvl w:val="1"/>
          <w:numId w:val="16"/>
        </w:numPr>
        <w:spacing w:after="0"/>
        <w:rPr>
          <w:lang w:val="en-US"/>
        </w:rPr>
      </w:pPr>
      <w:r>
        <w:rPr>
          <w:lang w:val="en-US"/>
        </w:rPr>
        <w:t>December 1994: devaluation announced</w:t>
      </w:r>
    </w:p>
    <w:p w:rsidR="006D7BAC" w:rsidRDefault="006D7BAC" w:rsidP="000E355F">
      <w:pPr>
        <w:pStyle w:val="ListParagraph"/>
        <w:numPr>
          <w:ilvl w:val="1"/>
          <w:numId w:val="16"/>
        </w:numPr>
        <w:spacing w:after="0"/>
        <w:rPr>
          <w:lang w:val="en-US"/>
        </w:rPr>
      </w:pPr>
      <w:r>
        <w:rPr>
          <w:lang w:val="en-US"/>
        </w:rPr>
        <w:t>Foreign investors bail out</w:t>
      </w:r>
    </w:p>
    <w:p w:rsidR="006D7BAC" w:rsidRDefault="006D7BAC" w:rsidP="000E355F">
      <w:pPr>
        <w:pStyle w:val="ListParagraph"/>
        <w:numPr>
          <w:ilvl w:val="1"/>
          <w:numId w:val="16"/>
        </w:numPr>
        <w:spacing w:after="0"/>
        <w:rPr>
          <w:lang w:val="en-US"/>
        </w:rPr>
      </w:pPr>
      <w:r>
        <w:rPr>
          <w:lang w:val="en-US"/>
        </w:rPr>
        <w:t>Peso experiences a 40% drop in value</w:t>
      </w:r>
    </w:p>
    <w:p w:rsidR="006D7BAC" w:rsidRDefault="006D7BAC" w:rsidP="000E355F">
      <w:pPr>
        <w:pStyle w:val="ListParagraph"/>
        <w:numPr>
          <w:ilvl w:val="1"/>
          <w:numId w:val="16"/>
        </w:numPr>
        <w:spacing w:after="0"/>
        <w:rPr>
          <w:lang w:val="en-US"/>
        </w:rPr>
      </w:pPr>
      <w:r>
        <w:rPr>
          <w:lang w:val="en-US"/>
        </w:rPr>
        <w:t>New package by the IMF to prevent default</w:t>
      </w:r>
    </w:p>
    <w:p w:rsidR="006D7BAC" w:rsidRDefault="006D7BAC" w:rsidP="000E355F">
      <w:pPr>
        <w:pStyle w:val="ListParagraph"/>
        <w:numPr>
          <w:ilvl w:val="1"/>
          <w:numId w:val="16"/>
        </w:numPr>
        <w:spacing w:after="0"/>
        <w:rPr>
          <w:lang w:val="en-US"/>
        </w:rPr>
      </w:pPr>
      <w:r>
        <w:rPr>
          <w:lang w:val="en-US"/>
        </w:rPr>
        <w:t>Mexico finally back on growth path after recession</w:t>
      </w:r>
    </w:p>
    <w:p w:rsidR="006D7BAC" w:rsidRPr="008E2AB0" w:rsidRDefault="006D7BAC" w:rsidP="000C0ED6">
      <w:pPr>
        <w:pStyle w:val="ListParagraph"/>
        <w:numPr>
          <w:ilvl w:val="0"/>
          <w:numId w:val="16"/>
        </w:numPr>
        <w:spacing w:after="0"/>
        <w:rPr>
          <w:b/>
          <w:lang w:val="en-US"/>
        </w:rPr>
      </w:pPr>
      <w:r w:rsidRPr="008E2AB0">
        <w:rPr>
          <w:b/>
          <w:lang w:val="en-US"/>
        </w:rPr>
        <w:t>Russian Ruble Crisis</w:t>
      </w:r>
    </w:p>
    <w:p w:rsidR="006D7BAC" w:rsidRDefault="006D7BAC" w:rsidP="000C0ED6">
      <w:pPr>
        <w:pStyle w:val="ListParagraph"/>
        <w:numPr>
          <w:ilvl w:val="1"/>
          <w:numId w:val="16"/>
        </w:numPr>
        <w:spacing w:after="0"/>
        <w:rPr>
          <w:lang w:val="en-US"/>
        </w:rPr>
      </w:pPr>
      <w:r>
        <w:rPr>
          <w:lang w:val="en-US"/>
        </w:rPr>
        <w:t>1992 – 1995: persistent decline in the value of the Russian ruble as result of high inflation and growing public-sector debt</w:t>
      </w:r>
    </w:p>
    <w:p w:rsidR="006D7BAC" w:rsidRDefault="006D7BAC" w:rsidP="000C0ED6">
      <w:pPr>
        <w:pStyle w:val="ListParagraph"/>
        <w:numPr>
          <w:ilvl w:val="1"/>
          <w:numId w:val="16"/>
        </w:numPr>
        <w:spacing w:after="0"/>
        <w:rPr>
          <w:lang w:val="en-US"/>
        </w:rPr>
      </w:pPr>
      <w:r>
        <w:rPr>
          <w:lang w:val="en-US"/>
        </w:rPr>
        <w:t xml:space="preserve"> Russia was undergoing the change from a centrally planned economy to a dynamic market economy</w:t>
      </w:r>
    </w:p>
    <w:p w:rsidR="006D7BAC" w:rsidRDefault="006D7BAC" w:rsidP="000C0ED6">
      <w:pPr>
        <w:pStyle w:val="ListParagraph"/>
        <w:numPr>
          <w:ilvl w:val="1"/>
          <w:numId w:val="16"/>
        </w:numPr>
        <w:spacing w:after="0"/>
        <w:rPr>
          <w:lang w:val="en-US"/>
        </w:rPr>
      </w:pPr>
      <w:r w:rsidRPr="00D045F9">
        <w:rPr>
          <w:lang w:val="en-US"/>
        </w:rPr>
        <w:t>Removal of price controls in the country led to inflation / high demand but still limited resources</w:t>
      </w:r>
    </w:p>
    <w:p w:rsidR="006D7BAC" w:rsidRDefault="006D7BAC" w:rsidP="000C0ED6">
      <w:pPr>
        <w:pStyle w:val="ListParagraph"/>
        <w:numPr>
          <w:ilvl w:val="1"/>
          <w:numId w:val="16"/>
        </w:numPr>
        <w:spacing w:after="0"/>
        <w:rPr>
          <w:lang w:val="en-US"/>
        </w:rPr>
      </w:pPr>
      <w:r>
        <w:rPr>
          <w:lang w:val="en-US"/>
        </w:rPr>
        <w:t>Government continued to subsidize operations of many money-losing establishments to avoid high unemployment rate</w:t>
      </w:r>
    </w:p>
    <w:p w:rsidR="006D7BAC" w:rsidRDefault="006D7BAC" w:rsidP="000C0ED6">
      <w:pPr>
        <w:pStyle w:val="ListParagraph"/>
        <w:numPr>
          <w:ilvl w:val="1"/>
          <w:numId w:val="16"/>
        </w:numPr>
        <w:spacing w:after="0"/>
        <w:rPr>
          <w:lang w:val="en-US"/>
        </w:rPr>
      </w:pPr>
      <w:r>
        <w:rPr>
          <w:lang w:val="en-US"/>
        </w:rPr>
        <w:t>Printed money to finance it instead of raising tax rate</w:t>
      </w:r>
    </w:p>
    <w:p w:rsidR="006D7BAC" w:rsidRDefault="006D7BAC" w:rsidP="000C0ED6">
      <w:pPr>
        <w:pStyle w:val="ListParagraph"/>
        <w:numPr>
          <w:ilvl w:val="1"/>
          <w:numId w:val="16"/>
        </w:numPr>
        <w:spacing w:after="0"/>
        <w:rPr>
          <w:lang w:val="en-US"/>
        </w:rPr>
      </w:pPr>
      <w:r>
        <w:rPr>
          <w:lang w:val="en-US"/>
        </w:rPr>
        <w:t>February 1996: IMF loan of US$ 10 billion</w:t>
      </w:r>
    </w:p>
    <w:p w:rsidR="006D7BAC" w:rsidRDefault="006D7BAC" w:rsidP="000C0ED6">
      <w:pPr>
        <w:pStyle w:val="ListParagraph"/>
        <w:numPr>
          <w:ilvl w:val="1"/>
          <w:numId w:val="16"/>
        </w:numPr>
        <w:spacing w:after="0"/>
        <w:rPr>
          <w:lang w:val="en-US"/>
        </w:rPr>
      </w:pPr>
      <w:r>
        <w:rPr>
          <w:lang w:val="en-US"/>
        </w:rPr>
        <w:t>Russia agrees to limit growth in money supply, reduce public-sector debt, increase government tax revenues, and to peg the ruble to the dollar</w:t>
      </w:r>
    </w:p>
    <w:p w:rsidR="006D7BAC" w:rsidRDefault="006D7BAC" w:rsidP="007426E3">
      <w:pPr>
        <w:pStyle w:val="ListParagraph"/>
        <w:numPr>
          <w:ilvl w:val="1"/>
          <w:numId w:val="16"/>
        </w:numPr>
        <w:spacing w:after="0"/>
        <w:rPr>
          <w:lang w:val="en-US"/>
        </w:rPr>
      </w:pPr>
      <w:r>
        <w:rPr>
          <w:lang w:val="en-US"/>
        </w:rPr>
        <w:t>Despite some positive developments in the following years, the public-sector debt did not improve due to higher spending and lower tax revenues than initially agreed on</w:t>
      </w:r>
    </w:p>
    <w:p w:rsidR="006D7BAC" w:rsidRDefault="006D7BAC" w:rsidP="007426E3">
      <w:pPr>
        <w:pStyle w:val="ListParagraph"/>
        <w:numPr>
          <w:ilvl w:val="1"/>
          <w:numId w:val="16"/>
        </w:numPr>
        <w:spacing w:after="0"/>
        <w:rPr>
          <w:lang w:val="en-US"/>
        </w:rPr>
      </w:pPr>
      <w:r>
        <w:rPr>
          <w:lang w:val="en-US"/>
        </w:rPr>
        <w:t>IMF suspended payments until Russia indicated to push through tax increases and public spending cuts</w:t>
      </w:r>
    </w:p>
    <w:p w:rsidR="006D7BAC" w:rsidRDefault="006D7BAC" w:rsidP="007426E3">
      <w:pPr>
        <w:pStyle w:val="ListParagraph"/>
        <w:numPr>
          <w:ilvl w:val="1"/>
          <w:numId w:val="16"/>
        </w:numPr>
        <w:spacing w:after="0"/>
        <w:rPr>
          <w:lang w:val="en-US"/>
        </w:rPr>
      </w:pPr>
      <w:r>
        <w:rPr>
          <w:lang w:val="en-US"/>
        </w:rPr>
        <w:t>Changes didn’t get executed, IMF withholds further payments, Russian stock market plummeted on the news</w:t>
      </w:r>
    </w:p>
    <w:p w:rsidR="006D7BAC" w:rsidRDefault="006D7BAC" w:rsidP="007426E3">
      <w:pPr>
        <w:pStyle w:val="ListParagraph"/>
        <w:numPr>
          <w:ilvl w:val="1"/>
          <w:numId w:val="16"/>
        </w:numPr>
        <w:spacing w:after="0"/>
        <w:rPr>
          <w:lang w:val="en-US"/>
        </w:rPr>
      </w:pPr>
      <w:r>
        <w:rPr>
          <w:lang w:val="en-US"/>
        </w:rPr>
        <w:t>Foreign exchange reserves fell drastically due to the government’s efforts to protect the ruble</w:t>
      </w:r>
    </w:p>
    <w:p w:rsidR="006D7BAC" w:rsidRDefault="006D7BAC" w:rsidP="00463F43">
      <w:pPr>
        <w:pStyle w:val="ListParagraph"/>
        <w:numPr>
          <w:ilvl w:val="1"/>
          <w:numId w:val="16"/>
        </w:numPr>
        <w:spacing w:after="0"/>
        <w:rPr>
          <w:lang w:val="en-US"/>
        </w:rPr>
      </w:pPr>
      <w:r>
        <w:rPr>
          <w:lang w:val="en-US"/>
        </w:rPr>
        <w:t>Russia finally decided to turn its back on the IMF plan and to default on its debt commitments in August 1998, leads to even higher inflation rate</w:t>
      </w:r>
    </w:p>
    <w:p w:rsidR="006D7BAC" w:rsidRDefault="006D7BAC" w:rsidP="008E2AB0">
      <w:pPr>
        <w:pStyle w:val="ListParagraph"/>
        <w:spacing w:after="0"/>
        <w:ind w:left="360"/>
        <w:rPr>
          <w:lang w:val="en-US"/>
        </w:rPr>
      </w:pPr>
    </w:p>
    <w:p w:rsidR="006D7BAC" w:rsidRPr="008E2AB0" w:rsidRDefault="006D7BAC" w:rsidP="00463F43">
      <w:pPr>
        <w:pStyle w:val="ListParagraph"/>
        <w:numPr>
          <w:ilvl w:val="0"/>
          <w:numId w:val="16"/>
        </w:numPr>
        <w:spacing w:after="0"/>
        <w:rPr>
          <w:b/>
          <w:lang w:val="en-US"/>
        </w:rPr>
      </w:pPr>
      <w:r w:rsidRPr="008E2AB0">
        <w:rPr>
          <w:b/>
          <w:lang w:val="en-US"/>
        </w:rPr>
        <w:lastRenderedPageBreak/>
        <w:t>The Asian Crisis</w:t>
      </w:r>
    </w:p>
    <w:p w:rsidR="006D7BAC" w:rsidRDefault="006D7BAC" w:rsidP="00463F43">
      <w:pPr>
        <w:pStyle w:val="ListParagraph"/>
        <w:numPr>
          <w:ilvl w:val="1"/>
          <w:numId w:val="16"/>
        </w:numPr>
        <w:spacing w:after="0"/>
        <w:rPr>
          <w:lang w:val="en-US"/>
        </w:rPr>
      </w:pPr>
      <w:r>
        <w:rPr>
          <w:lang w:val="en-US"/>
        </w:rPr>
        <w:t>1997 in South East Asia</w:t>
      </w:r>
    </w:p>
    <w:p w:rsidR="006D7BAC" w:rsidRDefault="006D7BAC" w:rsidP="00463F43">
      <w:pPr>
        <w:pStyle w:val="ListParagraph"/>
        <w:numPr>
          <w:ilvl w:val="1"/>
          <w:numId w:val="16"/>
        </w:numPr>
        <w:spacing w:after="0"/>
        <w:rPr>
          <w:lang w:val="en-US"/>
        </w:rPr>
      </w:pPr>
      <w:r>
        <w:rPr>
          <w:lang w:val="en-US"/>
        </w:rPr>
        <w:t>Previous decades of unprecedented economic growth</w:t>
      </w:r>
    </w:p>
    <w:p w:rsidR="006D7BAC" w:rsidRDefault="006D7BAC" w:rsidP="00463F43">
      <w:pPr>
        <w:pStyle w:val="ListParagraph"/>
        <w:numPr>
          <w:ilvl w:val="1"/>
          <w:numId w:val="16"/>
        </w:numPr>
        <w:spacing w:after="0"/>
        <w:rPr>
          <w:lang w:val="en-US"/>
        </w:rPr>
      </w:pPr>
      <w:r w:rsidRPr="0019487F">
        <w:rPr>
          <w:b/>
          <w:lang w:val="en-US"/>
        </w:rPr>
        <w:t>Exports</w:t>
      </w:r>
      <w:r>
        <w:rPr>
          <w:lang w:val="en-US"/>
        </w:rPr>
        <w:t xml:space="preserve"> as engine of economic growth</w:t>
      </w:r>
    </w:p>
    <w:p w:rsidR="006D7BAC" w:rsidRDefault="006D7BAC" w:rsidP="00463F43">
      <w:pPr>
        <w:pStyle w:val="ListParagraph"/>
        <w:numPr>
          <w:ilvl w:val="1"/>
          <w:numId w:val="16"/>
        </w:numPr>
        <w:spacing w:after="0"/>
        <w:rPr>
          <w:lang w:val="en-US"/>
        </w:rPr>
      </w:pPr>
      <w:r>
        <w:rPr>
          <w:lang w:val="en-US"/>
        </w:rPr>
        <w:t>Nature of exports had shifted from basic materials and products such as textiles to complex and high-technology products such as automobiles and consumer electronics</w:t>
      </w:r>
    </w:p>
    <w:p w:rsidR="006D7BAC" w:rsidRDefault="006D7BAC" w:rsidP="00463F43">
      <w:pPr>
        <w:pStyle w:val="ListParagraph"/>
        <w:numPr>
          <w:ilvl w:val="1"/>
          <w:numId w:val="16"/>
        </w:numPr>
        <w:spacing w:after="0"/>
        <w:rPr>
          <w:lang w:val="en-US"/>
        </w:rPr>
      </w:pPr>
      <w:r w:rsidRPr="0019487F">
        <w:rPr>
          <w:b/>
          <w:lang w:val="en-US"/>
        </w:rPr>
        <w:t>Investment boom</w:t>
      </w:r>
      <w:r>
        <w:rPr>
          <w:lang w:val="en-US"/>
        </w:rPr>
        <w:t xml:space="preserve"> in commercial and residential property, industrial assets and infrastructure, financed with borrowed money from banks</w:t>
      </w:r>
    </w:p>
    <w:p w:rsidR="006D7BAC" w:rsidRDefault="006D7BAC" w:rsidP="00463F43">
      <w:pPr>
        <w:pStyle w:val="ListParagraph"/>
        <w:numPr>
          <w:ilvl w:val="1"/>
          <w:numId w:val="16"/>
        </w:numPr>
        <w:spacing w:after="0"/>
        <w:rPr>
          <w:lang w:val="en-US"/>
        </w:rPr>
      </w:pPr>
      <w:r>
        <w:rPr>
          <w:lang w:val="en-US"/>
        </w:rPr>
        <w:t>Quality of many of these investments declined significantly as they were made on the basis of unrealistic projections about future demand</w:t>
      </w:r>
    </w:p>
    <w:p w:rsidR="006D7BAC" w:rsidRDefault="006D7BAC" w:rsidP="00B365CF">
      <w:pPr>
        <w:pStyle w:val="ListParagraph"/>
        <w:numPr>
          <w:ilvl w:val="1"/>
          <w:numId w:val="16"/>
        </w:numPr>
        <w:spacing w:after="0"/>
        <w:rPr>
          <w:lang w:val="en-US"/>
        </w:rPr>
      </w:pPr>
      <w:r>
        <w:rPr>
          <w:lang w:val="en-US"/>
        </w:rPr>
        <w:t>Led to significant excess capacity</w:t>
      </w:r>
    </w:p>
    <w:p w:rsidR="006D7BAC" w:rsidRDefault="006D7BAC" w:rsidP="00B365CF">
      <w:pPr>
        <w:pStyle w:val="ListParagraph"/>
        <w:numPr>
          <w:ilvl w:val="1"/>
          <w:numId w:val="16"/>
        </w:numPr>
        <w:spacing w:after="0"/>
        <w:rPr>
          <w:lang w:val="en-US"/>
        </w:rPr>
      </w:pPr>
      <w:r>
        <w:rPr>
          <w:lang w:val="en-US"/>
        </w:rPr>
        <w:t>Earnings of manufacturers lower than expected, can pay back their debt</w:t>
      </w:r>
    </w:p>
    <w:p w:rsidR="006D7BAC" w:rsidRDefault="006D7BAC" w:rsidP="00B365CF">
      <w:pPr>
        <w:pStyle w:val="ListParagraph"/>
        <w:numPr>
          <w:ilvl w:val="1"/>
          <w:numId w:val="16"/>
        </w:numPr>
        <w:spacing w:after="0"/>
        <w:rPr>
          <w:lang w:val="en-US"/>
        </w:rPr>
      </w:pPr>
      <w:r>
        <w:rPr>
          <w:lang w:val="en-US"/>
        </w:rPr>
        <w:t>Problem: most of the borrowing was in US dollars and not in local currency – if the government could not maintain the dollar peg, this would increase the size of the debt burden</w:t>
      </w:r>
    </w:p>
    <w:p w:rsidR="006D7BAC" w:rsidRDefault="006D7BAC" w:rsidP="007854C3">
      <w:pPr>
        <w:pStyle w:val="ListParagraph"/>
        <w:spacing w:after="0"/>
        <w:ind w:left="1080"/>
        <w:rPr>
          <w:lang w:val="en-US"/>
        </w:rPr>
      </w:pPr>
    </w:p>
    <w:p w:rsidR="006D7BAC" w:rsidRPr="00CC7BE0" w:rsidRDefault="006D7BAC" w:rsidP="00CC7BE0">
      <w:pPr>
        <w:pStyle w:val="ListParagraph"/>
        <w:numPr>
          <w:ilvl w:val="1"/>
          <w:numId w:val="16"/>
        </w:numPr>
        <w:spacing w:after="0"/>
        <w:rPr>
          <w:lang w:val="en-US"/>
        </w:rPr>
      </w:pPr>
      <w:r>
        <w:rPr>
          <w:lang w:val="en-US"/>
        </w:rPr>
        <w:t>Crisis starts in Thailand with the result that Thailand gives up the peg and allows its currency to float freely against the dollar</w:t>
      </w:r>
    </w:p>
    <w:p w:rsidR="006D7BAC" w:rsidRDefault="006D7BAC" w:rsidP="00CC7BE0">
      <w:pPr>
        <w:pStyle w:val="ListParagraph"/>
        <w:numPr>
          <w:ilvl w:val="1"/>
          <w:numId w:val="16"/>
        </w:numPr>
        <w:spacing w:after="0"/>
        <w:rPr>
          <w:lang w:val="en-US"/>
        </w:rPr>
      </w:pPr>
      <w:r>
        <w:rPr>
          <w:lang w:val="en-US"/>
        </w:rPr>
        <w:t>Devaluation of the Thai baht increases debt held in US dollar</w:t>
      </w:r>
    </w:p>
    <w:p w:rsidR="006D7BAC" w:rsidRDefault="006D7BAC" w:rsidP="00CC7BE0">
      <w:pPr>
        <w:pStyle w:val="ListParagraph"/>
        <w:numPr>
          <w:ilvl w:val="1"/>
          <w:numId w:val="16"/>
        </w:numPr>
        <w:spacing w:after="0"/>
        <w:rPr>
          <w:lang w:val="en-US"/>
        </w:rPr>
      </w:pPr>
      <w:r>
        <w:rPr>
          <w:lang w:val="en-US"/>
        </w:rPr>
        <w:t>Thailand receives IMF loan</w:t>
      </w:r>
    </w:p>
    <w:p w:rsidR="006D7BAC" w:rsidRDefault="006D7BAC" w:rsidP="00CC7BE0">
      <w:pPr>
        <w:pStyle w:val="ListParagraph"/>
        <w:numPr>
          <w:ilvl w:val="1"/>
          <w:numId w:val="16"/>
        </w:numPr>
        <w:spacing w:after="0"/>
        <w:rPr>
          <w:lang w:val="en-US"/>
        </w:rPr>
      </w:pPr>
      <w:r>
        <w:rPr>
          <w:lang w:val="en-US"/>
        </w:rPr>
        <w:t>Speculations also hit other Asian currencies (Malaysia, Indonesia, Singapore)</w:t>
      </w:r>
    </w:p>
    <w:p w:rsidR="006D7BAC" w:rsidRDefault="006D7BAC" w:rsidP="00CC7BE0">
      <w:pPr>
        <w:pStyle w:val="ListParagraph"/>
        <w:numPr>
          <w:ilvl w:val="1"/>
          <w:numId w:val="16"/>
        </w:numPr>
        <w:spacing w:after="0"/>
        <w:rPr>
          <w:lang w:val="en-US"/>
        </w:rPr>
      </w:pPr>
      <w:r>
        <w:rPr>
          <w:lang w:val="en-US"/>
        </w:rPr>
        <w:t>IMF rescue deal for Indonesia</w:t>
      </w:r>
    </w:p>
    <w:p w:rsidR="006D7BAC" w:rsidRDefault="006D7BAC" w:rsidP="00CC7BE0">
      <w:pPr>
        <w:pStyle w:val="ListParagraph"/>
        <w:numPr>
          <w:ilvl w:val="1"/>
          <w:numId w:val="16"/>
        </w:numPr>
        <w:spacing w:after="0"/>
        <w:rPr>
          <w:lang w:val="en-US"/>
        </w:rPr>
      </w:pPr>
      <w:r>
        <w:rPr>
          <w:lang w:val="en-US"/>
        </w:rPr>
        <w:t>Final country affected: South Korea</w:t>
      </w:r>
    </w:p>
    <w:p w:rsidR="006D7BAC" w:rsidRDefault="006D7BAC" w:rsidP="00CC7BE0">
      <w:pPr>
        <w:pStyle w:val="ListParagraph"/>
        <w:numPr>
          <w:ilvl w:val="1"/>
          <w:numId w:val="16"/>
        </w:numPr>
        <w:spacing w:after="0"/>
        <w:rPr>
          <w:lang w:val="en-US"/>
        </w:rPr>
      </w:pPr>
      <w:r>
        <w:rPr>
          <w:lang w:val="en-US"/>
        </w:rPr>
        <w:t>Needs IMF deal, has to open its economy and banking system to foreign investors in return and to commit to the WTO’s policy of trade liberalization</w:t>
      </w:r>
    </w:p>
    <w:p w:rsidR="006D7BAC" w:rsidRDefault="006D7BAC" w:rsidP="00BF78CB">
      <w:pPr>
        <w:spacing w:after="0"/>
        <w:rPr>
          <w:lang w:val="en-US"/>
        </w:rPr>
      </w:pPr>
    </w:p>
    <w:p w:rsidR="006D7BAC" w:rsidRPr="008E2AB0" w:rsidRDefault="006D7BAC" w:rsidP="00BF78CB">
      <w:pPr>
        <w:spacing w:after="0"/>
        <w:rPr>
          <w:b/>
          <w:lang w:val="en-US"/>
        </w:rPr>
      </w:pPr>
      <w:r w:rsidRPr="008E2AB0">
        <w:rPr>
          <w:b/>
          <w:lang w:val="en-US"/>
        </w:rPr>
        <w:t>Evaluating the IMF’s Policy Prescriptions / Criticism:</w:t>
      </w:r>
    </w:p>
    <w:p w:rsidR="006D7BAC" w:rsidRPr="008E2AB0" w:rsidRDefault="006D7BAC" w:rsidP="00805367">
      <w:pPr>
        <w:pStyle w:val="ListParagraph"/>
        <w:numPr>
          <w:ilvl w:val="0"/>
          <w:numId w:val="17"/>
        </w:numPr>
        <w:spacing w:after="0"/>
        <w:rPr>
          <w:b/>
          <w:lang w:val="en-US"/>
        </w:rPr>
      </w:pPr>
      <w:r w:rsidRPr="008E2AB0">
        <w:rPr>
          <w:b/>
          <w:lang w:val="en-US"/>
        </w:rPr>
        <w:t xml:space="preserve">Inappropriate Policies </w:t>
      </w:r>
    </w:p>
    <w:p w:rsidR="006D7BAC" w:rsidRDefault="006D7BAC" w:rsidP="00805367">
      <w:pPr>
        <w:pStyle w:val="ListParagraph"/>
        <w:numPr>
          <w:ilvl w:val="1"/>
          <w:numId w:val="17"/>
        </w:numPr>
        <w:spacing w:after="0"/>
        <w:rPr>
          <w:lang w:val="en-US"/>
        </w:rPr>
      </w:pPr>
      <w:r>
        <w:rPr>
          <w:lang w:val="en-US"/>
        </w:rPr>
        <w:t>IMF applies the same policies to all countries although they are in different situations requiring different means</w:t>
      </w:r>
    </w:p>
    <w:p w:rsidR="006D7BAC" w:rsidRDefault="006D7BAC" w:rsidP="0006112B">
      <w:pPr>
        <w:pStyle w:val="ListParagraph"/>
        <w:numPr>
          <w:ilvl w:val="1"/>
          <w:numId w:val="17"/>
        </w:numPr>
        <w:spacing w:after="0"/>
        <w:rPr>
          <w:lang w:val="en-US"/>
        </w:rPr>
      </w:pPr>
      <w:r>
        <w:rPr>
          <w:lang w:val="en-US"/>
        </w:rPr>
        <w:t>i.e. in Asian crisis private-sector debt was the problem, not excessive government spending</w:t>
      </w:r>
    </w:p>
    <w:p w:rsidR="006D7BAC" w:rsidRPr="008E2AB0" w:rsidRDefault="006D7BAC" w:rsidP="0006112B">
      <w:pPr>
        <w:pStyle w:val="ListParagraph"/>
        <w:numPr>
          <w:ilvl w:val="0"/>
          <w:numId w:val="17"/>
        </w:numPr>
        <w:spacing w:after="0"/>
        <w:rPr>
          <w:b/>
          <w:lang w:val="en-US"/>
        </w:rPr>
      </w:pPr>
      <w:r w:rsidRPr="008E2AB0">
        <w:rPr>
          <w:b/>
          <w:lang w:val="en-US"/>
        </w:rPr>
        <w:t>Moral Hazard</w:t>
      </w:r>
    </w:p>
    <w:p w:rsidR="006D7BAC" w:rsidRDefault="006D7BAC" w:rsidP="0006112B">
      <w:pPr>
        <w:pStyle w:val="ListParagraph"/>
        <w:numPr>
          <w:ilvl w:val="1"/>
          <w:numId w:val="17"/>
        </w:numPr>
        <w:spacing w:after="0"/>
        <w:rPr>
          <w:lang w:val="en-US"/>
        </w:rPr>
      </w:pPr>
      <w:r>
        <w:rPr>
          <w:lang w:val="en-US"/>
        </w:rPr>
        <w:t>Rescue efforts by the IMF exacerbate moral hazard</w:t>
      </w:r>
    </w:p>
    <w:p w:rsidR="006D7BAC" w:rsidRDefault="006D7BAC" w:rsidP="0006112B">
      <w:pPr>
        <w:pStyle w:val="ListParagraph"/>
        <w:numPr>
          <w:ilvl w:val="1"/>
          <w:numId w:val="17"/>
        </w:numPr>
        <w:spacing w:after="0"/>
        <w:rPr>
          <w:lang w:val="en-US"/>
        </w:rPr>
      </w:pPr>
      <w:r>
        <w:rPr>
          <w:lang w:val="en-US"/>
        </w:rPr>
        <w:t>Banks are too willing to lend large amounts of capital to overleveraged firms since they knew the IMF would step in</w:t>
      </w:r>
    </w:p>
    <w:p w:rsidR="006D7BAC" w:rsidRPr="008E2AB0" w:rsidRDefault="006D7BAC" w:rsidP="008A6083">
      <w:pPr>
        <w:pStyle w:val="ListParagraph"/>
        <w:numPr>
          <w:ilvl w:val="0"/>
          <w:numId w:val="17"/>
        </w:numPr>
        <w:spacing w:after="0"/>
        <w:rPr>
          <w:b/>
          <w:lang w:val="en-US"/>
        </w:rPr>
      </w:pPr>
      <w:r w:rsidRPr="008E2AB0">
        <w:rPr>
          <w:b/>
          <w:lang w:val="en-US"/>
        </w:rPr>
        <w:t>Lack of accountability</w:t>
      </w:r>
    </w:p>
    <w:p w:rsidR="006D7BAC" w:rsidRDefault="006D7BAC" w:rsidP="008A6083">
      <w:pPr>
        <w:pStyle w:val="ListParagraph"/>
        <w:numPr>
          <w:ilvl w:val="1"/>
          <w:numId w:val="17"/>
        </w:numPr>
        <w:spacing w:after="0"/>
        <w:rPr>
          <w:lang w:val="en-US"/>
        </w:rPr>
      </w:pPr>
      <w:r>
        <w:rPr>
          <w:lang w:val="en-US"/>
        </w:rPr>
        <w:t>IMF too powerful for an institution that lacks any real mechanism for accountability</w:t>
      </w:r>
    </w:p>
    <w:p w:rsidR="006D7BAC" w:rsidRDefault="006D7BAC" w:rsidP="008A6083">
      <w:pPr>
        <w:pStyle w:val="ListParagraph"/>
        <w:numPr>
          <w:ilvl w:val="1"/>
          <w:numId w:val="17"/>
        </w:numPr>
        <w:spacing w:after="0"/>
        <w:rPr>
          <w:lang w:val="en-US"/>
        </w:rPr>
      </w:pPr>
      <w:r>
        <w:rPr>
          <w:lang w:val="en-US"/>
        </w:rPr>
        <w:t>Lack of required expertise due to a staff of less than 1000</w:t>
      </w:r>
    </w:p>
    <w:p w:rsidR="006D7BAC" w:rsidRPr="00AD4282" w:rsidRDefault="006D7BAC" w:rsidP="00AD4282">
      <w:pPr>
        <w:pStyle w:val="ListParagraph"/>
        <w:numPr>
          <w:ilvl w:val="1"/>
          <w:numId w:val="17"/>
        </w:numPr>
        <w:spacing w:after="0"/>
        <w:rPr>
          <w:lang w:val="en-US"/>
        </w:rPr>
      </w:pPr>
      <w:r>
        <w:rPr>
          <w:lang w:val="en-US"/>
        </w:rPr>
        <w:t>Needs to make greater use of outside experts</w:t>
      </w:r>
    </w:p>
    <w:sectPr w:rsidR="006D7BAC" w:rsidRPr="00AD4282" w:rsidSect="00B56891">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37279"/>
    <w:multiLevelType w:val="hybridMultilevel"/>
    <w:tmpl w:val="90A80E3A"/>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nsid w:val="01DB69E5"/>
    <w:multiLevelType w:val="hybridMultilevel"/>
    <w:tmpl w:val="9ADC9734"/>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nsid w:val="0E241E0C"/>
    <w:multiLevelType w:val="hybridMultilevel"/>
    <w:tmpl w:val="E4FEA58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1D8C42D8"/>
    <w:multiLevelType w:val="hybridMultilevel"/>
    <w:tmpl w:val="58763D4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nsid w:val="206E5E39"/>
    <w:multiLevelType w:val="hybridMultilevel"/>
    <w:tmpl w:val="EA22B71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23B9167E"/>
    <w:multiLevelType w:val="hybridMultilevel"/>
    <w:tmpl w:val="73F849FE"/>
    <w:lvl w:ilvl="0" w:tplc="C5107DF4">
      <w:start w:val="10"/>
      <w:numFmt w:val="bullet"/>
      <w:lvlText w:val=""/>
      <w:lvlJc w:val="left"/>
      <w:pPr>
        <w:ind w:left="720" w:hanging="360"/>
      </w:pPr>
      <w:rPr>
        <w:rFonts w:ascii="Wingdings" w:eastAsia="Times New Roman" w:hAnsi="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28737CB9"/>
    <w:multiLevelType w:val="hybridMultilevel"/>
    <w:tmpl w:val="2A94E3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nsid w:val="3F491792"/>
    <w:multiLevelType w:val="hybridMultilevel"/>
    <w:tmpl w:val="01E86EF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nsid w:val="439319B2"/>
    <w:multiLevelType w:val="hybridMultilevel"/>
    <w:tmpl w:val="DC98698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nsid w:val="4B4F6B2D"/>
    <w:multiLevelType w:val="hybridMultilevel"/>
    <w:tmpl w:val="DE2E2F4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nsid w:val="4FE134E6"/>
    <w:multiLevelType w:val="hybridMultilevel"/>
    <w:tmpl w:val="14CAD04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nsid w:val="543B2ED1"/>
    <w:multiLevelType w:val="hybridMultilevel"/>
    <w:tmpl w:val="94365326"/>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nsid w:val="5C5D3614"/>
    <w:multiLevelType w:val="hybridMultilevel"/>
    <w:tmpl w:val="D084EB6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nsid w:val="5E3E3EFD"/>
    <w:multiLevelType w:val="hybridMultilevel"/>
    <w:tmpl w:val="8234685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4">
    <w:nsid w:val="60BE1775"/>
    <w:multiLevelType w:val="hybridMultilevel"/>
    <w:tmpl w:val="276251A0"/>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nsid w:val="633D70F9"/>
    <w:multiLevelType w:val="hybridMultilevel"/>
    <w:tmpl w:val="8A9612AE"/>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6">
    <w:nsid w:val="72DA63D9"/>
    <w:multiLevelType w:val="hybridMultilevel"/>
    <w:tmpl w:val="6A92007C"/>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4"/>
  </w:num>
  <w:num w:numId="2">
    <w:abstractNumId w:val="13"/>
  </w:num>
  <w:num w:numId="3">
    <w:abstractNumId w:val="10"/>
  </w:num>
  <w:num w:numId="4">
    <w:abstractNumId w:val="9"/>
  </w:num>
  <w:num w:numId="5">
    <w:abstractNumId w:val="7"/>
  </w:num>
  <w:num w:numId="6">
    <w:abstractNumId w:val="2"/>
  </w:num>
  <w:num w:numId="7">
    <w:abstractNumId w:val="0"/>
  </w:num>
  <w:num w:numId="8">
    <w:abstractNumId w:val="12"/>
  </w:num>
  <w:num w:numId="9">
    <w:abstractNumId w:val="16"/>
  </w:num>
  <w:num w:numId="10">
    <w:abstractNumId w:val="4"/>
  </w:num>
  <w:num w:numId="11">
    <w:abstractNumId w:val="5"/>
  </w:num>
  <w:num w:numId="12">
    <w:abstractNumId w:val="3"/>
  </w:num>
  <w:num w:numId="13">
    <w:abstractNumId w:val="6"/>
  </w:num>
  <w:num w:numId="14">
    <w:abstractNumId w:val="8"/>
  </w:num>
  <w:num w:numId="15">
    <w:abstractNumId w:val="15"/>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02B3"/>
    <w:rsid w:val="00013228"/>
    <w:rsid w:val="0006112B"/>
    <w:rsid w:val="00097140"/>
    <w:rsid w:val="000B2D5A"/>
    <w:rsid w:val="000C0ED6"/>
    <w:rsid w:val="000E355F"/>
    <w:rsid w:val="000E5A23"/>
    <w:rsid w:val="00110F08"/>
    <w:rsid w:val="00124DD2"/>
    <w:rsid w:val="0019487F"/>
    <w:rsid w:val="001C0E64"/>
    <w:rsid w:val="001C725C"/>
    <w:rsid w:val="002616A0"/>
    <w:rsid w:val="002A0DE0"/>
    <w:rsid w:val="002C0111"/>
    <w:rsid w:val="002E4E06"/>
    <w:rsid w:val="00314EAB"/>
    <w:rsid w:val="0033679A"/>
    <w:rsid w:val="003464F0"/>
    <w:rsid w:val="003A1207"/>
    <w:rsid w:val="00422BC9"/>
    <w:rsid w:val="00463F43"/>
    <w:rsid w:val="004674C2"/>
    <w:rsid w:val="0048342B"/>
    <w:rsid w:val="00500F53"/>
    <w:rsid w:val="00530EA9"/>
    <w:rsid w:val="005D75B2"/>
    <w:rsid w:val="00644D9D"/>
    <w:rsid w:val="00690EFA"/>
    <w:rsid w:val="006B60C7"/>
    <w:rsid w:val="006D5509"/>
    <w:rsid w:val="006D7BAC"/>
    <w:rsid w:val="00714645"/>
    <w:rsid w:val="007426E3"/>
    <w:rsid w:val="00784759"/>
    <w:rsid w:val="007854C3"/>
    <w:rsid w:val="007E5196"/>
    <w:rsid w:val="00805367"/>
    <w:rsid w:val="00812512"/>
    <w:rsid w:val="00842D6E"/>
    <w:rsid w:val="008904C0"/>
    <w:rsid w:val="008A2DD5"/>
    <w:rsid w:val="008A6083"/>
    <w:rsid w:val="008D12AA"/>
    <w:rsid w:val="008D1D8B"/>
    <w:rsid w:val="008E2AB0"/>
    <w:rsid w:val="00921657"/>
    <w:rsid w:val="00925DA5"/>
    <w:rsid w:val="00935305"/>
    <w:rsid w:val="00962FD2"/>
    <w:rsid w:val="009B3813"/>
    <w:rsid w:val="009D67DC"/>
    <w:rsid w:val="009E7E02"/>
    <w:rsid w:val="00A700ED"/>
    <w:rsid w:val="00A90980"/>
    <w:rsid w:val="00AB41E6"/>
    <w:rsid w:val="00AD4282"/>
    <w:rsid w:val="00AE0731"/>
    <w:rsid w:val="00B365CF"/>
    <w:rsid w:val="00B56891"/>
    <w:rsid w:val="00B573CD"/>
    <w:rsid w:val="00B607E2"/>
    <w:rsid w:val="00B762D8"/>
    <w:rsid w:val="00BF2D73"/>
    <w:rsid w:val="00BF78CB"/>
    <w:rsid w:val="00C767AA"/>
    <w:rsid w:val="00CB72E8"/>
    <w:rsid w:val="00CC5541"/>
    <w:rsid w:val="00CC6C47"/>
    <w:rsid w:val="00CC7BE0"/>
    <w:rsid w:val="00CD1532"/>
    <w:rsid w:val="00D045F9"/>
    <w:rsid w:val="00D55310"/>
    <w:rsid w:val="00DD6099"/>
    <w:rsid w:val="00DE661F"/>
    <w:rsid w:val="00E07962"/>
    <w:rsid w:val="00E07975"/>
    <w:rsid w:val="00E45350"/>
    <w:rsid w:val="00E50053"/>
    <w:rsid w:val="00E678E8"/>
    <w:rsid w:val="00EC513C"/>
    <w:rsid w:val="00F002B3"/>
    <w:rsid w:val="00F10DE4"/>
    <w:rsid w:val="00F34A10"/>
    <w:rsid w:val="00F81D79"/>
    <w:rsid w:val="00F90343"/>
    <w:rsid w:val="00F9453F"/>
    <w:rsid w:val="00FC5D20"/>
    <w:rsid w:val="00FF678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91"/>
    <w:pPr>
      <w:spacing w:after="200" w:line="276" w:lineRule="auto"/>
    </w:pPr>
    <w:rPr>
      <w:lang w:val="de-D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002B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891"/>
    <w:pPr>
      <w:spacing w:after="200" w:line="276" w:lineRule="auto"/>
    </w:pPr>
    <w:rPr>
      <w:lang w:val="de-D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002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3078</Words>
  <Characters>17551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Chapter 10 – The Global Monetary System</vt:lpstr>
    </vt:vector>
  </TitlesOfParts>
  <Company>University of Ottawa</Company>
  <LinksUpToDate>false</LinksUpToDate>
  <CharactersWithSpaces>20588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10 – The Global Monetary System</dc:title>
  <dc:creator>Wähner</dc:creator>
  <cp:lastModifiedBy>Em</cp:lastModifiedBy>
  <cp:revision>2</cp:revision>
  <dcterms:created xsi:type="dcterms:W3CDTF">2013-02-14T14:47:00Z</dcterms:created>
  <dcterms:modified xsi:type="dcterms:W3CDTF">2013-02-14T14:47:00Z</dcterms:modified>
</cp:coreProperties>
</file>