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71C" w:rsidRDefault="00192160" w:rsidP="00192160">
      <w:pPr>
        <w:pStyle w:val="Title"/>
      </w:pPr>
      <w:r>
        <w:t xml:space="preserve">Immunology Midterm </w:t>
      </w:r>
    </w:p>
    <w:p w:rsidR="00192160" w:rsidRDefault="00192160" w:rsidP="00192160">
      <w:r w:rsidRPr="00192160">
        <w:rPr>
          <w:b/>
          <w:u w:val="single"/>
        </w:rPr>
        <w:t xml:space="preserve">Innate Immunity </w:t>
      </w:r>
    </w:p>
    <w:p w:rsidR="00192160" w:rsidRDefault="00192160" w:rsidP="00192160"/>
    <w:p w:rsidR="00192160" w:rsidRDefault="00192160" w:rsidP="00192160">
      <w:r>
        <w:t>Properties of innate</w:t>
      </w:r>
    </w:p>
    <w:p w:rsidR="00192160" w:rsidRDefault="00192160" w:rsidP="00192160">
      <w:pPr>
        <w:pStyle w:val="ListParagraph"/>
        <w:numPr>
          <w:ilvl w:val="0"/>
          <w:numId w:val="1"/>
        </w:numPr>
      </w:pPr>
      <w:r>
        <w:t>The first line of defense against a pathogen</w:t>
      </w:r>
    </w:p>
    <w:p w:rsidR="00192160" w:rsidRDefault="00192160" w:rsidP="00192160">
      <w:pPr>
        <w:pStyle w:val="ListParagraph"/>
        <w:numPr>
          <w:ilvl w:val="1"/>
          <w:numId w:val="1"/>
        </w:numPr>
      </w:pPr>
      <w:r>
        <w:t>Constantly ready to destroy a pathogen</w:t>
      </w:r>
    </w:p>
    <w:p w:rsidR="00192160" w:rsidRDefault="00192160" w:rsidP="00192160">
      <w:pPr>
        <w:pStyle w:val="ListParagraph"/>
        <w:numPr>
          <w:ilvl w:val="0"/>
          <w:numId w:val="1"/>
        </w:numPr>
      </w:pPr>
      <w:r>
        <w:t>Innate immunity is inherited from parents</w:t>
      </w:r>
    </w:p>
    <w:p w:rsidR="00192160" w:rsidRDefault="00192160" w:rsidP="00192160">
      <w:pPr>
        <w:pStyle w:val="ListParagraph"/>
        <w:numPr>
          <w:ilvl w:val="1"/>
          <w:numId w:val="1"/>
        </w:numPr>
      </w:pPr>
      <w:r>
        <w:t xml:space="preserve">Born with the innate defense </w:t>
      </w:r>
    </w:p>
    <w:p w:rsidR="00192160" w:rsidRDefault="00192160" w:rsidP="00192160">
      <w:pPr>
        <w:pStyle w:val="ListParagraph"/>
        <w:numPr>
          <w:ilvl w:val="0"/>
          <w:numId w:val="1"/>
        </w:numPr>
      </w:pPr>
      <w:r>
        <w:t xml:space="preserve">Always initiated when pathogen contacts body </w:t>
      </w:r>
    </w:p>
    <w:p w:rsidR="00192160" w:rsidRDefault="00192160" w:rsidP="00192160">
      <w:pPr>
        <w:pStyle w:val="ListParagraph"/>
        <w:numPr>
          <w:ilvl w:val="0"/>
          <w:numId w:val="1"/>
        </w:numPr>
      </w:pPr>
      <w:r>
        <w:t xml:space="preserve">Responds immediately to pathogen </w:t>
      </w:r>
    </w:p>
    <w:p w:rsidR="00192160" w:rsidRDefault="00192160" w:rsidP="00192160">
      <w:pPr>
        <w:pStyle w:val="ListParagraph"/>
        <w:numPr>
          <w:ilvl w:val="1"/>
          <w:numId w:val="1"/>
        </w:numPr>
      </w:pPr>
      <w:r>
        <w:t>The pathogen is usually eliminated before symptoms arise</w:t>
      </w:r>
    </w:p>
    <w:p w:rsidR="00192160" w:rsidRDefault="00192160" w:rsidP="00192160">
      <w:pPr>
        <w:pStyle w:val="ListParagraph"/>
        <w:numPr>
          <w:ilvl w:val="0"/>
          <w:numId w:val="1"/>
        </w:numPr>
      </w:pPr>
      <w:r>
        <w:t>Absolutely no memory</w:t>
      </w:r>
    </w:p>
    <w:p w:rsidR="00192160" w:rsidRDefault="00192160" w:rsidP="00192160"/>
    <w:p w:rsidR="00192160" w:rsidRDefault="00192160" w:rsidP="00192160">
      <w:r>
        <w:t>Defenses</w:t>
      </w:r>
    </w:p>
    <w:p w:rsidR="00192160" w:rsidRDefault="00192160" w:rsidP="00192160">
      <w:pPr>
        <w:pStyle w:val="ListParagraph"/>
        <w:numPr>
          <w:ilvl w:val="0"/>
          <w:numId w:val="1"/>
        </w:numPr>
      </w:pPr>
      <w:r>
        <w:t>Barriers</w:t>
      </w:r>
    </w:p>
    <w:p w:rsidR="00192160" w:rsidRDefault="00192160" w:rsidP="00192160">
      <w:pPr>
        <w:pStyle w:val="ListParagraph"/>
        <w:numPr>
          <w:ilvl w:val="1"/>
          <w:numId w:val="1"/>
        </w:numPr>
      </w:pPr>
      <w:r>
        <w:t xml:space="preserve">Block pathogen entry into tissue </w:t>
      </w:r>
    </w:p>
    <w:p w:rsidR="00192160" w:rsidRDefault="00192160" w:rsidP="00192160">
      <w:pPr>
        <w:pStyle w:val="ListParagraph"/>
        <w:numPr>
          <w:ilvl w:val="1"/>
          <w:numId w:val="1"/>
        </w:numPr>
      </w:pPr>
      <w:r>
        <w:t xml:space="preserve">Most barriers used are epithelial cells – when activated, secrete antimicrobial enzymes that will break down the pathogen’s cell wall  </w:t>
      </w:r>
    </w:p>
    <w:p w:rsidR="006674F8" w:rsidRDefault="006674F8" w:rsidP="00192160">
      <w:pPr>
        <w:pStyle w:val="ListParagraph"/>
        <w:numPr>
          <w:ilvl w:val="1"/>
          <w:numId w:val="1"/>
        </w:numPr>
      </w:pPr>
      <w:r>
        <w:t>Physical Barrier</w:t>
      </w:r>
    </w:p>
    <w:p w:rsidR="006674F8" w:rsidRDefault="006674F8" w:rsidP="006674F8">
      <w:pPr>
        <w:pStyle w:val="ListParagraph"/>
        <w:numPr>
          <w:ilvl w:val="2"/>
          <w:numId w:val="1"/>
        </w:numPr>
      </w:pPr>
      <w:r>
        <w:t>Acts within seconds of pathogen contact</w:t>
      </w:r>
    </w:p>
    <w:p w:rsidR="006674F8" w:rsidRDefault="006674F8" w:rsidP="006674F8">
      <w:pPr>
        <w:pStyle w:val="ListParagraph"/>
        <w:numPr>
          <w:ilvl w:val="2"/>
          <w:numId w:val="1"/>
        </w:numPr>
      </w:pPr>
      <w:r>
        <w:t>Rapidly renewable</w:t>
      </w:r>
    </w:p>
    <w:p w:rsidR="006674F8" w:rsidRDefault="006674F8" w:rsidP="006674F8">
      <w:pPr>
        <w:pStyle w:val="ListParagraph"/>
        <w:numPr>
          <w:ilvl w:val="1"/>
          <w:numId w:val="1"/>
        </w:numPr>
      </w:pPr>
      <w:r>
        <w:t>Mechanical Barrier</w:t>
      </w:r>
    </w:p>
    <w:p w:rsidR="006674F8" w:rsidRDefault="006674F8" w:rsidP="006674F8">
      <w:pPr>
        <w:pStyle w:val="ListParagraph"/>
        <w:numPr>
          <w:ilvl w:val="2"/>
          <w:numId w:val="1"/>
        </w:numPr>
      </w:pPr>
      <w:r>
        <w:t xml:space="preserve">May have cilia, keratin or produce mucous </w:t>
      </w:r>
    </w:p>
    <w:p w:rsidR="006674F8" w:rsidRDefault="006674F8" w:rsidP="006674F8">
      <w:pPr>
        <w:pStyle w:val="ListParagraph"/>
        <w:numPr>
          <w:ilvl w:val="1"/>
          <w:numId w:val="1"/>
        </w:numPr>
      </w:pPr>
      <w:r>
        <w:t>Microbiological Barrier</w:t>
      </w:r>
    </w:p>
    <w:p w:rsidR="006674F8" w:rsidRDefault="006674F8" w:rsidP="006674F8">
      <w:pPr>
        <w:pStyle w:val="ListParagraph"/>
        <w:numPr>
          <w:ilvl w:val="2"/>
          <w:numId w:val="1"/>
        </w:numPr>
      </w:pPr>
      <w:r>
        <w:t>May have microbiota to block entry</w:t>
      </w:r>
    </w:p>
    <w:p w:rsidR="006674F8" w:rsidRDefault="006674F8" w:rsidP="006674F8">
      <w:pPr>
        <w:pStyle w:val="ListParagraph"/>
        <w:numPr>
          <w:ilvl w:val="1"/>
          <w:numId w:val="1"/>
        </w:numPr>
      </w:pPr>
      <w:r>
        <w:t>Chemical Barrier</w:t>
      </w:r>
    </w:p>
    <w:p w:rsidR="006674F8" w:rsidRDefault="006674F8" w:rsidP="006674F8">
      <w:pPr>
        <w:pStyle w:val="ListParagraph"/>
        <w:numPr>
          <w:ilvl w:val="2"/>
          <w:numId w:val="1"/>
        </w:numPr>
      </w:pPr>
      <w:r>
        <w:t xml:space="preserve">Secrete anti-microbial enzymes that will kill the pathogen </w:t>
      </w:r>
    </w:p>
    <w:p w:rsidR="006674F8" w:rsidRDefault="006674F8" w:rsidP="006674F8">
      <w:pPr>
        <w:pStyle w:val="ListParagraph"/>
        <w:numPr>
          <w:ilvl w:val="0"/>
          <w:numId w:val="1"/>
        </w:numPr>
      </w:pPr>
      <w:r>
        <w:t>Additional Defense</w:t>
      </w:r>
    </w:p>
    <w:p w:rsidR="006674F8" w:rsidRDefault="006674F8" w:rsidP="006674F8">
      <w:pPr>
        <w:pStyle w:val="ListParagraph"/>
        <w:numPr>
          <w:ilvl w:val="1"/>
          <w:numId w:val="1"/>
        </w:numPr>
      </w:pPr>
      <w:r>
        <w:t xml:space="preserve">Mechanical “flushing out” </w:t>
      </w:r>
      <w:r>
        <w:sym w:font="Wingdings" w:char="F0E0"/>
      </w:r>
      <w:r>
        <w:t xml:space="preserve"> sneezing, blinking, urine or coughing </w:t>
      </w:r>
    </w:p>
    <w:p w:rsidR="006674F8" w:rsidRDefault="006674F8" w:rsidP="006674F8">
      <w:pPr>
        <w:pStyle w:val="ListParagraph"/>
        <w:numPr>
          <w:ilvl w:val="1"/>
          <w:numId w:val="1"/>
        </w:numPr>
      </w:pPr>
      <w:r>
        <w:t xml:space="preserve">Chemical </w:t>
      </w:r>
      <w:r>
        <w:sym w:font="Wingdings" w:char="F0E0"/>
      </w:r>
      <w:r>
        <w:t xml:space="preserve"> fatty acids in skin, enzymes (salvia, sweat, tears) </w:t>
      </w:r>
    </w:p>
    <w:p w:rsidR="006674F8" w:rsidRDefault="006674F8" w:rsidP="006674F8">
      <w:pPr>
        <w:pStyle w:val="ListParagraph"/>
        <w:numPr>
          <w:ilvl w:val="1"/>
          <w:numId w:val="1"/>
        </w:numPr>
      </w:pPr>
      <w:r>
        <w:t xml:space="preserve">Microbiological </w:t>
      </w:r>
      <w:r>
        <w:sym w:font="Wingdings" w:char="F0E0"/>
      </w:r>
      <w:r>
        <w:t xml:space="preserve"> producing antibacterial substances </w:t>
      </w:r>
    </w:p>
    <w:p w:rsidR="006674F8" w:rsidRDefault="006674F8" w:rsidP="006674F8">
      <w:pPr>
        <w:pStyle w:val="ListParagraph"/>
        <w:numPr>
          <w:ilvl w:val="2"/>
          <w:numId w:val="1"/>
        </w:numPr>
      </w:pPr>
      <w:r>
        <w:t xml:space="preserve">Anti-microbial enzymes </w:t>
      </w:r>
      <w:r>
        <w:sym w:font="Wingdings" w:char="F0E0"/>
      </w:r>
      <w:r>
        <w:t xml:space="preserve"> secreted by activate epithelial cells and act as natural antibiotics </w:t>
      </w:r>
    </w:p>
    <w:p w:rsidR="006674F8" w:rsidRDefault="006674F8" w:rsidP="006674F8">
      <w:pPr>
        <w:pStyle w:val="ListParagraph"/>
        <w:numPr>
          <w:ilvl w:val="0"/>
          <w:numId w:val="1"/>
        </w:numPr>
      </w:pPr>
      <w:r>
        <w:t>If epithelial cells are permeated, innate cells and soluble molecules are activated</w:t>
      </w:r>
    </w:p>
    <w:p w:rsidR="006674F8" w:rsidRDefault="006674F8" w:rsidP="006674F8">
      <w:r>
        <w:t xml:space="preserve">Pathogen Recognition </w:t>
      </w:r>
    </w:p>
    <w:p w:rsidR="00CE0878" w:rsidRDefault="00CE0878" w:rsidP="00CE0878">
      <w:pPr>
        <w:pStyle w:val="ListParagraph"/>
        <w:numPr>
          <w:ilvl w:val="0"/>
          <w:numId w:val="1"/>
        </w:numPr>
      </w:pPr>
      <w:r>
        <w:t xml:space="preserve">Bound to cell membrane or cytoplasm </w:t>
      </w:r>
    </w:p>
    <w:p w:rsidR="00CE0878" w:rsidRDefault="00021D97" w:rsidP="00CE0878">
      <w:pPr>
        <w:pStyle w:val="ListParagraph"/>
        <w:numPr>
          <w:ilvl w:val="0"/>
          <w:numId w:val="1"/>
        </w:numPr>
      </w:pPr>
      <w:r>
        <w:t>4 classes of PRRs</w:t>
      </w:r>
    </w:p>
    <w:p w:rsidR="00021D97" w:rsidRDefault="00021D97" w:rsidP="00021D97">
      <w:pPr>
        <w:pStyle w:val="ListParagraph"/>
        <w:numPr>
          <w:ilvl w:val="1"/>
          <w:numId w:val="1"/>
        </w:numPr>
      </w:pPr>
      <w:r>
        <w:t xml:space="preserve">Toll-like receptor </w:t>
      </w:r>
      <w:r>
        <w:sym w:font="Wingdings" w:char="F0E0"/>
      </w:r>
      <w:r>
        <w:t xml:space="preserve"> membrane-bound and cytoplasmic-bound </w:t>
      </w:r>
    </w:p>
    <w:p w:rsidR="00021D97" w:rsidRDefault="00021D97" w:rsidP="00021D97">
      <w:pPr>
        <w:pStyle w:val="ListParagraph"/>
        <w:numPr>
          <w:ilvl w:val="1"/>
          <w:numId w:val="1"/>
        </w:numPr>
      </w:pPr>
      <w:r>
        <w:t xml:space="preserve">RIG-I-Like receptor </w:t>
      </w:r>
      <w:r>
        <w:sym w:font="Wingdings" w:char="F0E0"/>
      </w:r>
      <w:r>
        <w:t xml:space="preserve"> Cytoplasmic-bound</w:t>
      </w:r>
    </w:p>
    <w:p w:rsidR="00021D97" w:rsidRDefault="00021D97" w:rsidP="00021D97">
      <w:pPr>
        <w:pStyle w:val="ListParagraph"/>
        <w:numPr>
          <w:ilvl w:val="1"/>
          <w:numId w:val="1"/>
        </w:numPr>
      </w:pPr>
      <w:r>
        <w:t xml:space="preserve">NOD-Like receptor </w:t>
      </w:r>
      <w:r>
        <w:sym w:font="Wingdings" w:char="F0E0"/>
      </w:r>
      <w:r>
        <w:t xml:space="preserve"> cytoplasmic-bound </w:t>
      </w:r>
    </w:p>
    <w:p w:rsidR="00021D97" w:rsidRDefault="00021D97" w:rsidP="00021D97">
      <w:pPr>
        <w:pStyle w:val="ListParagraph"/>
        <w:numPr>
          <w:ilvl w:val="1"/>
          <w:numId w:val="1"/>
        </w:numPr>
      </w:pPr>
      <w:r>
        <w:t xml:space="preserve">C-type </w:t>
      </w:r>
      <w:proofErr w:type="spellStart"/>
      <w:r>
        <w:t>lectin</w:t>
      </w:r>
      <w:proofErr w:type="spellEnd"/>
      <w:r>
        <w:t xml:space="preserve"> receptor </w:t>
      </w:r>
      <w:r>
        <w:sym w:font="Wingdings" w:char="F0E0"/>
      </w:r>
      <w:r>
        <w:t xml:space="preserve"> membrane-bound</w:t>
      </w:r>
    </w:p>
    <w:p w:rsidR="00B72190" w:rsidRDefault="00301BC2" w:rsidP="00301BC2">
      <w:pPr>
        <w:pStyle w:val="ListParagraph"/>
        <w:numPr>
          <w:ilvl w:val="0"/>
          <w:numId w:val="1"/>
        </w:numPr>
      </w:pPr>
      <w:r>
        <w:t>The same PRR can bind to a range of PAMPs</w:t>
      </w:r>
    </w:p>
    <w:p w:rsidR="00B72190" w:rsidRDefault="00B72190" w:rsidP="00B72190">
      <w:pPr>
        <w:pStyle w:val="ListParagraph"/>
        <w:numPr>
          <w:ilvl w:val="0"/>
          <w:numId w:val="1"/>
        </w:numPr>
      </w:pPr>
      <w:r>
        <w:lastRenderedPageBreak/>
        <w:t>PAMPs</w:t>
      </w:r>
    </w:p>
    <w:p w:rsidR="00B72190" w:rsidRDefault="00B72190" w:rsidP="00B72190">
      <w:pPr>
        <w:pStyle w:val="ListParagraph"/>
        <w:numPr>
          <w:ilvl w:val="1"/>
          <w:numId w:val="1"/>
        </w:numPr>
      </w:pPr>
      <w:r>
        <w:t xml:space="preserve">Shared by related pathogens </w:t>
      </w:r>
    </w:p>
    <w:p w:rsidR="00021D97" w:rsidRDefault="00021D97" w:rsidP="00B72190">
      <w:pPr>
        <w:pStyle w:val="ListParagraph"/>
        <w:numPr>
          <w:ilvl w:val="1"/>
          <w:numId w:val="1"/>
        </w:numPr>
      </w:pPr>
      <w:r>
        <w:t>PRR recognizes molecules with specific pathogen associated patterns (PAMP)</w:t>
      </w:r>
    </w:p>
    <w:p w:rsidR="00021D97" w:rsidRDefault="00021D97" w:rsidP="00B72190">
      <w:pPr>
        <w:pStyle w:val="ListParagraph"/>
        <w:numPr>
          <w:ilvl w:val="1"/>
          <w:numId w:val="1"/>
        </w:numPr>
      </w:pPr>
      <w:r>
        <w:t xml:space="preserve">The PAMP’s </w:t>
      </w:r>
      <w:r w:rsidR="00B72190">
        <w:t>the “receptors” on the pathogen that bind to the appropriate PRRs</w:t>
      </w:r>
    </w:p>
    <w:p w:rsidR="00B72190" w:rsidRDefault="00B72190" w:rsidP="00B72190">
      <w:pPr>
        <w:pStyle w:val="ListParagraph"/>
        <w:numPr>
          <w:ilvl w:val="1"/>
          <w:numId w:val="1"/>
        </w:numPr>
      </w:pPr>
      <w:r>
        <w:t xml:space="preserve">Constitutively expressed </w:t>
      </w:r>
      <w:r w:rsidR="00301BC2">
        <w:sym w:font="Wingdings" w:char="F0E0"/>
      </w:r>
      <w:r w:rsidR="00301BC2">
        <w:t xml:space="preserve"> always transcribed </w:t>
      </w:r>
    </w:p>
    <w:p w:rsidR="00B72190" w:rsidRDefault="00B72190" w:rsidP="00B72190">
      <w:pPr>
        <w:pStyle w:val="ListParagraph"/>
        <w:numPr>
          <w:ilvl w:val="1"/>
          <w:numId w:val="1"/>
        </w:numPr>
      </w:pPr>
      <w:r>
        <w:t>Important for a pathogen’s survival</w:t>
      </w:r>
    </w:p>
    <w:p w:rsidR="00B72190" w:rsidRDefault="00B72190" w:rsidP="00B72190">
      <w:pPr>
        <w:pStyle w:val="ListParagraph"/>
        <w:numPr>
          <w:ilvl w:val="2"/>
          <w:numId w:val="1"/>
        </w:numPr>
      </w:pPr>
      <w:r>
        <w:t>Structure</w:t>
      </w:r>
    </w:p>
    <w:p w:rsidR="00B72190" w:rsidRDefault="00B72190" w:rsidP="00B72190">
      <w:pPr>
        <w:pStyle w:val="ListParagraph"/>
        <w:numPr>
          <w:ilvl w:val="2"/>
          <w:numId w:val="1"/>
        </w:numPr>
      </w:pPr>
      <w:r>
        <w:t>Replication</w:t>
      </w:r>
    </w:p>
    <w:p w:rsidR="00B72190" w:rsidRDefault="00B72190" w:rsidP="00B72190">
      <w:pPr>
        <w:pStyle w:val="ListParagraph"/>
        <w:numPr>
          <w:ilvl w:val="2"/>
          <w:numId w:val="1"/>
        </w:numPr>
      </w:pPr>
      <w:r>
        <w:t xml:space="preserve">Pathogenicity </w:t>
      </w:r>
      <w:r>
        <w:sym w:font="Wingdings" w:char="F0E0"/>
      </w:r>
      <w:r>
        <w:t xml:space="preserve"> ability to cause disease</w:t>
      </w:r>
    </w:p>
    <w:p w:rsidR="00B72190" w:rsidRDefault="00B72190" w:rsidP="00B72190">
      <w:pPr>
        <w:pStyle w:val="ListParagraph"/>
        <w:numPr>
          <w:ilvl w:val="1"/>
          <w:numId w:val="1"/>
        </w:numPr>
      </w:pPr>
      <w:r>
        <w:t xml:space="preserve">PAMPs have </w:t>
      </w:r>
      <w:r>
        <w:rPr>
          <w:b/>
        </w:rPr>
        <w:t>LOW</w:t>
      </w:r>
      <w:r>
        <w:t xml:space="preserve"> mutation rates  </w:t>
      </w:r>
    </w:p>
    <w:p w:rsidR="00BA2C25" w:rsidRDefault="00BA2C25" w:rsidP="00BA2C25">
      <w:r>
        <w:t>Main Cells of Innate Immunity</w:t>
      </w:r>
    </w:p>
    <w:p w:rsidR="00BA2C25" w:rsidRDefault="00BA2C25" w:rsidP="00BA2C25">
      <w:pPr>
        <w:pStyle w:val="ListParagraph"/>
        <w:numPr>
          <w:ilvl w:val="0"/>
          <w:numId w:val="1"/>
        </w:numPr>
      </w:pPr>
      <w:r>
        <w:t>P</w:t>
      </w:r>
      <w:r w:rsidR="00F77C80">
        <w:t>h</w:t>
      </w:r>
      <w:r>
        <w:t xml:space="preserve">agocytes </w:t>
      </w:r>
      <w:r w:rsidR="00F77C80">
        <w:sym w:font="Wingdings" w:char="F0E0"/>
      </w:r>
      <w:r w:rsidR="00F77C80">
        <w:t xml:space="preserve"> </w:t>
      </w:r>
      <w:r w:rsidR="00F77C80">
        <w:rPr>
          <w:b/>
        </w:rPr>
        <w:t>Extra</w:t>
      </w:r>
      <w:r w:rsidR="00F77C80">
        <w:t xml:space="preserve">cellular pathogens </w:t>
      </w:r>
      <w:r w:rsidR="00F77C80">
        <w:sym w:font="Wingdings" w:char="F0E0"/>
      </w:r>
      <w:r w:rsidR="00F77C80">
        <w:t xml:space="preserve"> Phagocytosis </w:t>
      </w:r>
    </w:p>
    <w:p w:rsidR="00BA2C25" w:rsidRDefault="00BA2C25" w:rsidP="00BA2C25">
      <w:pPr>
        <w:pStyle w:val="ListParagraph"/>
        <w:numPr>
          <w:ilvl w:val="1"/>
          <w:numId w:val="1"/>
        </w:numPr>
      </w:pPr>
      <w:r>
        <w:t>Neu</w:t>
      </w:r>
      <w:r w:rsidR="00F77C80">
        <w:t>t</w:t>
      </w:r>
      <w:r>
        <w:t>rophils</w:t>
      </w:r>
    </w:p>
    <w:p w:rsidR="00F77C80" w:rsidRDefault="00F77C80" w:rsidP="00BA2C25">
      <w:pPr>
        <w:pStyle w:val="ListParagraph"/>
        <w:numPr>
          <w:ilvl w:val="1"/>
          <w:numId w:val="1"/>
        </w:numPr>
      </w:pPr>
      <w:r>
        <w:t>Macrophages</w:t>
      </w:r>
    </w:p>
    <w:p w:rsidR="00F77C80" w:rsidRDefault="00F77C80" w:rsidP="00BA2C25">
      <w:pPr>
        <w:pStyle w:val="ListParagraph"/>
        <w:numPr>
          <w:ilvl w:val="1"/>
          <w:numId w:val="1"/>
        </w:numPr>
      </w:pPr>
      <w:r>
        <w:t xml:space="preserve">Immature dendritic cells </w:t>
      </w:r>
    </w:p>
    <w:p w:rsidR="00F77C80" w:rsidRDefault="00F77C80" w:rsidP="00F77C80">
      <w:pPr>
        <w:pStyle w:val="ListParagraph"/>
        <w:numPr>
          <w:ilvl w:val="0"/>
          <w:numId w:val="1"/>
        </w:numPr>
      </w:pPr>
      <w:r>
        <w:t xml:space="preserve">Lymphocytes </w:t>
      </w:r>
      <w:r>
        <w:sym w:font="Wingdings" w:char="F0E0"/>
      </w:r>
      <w:r>
        <w:t xml:space="preserve"> </w:t>
      </w:r>
      <w:r>
        <w:rPr>
          <w:b/>
        </w:rPr>
        <w:t>Intra</w:t>
      </w:r>
      <w:r>
        <w:t xml:space="preserve">cellular pathogens (viruses) </w:t>
      </w:r>
      <w:r>
        <w:sym w:font="Wingdings" w:char="F0E0"/>
      </w:r>
      <w:r>
        <w:t xml:space="preserve"> Apoptosis </w:t>
      </w:r>
    </w:p>
    <w:p w:rsidR="00F77C80" w:rsidRDefault="00F77C80" w:rsidP="00F77C80">
      <w:pPr>
        <w:pStyle w:val="ListParagraph"/>
        <w:numPr>
          <w:ilvl w:val="1"/>
          <w:numId w:val="1"/>
        </w:numPr>
      </w:pPr>
      <w:r>
        <w:t>Natural killer cell</w:t>
      </w:r>
    </w:p>
    <w:p w:rsidR="00F77C80" w:rsidRDefault="00F77C80" w:rsidP="00F77C80">
      <w:r>
        <w:t>Phagocytosis</w:t>
      </w:r>
      <w:r>
        <w:sym w:font="Wingdings" w:char="F0E0"/>
      </w:r>
      <w:r>
        <w:t xml:space="preserve"> main way to destroy pathogen in innate immunity </w:t>
      </w:r>
    </w:p>
    <w:p w:rsidR="00F77C80" w:rsidRDefault="00F77C80" w:rsidP="00F77C80">
      <w:pPr>
        <w:pStyle w:val="ListParagraph"/>
        <w:numPr>
          <w:ilvl w:val="0"/>
          <w:numId w:val="1"/>
        </w:numPr>
      </w:pPr>
      <w:r>
        <w:t xml:space="preserve">Receptors (PRR) on the phagocyte bind to the PAMP to trigger phagocytosis </w:t>
      </w:r>
    </w:p>
    <w:p w:rsidR="00F77C80" w:rsidRDefault="00F77C80" w:rsidP="00F77C80">
      <w:pPr>
        <w:pStyle w:val="ListParagraph"/>
        <w:numPr>
          <w:ilvl w:val="0"/>
          <w:numId w:val="1"/>
        </w:numPr>
      </w:pPr>
      <w:r>
        <w:t xml:space="preserve">Cell membrane extends around microbe and it internalizes it </w:t>
      </w:r>
    </w:p>
    <w:p w:rsidR="000C02D1" w:rsidRDefault="00F77C80" w:rsidP="00F77C80">
      <w:pPr>
        <w:pStyle w:val="ListParagraph"/>
        <w:numPr>
          <w:ilvl w:val="0"/>
          <w:numId w:val="1"/>
        </w:numPr>
      </w:pPr>
      <w:proofErr w:type="spellStart"/>
      <w:r>
        <w:t>Phagosome</w:t>
      </w:r>
      <w:proofErr w:type="spellEnd"/>
      <w:r>
        <w:t xml:space="preserve"> fuses with </w:t>
      </w:r>
      <w:proofErr w:type="spellStart"/>
      <w:r>
        <w:t>lysosome</w:t>
      </w:r>
      <w:proofErr w:type="spellEnd"/>
      <w:r>
        <w:t xml:space="preserve"> containing anti-microbial mediators and it destroys the pathogen</w:t>
      </w:r>
    </w:p>
    <w:p w:rsidR="000C02D1" w:rsidRDefault="000C02D1" w:rsidP="00F77C80">
      <w:pPr>
        <w:pStyle w:val="ListParagraph"/>
        <w:numPr>
          <w:ilvl w:val="0"/>
          <w:numId w:val="1"/>
        </w:numPr>
      </w:pPr>
      <w:r>
        <w:t xml:space="preserve">The killing occurs within the </w:t>
      </w:r>
      <w:proofErr w:type="spellStart"/>
      <w:r>
        <w:t>p</w:t>
      </w:r>
      <w:r w:rsidR="0059708C">
        <w:t>h</w:t>
      </w:r>
      <w:r>
        <w:t>agolysosome</w:t>
      </w:r>
      <w:proofErr w:type="spellEnd"/>
      <w:r>
        <w:t xml:space="preserve"> so I does not damage the phagocyte </w:t>
      </w:r>
    </w:p>
    <w:p w:rsidR="000C02D1" w:rsidRDefault="000C02D1" w:rsidP="000C02D1">
      <w:pPr>
        <w:pStyle w:val="ListParagraph"/>
        <w:numPr>
          <w:ilvl w:val="1"/>
          <w:numId w:val="1"/>
        </w:numPr>
      </w:pPr>
      <w:r>
        <w:t xml:space="preserve">Enzymes within the lysosome </w:t>
      </w:r>
    </w:p>
    <w:p w:rsidR="000C02D1" w:rsidRDefault="000C02D1" w:rsidP="000C02D1">
      <w:pPr>
        <w:pStyle w:val="ListParagraph"/>
        <w:numPr>
          <w:ilvl w:val="2"/>
          <w:numId w:val="1"/>
        </w:numPr>
      </w:pPr>
      <w:proofErr w:type="spellStart"/>
      <w:r>
        <w:t>Defensins</w:t>
      </w:r>
      <w:proofErr w:type="spellEnd"/>
      <w:r>
        <w:t xml:space="preserve">, </w:t>
      </w:r>
      <w:proofErr w:type="spellStart"/>
      <w:r>
        <w:t>Lysozyme</w:t>
      </w:r>
      <w:proofErr w:type="spellEnd"/>
      <w:r>
        <w:t xml:space="preserve"> </w:t>
      </w:r>
      <w:r>
        <w:sym w:font="Wingdings" w:char="F0E0"/>
      </w:r>
      <w:r>
        <w:t xml:space="preserve"> Damage protein of pathogen cell wall</w:t>
      </w:r>
    </w:p>
    <w:p w:rsidR="000C02D1" w:rsidRDefault="000C02D1" w:rsidP="000C02D1">
      <w:pPr>
        <w:pStyle w:val="ListParagraph"/>
        <w:numPr>
          <w:ilvl w:val="2"/>
          <w:numId w:val="1"/>
        </w:numPr>
      </w:pPr>
      <w:r>
        <w:t xml:space="preserve">NADPH oxidase </w:t>
      </w:r>
      <w:r>
        <w:sym w:font="Wingdings" w:char="F0E0"/>
      </w:r>
      <w:r>
        <w:t xml:space="preserve"> produces toxic oxygen metabolites superoxide </w:t>
      </w:r>
      <w:r>
        <w:sym w:font="Wingdings" w:char="F0E0"/>
      </w:r>
      <w:r>
        <w:t xml:space="preserve"> respiratory burst </w:t>
      </w:r>
    </w:p>
    <w:p w:rsidR="000C02D1" w:rsidRDefault="000C02D1" w:rsidP="000C02D1">
      <w:pPr>
        <w:pStyle w:val="ListParagraph"/>
        <w:numPr>
          <w:ilvl w:val="2"/>
          <w:numId w:val="1"/>
        </w:numPr>
      </w:pPr>
      <w:r>
        <w:t xml:space="preserve">Nitric oxide </w:t>
      </w:r>
      <w:proofErr w:type="spellStart"/>
      <w:r>
        <w:t>synthetase</w:t>
      </w:r>
      <w:proofErr w:type="spellEnd"/>
      <w:r>
        <w:t xml:space="preserve"> </w:t>
      </w:r>
      <w:r>
        <w:sym w:font="Wingdings" w:char="F0E0"/>
      </w:r>
      <w:r>
        <w:t xml:space="preserve"> produces toxic nitric oxide </w:t>
      </w:r>
    </w:p>
    <w:p w:rsidR="00F77C80" w:rsidRDefault="000C02D1" w:rsidP="000C02D1">
      <w:pPr>
        <w:pStyle w:val="ListParagraph"/>
        <w:numPr>
          <w:ilvl w:val="2"/>
          <w:numId w:val="1"/>
        </w:numPr>
      </w:pPr>
      <w:r>
        <w:t xml:space="preserve">The pH in the lysosome is around 4-5 compared to the more basic </w:t>
      </w:r>
      <w:r w:rsidR="0059708C">
        <w:t>environment</w:t>
      </w:r>
      <w:r>
        <w:t xml:space="preserve"> </w:t>
      </w:r>
      <w:r w:rsidR="00F77C80">
        <w:t xml:space="preserve"> </w:t>
      </w:r>
    </w:p>
    <w:p w:rsidR="0059708C" w:rsidRDefault="0059708C" w:rsidP="0059708C">
      <w:pPr>
        <w:pStyle w:val="ListParagraph"/>
        <w:numPr>
          <w:ilvl w:val="0"/>
          <w:numId w:val="1"/>
        </w:numPr>
      </w:pPr>
      <w:r>
        <w:t xml:space="preserve">As long as the PRR can bind to the PAMPs, it can </w:t>
      </w:r>
      <w:proofErr w:type="spellStart"/>
      <w:r>
        <w:t>phagocytose</w:t>
      </w:r>
      <w:proofErr w:type="spellEnd"/>
      <w:r>
        <w:t xml:space="preserve"> it</w:t>
      </w:r>
    </w:p>
    <w:p w:rsidR="0059708C" w:rsidRDefault="0059708C" w:rsidP="0059708C">
      <w:pPr>
        <w:pStyle w:val="ListParagraph"/>
        <w:numPr>
          <w:ilvl w:val="1"/>
          <w:numId w:val="1"/>
        </w:numPr>
      </w:pPr>
      <w:r>
        <w:t>Some bacteria cover their PAMPs, so they cannot bind to the PRRs</w:t>
      </w:r>
    </w:p>
    <w:p w:rsidR="0059708C" w:rsidRDefault="0059708C" w:rsidP="0059708C">
      <w:pPr>
        <w:pStyle w:val="ListParagraph"/>
        <w:numPr>
          <w:ilvl w:val="1"/>
          <w:numId w:val="1"/>
        </w:numPr>
      </w:pPr>
      <w:r>
        <w:t xml:space="preserve">Escape the </w:t>
      </w:r>
      <w:proofErr w:type="spellStart"/>
      <w:r>
        <w:t>phagosome</w:t>
      </w:r>
      <w:proofErr w:type="spellEnd"/>
      <w:r>
        <w:t xml:space="preserve"> </w:t>
      </w:r>
    </w:p>
    <w:p w:rsidR="0059708C" w:rsidRDefault="0059708C" w:rsidP="0059708C">
      <w:pPr>
        <w:pStyle w:val="ListParagraph"/>
        <w:numPr>
          <w:ilvl w:val="1"/>
          <w:numId w:val="1"/>
        </w:numPr>
      </w:pPr>
      <w:r>
        <w:t xml:space="preserve">Resistant to </w:t>
      </w:r>
      <w:proofErr w:type="spellStart"/>
      <w:r>
        <w:t>lysosomal</w:t>
      </w:r>
      <w:proofErr w:type="spellEnd"/>
      <w:r>
        <w:t xml:space="preserve"> content </w:t>
      </w:r>
    </w:p>
    <w:p w:rsidR="0059708C" w:rsidRDefault="0059708C" w:rsidP="0059708C">
      <w:r>
        <w:t xml:space="preserve">Intracellular bacteria </w:t>
      </w:r>
    </w:p>
    <w:p w:rsidR="0059708C" w:rsidRDefault="0059708C" w:rsidP="0059708C">
      <w:pPr>
        <w:pStyle w:val="ListParagraph"/>
        <w:numPr>
          <w:ilvl w:val="0"/>
          <w:numId w:val="1"/>
        </w:numPr>
      </w:pPr>
      <w:r>
        <w:t xml:space="preserve">Enter by phagocytosis then survive and replicate inside phagocyte </w:t>
      </w:r>
    </w:p>
    <w:p w:rsidR="0059708C" w:rsidRDefault="0059708C" w:rsidP="0059708C">
      <w:pPr>
        <w:pStyle w:val="ListParagraph"/>
        <w:numPr>
          <w:ilvl w:val="0"/>
          <w:numId w:val="1"/>
        </w:numPr>
      </w:pPr>
      <w:r>
        <w:t xml:space="preserve">After replication, they escape the macrophages and go and infect other cells </w:t>
      </w:r>
    </w:p>
    <w:p w:rsidR="00D201BF" w:rsidRDefault="00D201BF" w:rsidP="0059708C">
      <w:pPr>
        <w:pStyle w:val="ListParagraph"/>
        <w:numPr>
          <w:ilvl w:val="0"/>
          <w:numId w:val="1"/>
        </w:numPr>
      </w:pPr>
      <w:r>
        <w:t>Innate immunity can limit growth of intracellular bacteria, but usually fails to eliminate it</w:t>
      </w:r>
    </w:p>
    <w:p w:rsidR="00D201BF" w:rsidRDefault="00D201BF" w:rsidP="00D201BF">
      <w:r>
        <w:t>Phagocytes</w:t>
      </w:r>
    </w:p>
    <w:p w:rsidR="00D201BF" w:rsidRDefault="00D201BF" w:rsidP="00D201BF">
      <w:pPr>
        <w:pStyle w:val="ListParagraph"/>
        <w:numPr>
          <w:ilvl w:val="0"/>
          <w:numId w:val="1"/>
        </w:numPr>
      </w:pPr>
      <w:r>
        <w:t>Neutrophils</w:t>
      </w:r>
    </w:p>
    <w:p w:rsidR="00D201BF" w:rsidRDefault="00D201BF" w:rsidP="00D201BF">
      <w:pPr>
        <w:pStyle w:val="ListParagraph"/>
        <w:numPr>
          <w:ilvl w:val="1"/>
          <w:numId w:val="1"/>
        </w:numPr>
      </w:pPr>
      <w:r>
        <w:t>Most abundant white blood cell (60-70%)</w:t>
      </w:r>
    </w:p>
    <w:p w:rsidR="00D201BF" w:rsidRDefault="00D201BF" w:rsidP="00D201BF">
      <w:pPr>
        <w:pStyle w:val="ListParagraph"/>
        <w:numPr>
          <w:ilvl w:val="1"/>
          <w:numId w:val="1"/>
        </w:numPr>
      </w:pPr>
      <w:r>
        <w:t xml:space="preserve">Rapidly differentiates from stem cells in responds to infection </w:t>
      </w:r>
    </w:p>
    <w:p w:rsidR="00D201BF" w:rsidRDefault="00D201BF" w:rsidP="00D201BF">
      <w:pPr>
        <w:pStyle w:val="ListParagraph"/>
        <w:numPr>
          <w:ilvl w:val="1"/>
          <w:numId w:val="1"/>
        </w:numPr>
      </w:pPr>
      <w:r>
        <w:lastRenderedPageBreak/>
        <w:t xml:space="preserve">Leave blood and migrate rapidly to infected tissue </w:t>
      </w:r>
    </w:p>
    <w:p w:rsidR="00D201BF" w:rsidRDefault="00D201BF" w:rsidP="00D201BF">
      <w:pPr>
        <w:pStyle w:val="ListParagraph"/>
        <w:numPr>
          <w:ilvl w:val="1"/>
          <w:numId w:val="1"/>
        </w:numPr>
      </w:pPr>
      <w:r>
        <w:t xml:space="preserve">Short-lived </w:t>
      </w:r>
    </w:p>
    <w:p w:rsidR="00D201BF" w:rsidRDefault="00D201BF" w:rsidP="00D201BF">
      <w:pPr>
        <w:pStyle w:val="ListParagraph"/>
        <w:numPr>
          <w:ilvl w:val="1"/>
          <w:numId w:val="1"/>
        </w:numPr>
      </w:pPr>
      <w:r>
        <w:t>Contain different PRRs as well as bind to different PAMPs</w:t>
      </w:r>
    </w:p>
    <w:p w:rsidR="00D201BF" w:rsidRDefault="00D201BF" w:rsidP="00D201BF">
      <w:pPr>
        <w:pStyle w:val="ListParagraph"/>
        <w:numPr>
          <w:ilvl w:val="0"/>
          <w:numId w:val="1"/>
        </w:numPr>
      </w:pPr>
      <w:r>
        <w:t>Macrophages</w:t>
      </w:r>
    </w:p>
    <w:p w:rsidR="00D201BF" w:rsidRDefault="00D201BF" w:rsidP="00D201BF">
      <w:pPr>
        <w:pStyle w:val="ListParagraph"/>
        <w:numPr>
          <w:ilvl w:val="1"/>
          <w:numId w:val="1"/>
        </w:numPr>
      </w:pPr>
      <w:r>
        <w:t>Tissue cells</w:t>
      </w:r>
    </w:p>
    <w:p w:rsidR="00D201BF" w:rsidRDefault="00D201BF" w:rsidP="00D201BF">
      <w:pPr>
        <w:pStyle w:val="ListParagraph"/>
        <w:numPr>
          <w:ilvl w:val="1"/>
          <w:numId w:val="1"/>
        </w:numPr>
      </w:pPr>
      <w:r>
        <w:t>Arise from blood monocytes that have migrated into tissues</w:t>
      </w:r>
    </w:p>
    <w:p w:rsidR="00D201BF" w:rsidRDefault="00D201BF" w:rsidP="00D201BF">
      <w:pPr>
        <w:pStyle w:val="ListParagraph"/>
        <w:numPr>
          <w:ilvl w:val="1"/>
          <w:numId w:val="1"/>
        </w:numPr>
      </w:pPr>
      <w:r>
        <w:t xml:space="preserve">Most remain resident in tissue below epithelial cells </w:t>
      </w:r>
    </w:p>
    <w:p w:rsidR="00D201BF" w:rsidRDefault="00D201BF" w:rsidP="00D201BF">
      <w:pPr>
        <w:pStyle w:val="ListParagraph"/>
        <w:numPr>
          <w:ilvl w:val="1"/>
          <w:numId w:val="1"/>
        </w:numPr>
      </w:pPr>
      <w:r>
        <w:t>Contain different PRRs and well as bind to different PAMPs</w:t>
      </w:r>
    </w:p>
    <w:p w:rsidR="00D201BF" w:rsidRDefault="00D201BF" w:rsidP="00D201BF">
      <w:pPr>
        <w:pStyle w:val="ListParagraph"/>
        <w:numPr>
          <w:ilvl w:val="0"/>
          <w:numId w:val="1"/>
        </w:numPr>
      </w:pPr>
      <w:r>
        <w:t>Immature Dendritic Cell</w:t>
      </w:r>
    </w:p>
    <w:p w:rsidR="00D201BF" w:rsidRDefault="00D201BF" w:rsidP="00D201BF">
      <w:pPr>
        <w:pStyle w:val="ListParagraph"/>
        <w:numPr>
          <w:ilvl w:val="1"/>
          <w:numId w:val="1"/>
        </w:numPr>
      </w:pPr>
      <w:r>
        <w:t>DC role and function depends on maturation state</w:t>
      </w:r>
    </w:p>
    <w:p w:rsidR="003F6C16" w:rsidRDefault="00D201BF" w:rsidP="00D201BF">
      <w:pPr>
        <w:pStyle w:val="ListParagraph"/>
        <w:numPr>
          <w:ilvl w:val="1"/>
          <w:numId w:val="1"/>
        </w:numPr>
      </w:pPr>
      <w:r>
        <w:t>Circulates in blood/lymph and reside in tissue near epithelial cells</w:t>
      </w:r>
    </w:p>
    <w:p w:rsidR="003F6C16" w:rsidRDefault="003F6C16" w:rsidP="003F6C16">
      <w:r>
        <w:t>Natural Killer Cells</w:t>
      </w:r>
    </w:p>
    <w:p w:rsidR="003F6C16" w:rsidRDefault="003F6C16" w:rsidP="003F6C16">
      <w:pPr>
        <w:pStyle w:val="ListParagraph"/>
        <w:numPr>
          <w:ilvl w:val="0"/>
          <w:numId w:val="1"/>
        </w:numPr>
      </w:pPr>
      <w:r>
        <w:t>Lymphocytes of the innate system</w:t>
      </w:r>
    </w:p>
    <w:p w:rsidR="003F6C16" w:rsidRDefault="003F6C16" w:rsidP="003F6C16">
      <w:pPr>
        <w:pStyle w:val="ListParagraph"/>
        <w:numPr>
          <w:ilvl w:val="0"/>
          <w:numId w:val="1"/>
        </w:numPr>
      </w:pPr>
      <w:r>
        <w:t>Circulate in blood</w:t>
      </w:r>
    </w:p>
    <w:p w:rsidR="003F6C16" w:rsidRDefault="003F6C16" w:rsidP="003F6C16">
      <w:pPr>
        <w:pStyle w:val="ListParagraph"/>
        <w:numPr>
          <w:ilvl w:val="0"/>
          <w:numId w:val="1"/>
        </w:numPr>
      </w:pPr>
      <w:r>
        <w:t xml:space="preserve">Important in early defense against intracellular pathogens </w:t>
      </w:r>
    </w:p>
    <w:p w:rsidR="003F6C16" w:rsidRDefault="003F6C16" w:rsidP="003F6C16">
      <w:pPr>
        <w:pStyle w:val="ListParagraph"/>
        <w:numPr>
          <w:ilvl w:val="0"/>
          <w:numId w:val="1"/>
        </w:numPr>
      </w:pPr>
      <w:r>
        <w:t>NK cells have many cytoplasmic granules that contain toxic enzymes=</w:t>
      </w:r>
      <w:proofErr w:type="spellStart"/>
      <w:r>
        <w:t>perforin</w:t>
      </w:r>
      <w:proofErr w:type="spellEnd"/>
      <w:r>
        <w:t xml:space="preserve"> and </w:t>
      </w:r>
      <w:proofErr w:type="spellStart"/>
      <w:r>
        <w:t>grazyme</w:t>
      </w:r>
      <w:proofErr w:type="spellEnd"/>
      <w:r>
        <w:t xml:space="preserve"> </w:t>
      </w:r>
    </w:p>
    <w:p w:rsidR="00D201BF" w:rsidRDefault="003F6C16" w:rsidP="003F6C16">
      <w:pPr>
        <w:pStyle w:val="ListParagraph"/>
        <w:numPr>
          <w:ilvl w:val="0"/>
          <w:numId w:val="1"/>
        </w:numPr>
      </w:pPr>
      <w:r>
        <w:t xml:space="preserve">NK binds to a virus-infected cell, which activated the </w:t>
      </w:r>
      <w:r w:rsidR="006F6DF1">
        <w:t xml:space="preserve">NK to release </w:t>
      </w:r>
      <w:proofErr w:type="spellStart"/>
      <w:r w:rsidR="006F6DF1">
        <w:t>perforin</w:t>
      </w:r>
      <w:proofErr w:type="spellEnd"/>
      <w:r w:rsidR="006F6DF1">
        <w:t xml:space="preserve"> and </w:t>
      </w:r>
      <w:proofErr w:type="spellStart"/>
      <w:r w:rsidR="006F6DF1">
        <w:t>gran</w:t>
      </w:r>
      <w:r>
        <w:t>zymes</w:t>
      </w:r>
      <w:proofErr w:type="spellEnd"/>
      <w:r w:rsidR="00D201BF">
        <w:t xml:space="preserve"> </w:t>
      </w:r>
    </w:p>
    <w:p w:rsidR="003F6C16" w:rsidRDefault="003F6C16" w:rsidP="003F6C16">
      <w:pPr>
        <w:pStyle w:val="ListParagraph"/>
        <w:numPr>
          <w:ilvl w:val="0"/>
          <w:numId w:val="1"/>
        </w:numPr>
      </w:pPr>
      <w:proofErr w:type="spellStart"/>
      <w:r>
        <w:t>Perforin</w:t>
      </w:r>
      <w:proofErr w:type="spellEnd"/>
      <w:r>
        <w:t xml:space="preserve"> </w:t>
      </w:r>
    </w:p>
    <w:p w:rsidR="003F6C16" w:rsidRDefault="003F6C16" w:rsidP="003F6C16">
      <w:pPr>
        <w:pStyle w:val="ListParagraph"/>
        <w:numPr>
          <w:ilvl w:val="1"/>
          <w:numId w:val="1"/>
        </w:numPr>
      </w:pPr>
      <w:r>
        <w:t xml:space="preserve">Forms a pore in infected cell membrane allowing influx of </w:t>
      </w:r>
      <w:proofErr w:type="spellStart"/>
      <w:r>
        <w:t>granzyme</w:t>
      </w:r>
      <w:proofErr w:type="spellEnd"/>
    </w:p>
    <w:p w:rsidR="003F6C16" w:rsidRDefault="003F6C16" w:rsidP="003F6C16">
      <w:pPr>
        <w:pStyle w:val="ListParagraph"/>
        <w:numPr>
          <w:ilvl w:val="1"/>
          <w:numId w:val="1"/>
        </w:numPr>
      </w:pPr>
      <w:r>
        <w:t xml:space="preserve">Cell death by apoptosis </w:t>
      </w:r>
    </w:p>
    <w:p w:rsidR="003F6C16" w:rsidRDefault="003F6C16" w:rsidP="003F6C16">
      <w:r>
        <w:t>Soluble Molecules</w:t>
      </w:r>
    </w:p>
    <w:p w:rsidR="003F6C16" w:rsidRDefault="003F6C16" w:rsidP="003F6C16">
      <w:pPr>
        <w:pStyle w:val="ListParagraph"/>
        <w:numPr>
          <w:ilvl w:val="0"/>
          <w:numId w:val="1"/>
        </w:numPr>
      </w:pPr>
      <w:r>
        <w:t xml:space="preserve">Cytokines </w:t>
      </w:r>
    </w:p>
    <w:p w:rsidR="003F6C16" w:rsidRDefault="003F6C16" w:rsidP="003F6C16">
      <w:pPr>
        <w:pStyle w:val="ListParagraph"/>
        <w:numPr>
          <w:ilvl w:val="1"/>
          <w:numId w:val="1"/>
        </w:numPr>
      </w:pPr>
      <w:r>
        <w:t xml:space="preserve">Proteins secreted by activated cells </w:t>
      </w:r>
    </w:p>
    <w:p w:rsidR="003F6C16" w:rsidRDefault="003F6C16" w:rsidP="003F6C16">
      <w:pPr>
        <w:pStyle w:val="ListParagraph"/>
        <w:numPr>
          <w:ilvl w:val="1"/>
          <w:numId w:val="1"/>
        </w:numPr>
      </w:pPr>
      <w:r>
        <w:t xml:space="preserve">Messengers </w:t>
      </w:r>
      <w:r>
        <w:sym w:font="Wingdings" w:char="F0E0"/>
      </w:r>
      <w:r>
        <w:t xml:space="preserve"> how cell communicate with other cells and also to itself </w:t>
      </w:r>
    </w:p>
    <w:p w:rsidR="003F6C16" w:rsidRDefault="003F6C16" w:rsidP="003F6C16">
      <w:pPr>
        <w:pStyle w:val="ListParagraph"/>
        <w:numPr>
          <w:ilvl w:val="1"/>
          <w:numId w:val="1"/>
        </w:numPr>
      </w:pPr>
      <w:r>
        <w:t>Activates or suppresses most cell behaviors</w:t>
      </w:r>
    </w:p>
    <w:p w:rsidR="00AD3A9A" w:rsidRDefault="00AD3A9A" w:rsidP="003F6C16">
      <w:pPr>
        <w:pStyle w:val="ListParagraph"/>
        <w:numPr>
          <w:ilvl w:val="1"/>
          <w:numId w:val="1"/>
        </w:numPr>
      </w:pPr>
      <w:r>
        <w:t xml:space="preserve">Cytokines bind to its receptors in cell surface, which ten signals/tells the cell how to behave </w:t>
      </w:r>
    </w:p>
    <w:p w:rsidR="00AD3A9A" w:rsidRDefault="00AD3A9A" w:rsidP="003F6C16">
      <w:pPr>
        <w:pStyle w:val="ListParagraph"/>
        <w:numPr>
          <w:ilvl w:val="1"/>
          <w:numId w:val="1"/>
        </w:numPr>
      </w:pPr>
      <w:r>
        <w:t xml:space="preserve">Activates many different kinds of cytokines, not just one kind </w:t>
      </w:r>
    </w:p>
    <w:p w:rsidR="00AD3A9A" w:rsidRDefault="00AD3A9A" w:rsidP="00AD3A9A">
      <w:pPr>
        <w:pStyle w:val="ListParagraph"/>
        <w:numPr>
          <w:ilvl w:val="0"/>
          <w:numId w:val="1"/>
        </w:numPr>
      </w:pPr>
      <w:r>
        <w:t xml:space="preserve">Type I </w:t>
      </w:r>
      <w:proofErr w:type="spellStart"/>
      <w:r>
        <w:t>Interferons</w:t>
      </w:r>
      <w:proofErr w:type="spellEnd"/>
    </w:p>
    <w:p w:rsidR="00AD3A9A" w:rsidRPr="00AD3A9A" w:rsidRDefault="00AD3A9A" w:rsidP="00AD3A9A">
      <w:pPr>
        <w:pStyle w:val="ListParagraph"/>
        <w:numPr>
          <w:ilvl w:val="1"/>
          <w:numId w:val="1"/>
        </w:numPr>
      </w:pPr>
      <w:r>
        <w:t xml:space="preserve">IFN </w:t>
      </w:r>
      <w:r>
        <w:rPr>
          <w:rFonts w:ascii="Cambria" w:hAnsi="Cambria"/>
        </w:rPr>
        <w:t>α &amp; β</w:t>
      </w:r>
    </w:p>
    <w:p w:rsidR="00AD3A9A" w:rsidRDefault="003D5689" w:rsidP="00AD3A9A">
      <w:pPr>
        <w:pStyle w:val="ListParagraph"/>
        <w:numPr>
          <w:ilvl w:val="1"/>
          <w:numId w:val="1"/>
        </w:numPr>
      </w:pPr>
      <w:r>
        <w:t xml:space="preserve">Important anti-viral </w:t>
      </w:r>
    </w:p>
    <w:p w:rsidR="003D5689" w:rsidRDefault="003D5689" w:rsidP="00AD3A9A">
      <w:pPr>
        <w:pStyle w:val="ListParagraph"/>
        <w:numPr>
          <w:ilvl w:val="1"/>
          <w:numId w:val="1"/>
        </w:numPr>
      </w:pPr>
      <w:r>
        <w:t xml:space="preserve">Secreted very early after a viral infection </w:t>
      </w:r>
    </w:p>
    <w:p w:rsidR="003D5689" w:rsidRDefault="003D5689" w:rsidP="00AD3A9A">
      <w:pPr>
        <w:pStyle w:val="ListParagraph"/>
        <w:numPr>
          <w:ilvl w:val="1"/>
          <w:numId w:val="1"/>
        </w:numPr>
      </w:pPr>
      <w:r>
        <w:t xml:space="preserve">When a cell gets infected with a virus, it must tell other cells that it’s infected </w:t>
      </w:r>
      <w:r>
        <w:sym w:font="Wingdings" w:char="F0E0"/>
      </w:r>
      <w:r>
        <w:t xml:space="preserve"> secretes it into the environment </w:t>
      </w:r>
    </w:p>
    <w:p w:rsidR="003D5689" w:rsidRDefault="003D5689" w:rsidP="00AD3A9A">
      <w:pPr>
        <w:pStyle w:val="ListParagraph"/>
        <w:numPr>
          <w:ilvl w:val="1"/>
          <w:numId w:val="1"/>
        </w:numPr>
      </w:pPr>
      <w:r>
        <w:t xml:space="preserve">Tells a NK cell to kill the infected cell </w:t>
      </w:r>
      <w:r>
        <w:sym w:font="Wingdings" w:char="F0E0"/>
      </w:r>
      <w:r>
        <w:t xml:space="preserve"> the NK kills it through apoptosis</w:t>
      </w:r>
    </w:p>
    <w:p w:rsidR="00347252" w:rsidRDefault="003D5689" w:rsidP="00AD3A9A">
      <w:pPr>
        <w:pStyle w:val="ListParagraph"/>
        <w:numPr>
          <w:ilvl w:val="1"/>
          <w:numId w:val="1"/>
        </w:numPr>
      </w:pPr>
      <w:r>
        <w:t xml:space="preserve">Induces uninfected cells to produce enzymes to protect themselves from viral infection </w:t>
      </w:r>
      <w:r>
        <w:sym w:font="Wingdings" w:char="F0E0"/>
      </w:r>
      <w:r>
        <w:t xml:space="preserve"> inhibit viral replication </w:t>
      </w:r>
    </w:p>
    <w:p w:rsidR="003D5689" w:rsidRDefault="003D5689" w:rsidP="00347252">
      <w:pPr>
        <w:pStyle w:val="ListParagraph"/>
        <w:numPr>
          <w:ilvl w:val="0"/>
          <w:numId w:val="1"/>
        </w:numPr>
      </w:pPr>
      <w:r>
        <w:t xml:space="preserve"> </w:t>
      </w:r>
      <w:proofErr w:type="spellStart"/>
      <w:r w:rsidR="00347252">
        <w:t>Chemokines</w:t>
      </w:r>
      <w:proofErr w:type="spellEnd"/>
    </w:p>
    <w:p w:rsidR="00347252" w:rsidRDefault="00347252" w:rsidP="00347252">
      <w:pPr>
        <w:pStyle w:val="ListParagraph"/>
        <w:numPr>
          <w:ilvl w:val="1"/>
          <w:numId w:val="1"/>
        </w:numPr>
      </w:pPr>
      <w:proofErr w:type="spellStart"/>
      <w:r>
        <w:t>Chemoattractant</w:t>
      </w:r>
      <w:proofErr w:type="spellEnd"/>
      <w:r>
        <w:t xml:space="preserve"> cytokines </w:t>
      </w:r>
    </w:p>
    <w:p w:rsidR="00347252" w:rsidRDefault="00347252" w:rsidP="00347252">
      <w:pPr>
        <w:pStyle w:val="ListParagraph"/>
        <w:numPr>
          <w:ilvl w:val="2"/>
          <w:numId w:val="1"/>
        </w:numPr>
      </w:pPr>
      <w:r>
        <w:t xml:space="preserve">The function is to attract immune cells </w:t>
      </w:r>
    </w:p>
    <w:p w:rsidR="00347252" w:rsidRDefault="00347252" w:rsidP="00347252">
      <w:pPr>
        <w:pStyle w:val="ListParagraph"/>
        <w:numPr>
          <w:ilvl w:val="2"/>
          <w:numId w:val="1"/>
        </w:numPr>
      </w:pPr>
      <w:r>
        <w:t xml:space="preserve">Circulating immune cells exit the blood and enter infected tissue by crossing endothelial cells </w:t>
      </w:r>
    </w:p>
    <w:p w:rsidR="00E66950" w:rsidRDefault="00E66950" w:rsidP="00E66950">
      <w:pPr>
        <w:pStyle w:val="ListParagraph"/>
        <w:numPr>
          <w:ilvl w:val="0"/>
          <w:numId w:val="1"/>
        </w:numPr>
      </w:pPr>
      <w:r>
        <w:lastRenderedPageBreak/>
        <w:t>Tumor Necrosis Factor</w:t>
      </w:r>
    </w:p>
    <w:p w:rsidR="00E66950" w:rsidRDefault="00E66950" w:rsidP="00E66950">
      <w:pPr>
        <w:pStyle w:val="ListParagraph"/>
        <w:numPr>
          <w:ilvl w:val="1"/>
          <w:numId w:val="1"/>
        </w:numPr>
      </w:pPr>
      <w:r>
        <w:t xml:space="preserve">TNF activates endothelial cells to </w:t>
      </w:r>
      <w:proofErr w:type="spellStart"/>
      <w:r>
        <w:t>vasodilate</w:t>
      </w:r>
      <w:proofErr w:type="spellEnd"/>
      <w:r>
        <w:t xml:space="preserve"> and increase blood vessel permeability </w:t>
      </w:r>
      <w:r>
        <w:sym w:font="Wingdings" w:char="F0E0"/>
      </w:r>
      <w:r>
        <w:t xml:space="preserve"> how the </w:t>
      </w:r>
      <w:proofErr w:type="spellStart"/>
      <w:r>
        <w:t>chemokines</w:t>
      </w:r>
      <w:proofErr w:type="spellEnd"/>
      <w:r>
        <w:t xml:space="preserve"> exit the blood and enter infected tissue </w:t>
      </w:r>
    </w:p>
    <w:p w:rsidR="00F61F93" w:rsidRDefault="00F61F93" w:rsidP="00E66950">
      <w:pPr>
        <w:pStyle w:val="ListParagraph"/>
        <w:numPr>
          <w:ilvl w:val="1"/>
          <w:numId w:val="1"/>
        </w:numPr>
      </w:pPr>
      <w:r>
        <w:t>TNF activated hypothalamus to produce prostaglandins and cause a fever</w:t>
      </w:r>
    </w:p>
    <w:p w:rsidR="00F61F93" w:rsidRDefault="00F61F93" w:rsidP="00E66950">
      <w:pPr>
        <w:pStyle w:val="ListParagraph"/>
        <w:numPr>
          <w:ilvl w:val="1"/>
          <w:numId w:val="1"/>
        </w:numPr>
      </w:pPr>
      <w:r>
        <w:t>Fever is an early innate response to infection</w:t>
      </w:r>
    </w:p>
    <w:p w:rsidR="00F61F93" w:rsidRDefault="00F61F93" w:rsidP="00F61F93">
      <w:pPr>
        <w:pStyle w:val="ListParagraph"/>
        <w:numPr>
          <w:ilvl w:val="2"/>
          <w:numId w:val="1"/>
        </w:numPr>
      </w:pPr>
      <w:r>
        <w:t>Helps innate immune system kill pathogens as most pathogens require a lower body temperature to replicate</w:t>
      </w:r>
    </w:p>
    <w:p w:rsidR="00F61F93" w:rsidRDefault="00F61F93" w:rsidP="00F61F93">
      <w:pPr>
        <w:pStyle w:val="ListParagraph"/>
        <w:numPr>
          <w:ilvl w:val="2"/>
          <w:numId w:val="1"/>
        </w:numPr>
      </w:pPr>
      <w:r>
        <w:t xml:space="preserve">Enhances adaptive immunity as anti gens presentation is enhanced at higher temperatures  </w:t>
      </w:r>
    </w:p>
    <w:p w:rsidR="00E66950" w:rsidRDefault="00E66950" w:rsidP="00E66950">
      <w:r>
        <w:t>Inflammation</w:t>
      </w:r>
    </w:p>
    <w:p w:rsidR="00E66950" w:rsidRDefault="00E66950" w:rsidP="00E66950">
      <w:pPr>
        <w:pStyle w:val="ListParagraph"/>
        <w:numPr>
          <w:ilvl w:val="0"/>
          <w:numId w:val="1"/>
        </w:numPr>
      </w:pPr>
      <w:r>
        <w:t xml:space="preserve">Activated phagocytes secrete </w:t>
      </w:r>
      <w:proofErr w:type="spellStart"/>
      <w:r>
        <w:t>chemokines</w:t>
      </w:r>
      <w:proofErr w:type="spellEnd"/>
      <w:r>
        <w:t>, TNF</w:t>
      </w:r>
    </w:p>
    <w:p w:rsidR="00E66950" w:rsidRDefault="00E66950" w:rsidP="00E66950">
      <w:pPr>
        <w:pStyle w:val="ListParagraph"/>
        <w:numPr>
          <w:ilvl w:val="0"/>
          <w:numId w:val="1"/>
        </w:numPr>
      </w:pPr>
      <w:r>
        <w:t xml:space="preserve">Vasodilation and increased vascular permeability cause redness, heat and swelling </w:t>
      </w:r>
    </w:p>
    <w:p w:rsidR="00E66950" w:rsidRDefault="00E66950" w:rsidP="00E66950">
      <w:pPr>
        <w:pStyle w:val="ListParagraph"/>
        <w:numPr>
          <w:ilvl w:val="0"/>
          <w:numId w:val="1"/>
        </w:numPr>
      </w:pPr>
      <w:r>
        <w:t xml:space="preserve">Inflammatory cells migrate into tissue, releasing inflammatory mediators that cause pain </w:t>
      </w:r>
    </w:p>
    <w:p w:rsidR="00F61F93" w:rsidRDefault="00F61F93" w:rsidP="00D201BF">
      <w:r>
        <w:t>Acute-Phase Proteins &amp; Complement Proteins</w:t>
      </w:r>
    </w:p>
    <w:p w:rsidR="00F61F93" w:rsidRDefault="00F61F93" w:rsidP="00F61F93">
      <w:pPr>
        <w:pStyle w:val="ListParagraph"/>
        <w:numPr>
          <w:ilvl w:val="0"/>
          <w:numId w:val="1"/>
        </w:numPr>
      </w:pPr>
      <w:r>
        <w:t xml:space="preserve">Important in destruction of </w:t>
      </w:r>
      <w:r w:rsidRPr="00F61F93">
        <w:rPr>
          <w:b/>
        </w:rPr>
        <w:t>Extra</w:t>
      </w:r>
      <w:r>
        <w:t xml:space="preserve">cellular pathogens </w:t>
      </w:r>
    </w:p>
    <w:p w:rsidR="00F61F93" w:rsidRDefault="00F61F93" w:rsidP="00F61F93">
      <w:pPr>
        <w:pStyle w:val="ListParagraph"/>
        <w:numPr>
          <w:ilvl w:val="0"/>
          <w:numId w:val="1"/>
        </w:numPr>
      </w:pPr>
      <w:r>
        <w:t>Rapidly synthesized by liver cells (hepatocytes)</w:t>
      </w:r>
    </w:p>
    <w:p w:rsidR="00F61F93" w:rsidRDefault="00F61F93" w:rsidP="00F61F93">
      <w:pPr>
        <w:pStyle w:val="ListParagraph"/>
        <w:numPr>
          <w:ilvl w:val="0"/>
          <w:numId w:val="1"/>
        </w:numPr>
      </w:pPr>
      <w:r>
        <w:t>Circulating APP/CP enter infected tissue via vasodilation, then bind to bacteri</w:t>
      </w:r>
      <w:r w:rsidR="00A01428">
        <w:t>al surface to attach bacteria for</w:t>
      </w:r>
      <w:r>
        <w:t xml:space="preserve"> phagocytes </w:t>
      </w:r>
    </w:p>
    <w:p w:rsidR="00F61F93" w:rsidRDefault="00F61F93" w:rsidP="00F61F93">
      <w:pPr>
        <w:pStyle w:val="ListParagraph"/>
        <w:numPr>
          <w:ilvl w:val="0"/>
          <w:numId w:val="1"/>
        </w:numPr>
      </w:pPr>
      <w:r>
        <w:t>Cytokines activate hepatocytes to secrete APP</w:t>
      </w:r>
    </w:p>
    <w:p w:rsidR="00A01428" w:rsidRDefault="00A01428" w:rsidP="00F61F93">
      <w:pPr>
        <w:pStyle w:val="ListParagraph"/>
        <w:numPr>
          <w:ilvl w:val="0"/>
          <w:numId w:val="1"/>
        </w:numPr>
      </w:pPr>
      <w:r>
        <w:t xml:space="preserve">APP/CP increase bacterial recognition by increasing the number of pathogens recognition molecules </w:t>
      </w:r>
    </w:p>
    <w:p w:rsidR="0059708C" w:rsidRDefault="00F61F93" w:rsidP="00F61F93">
      <w:pPr>
        <w:pStyle w:val="ListParagraph"/>
        <w:numPr>
          <w:ilvl w:val="0"/>
          <w:numId w:val="1"/>
        </w:numPr>
      </w:pPr>
      <w:r>
        <w:t xml:space="preserve"> APP </w:t>
      </w:r>
      <w:r>
        <w:sym w:font="Wingdings" w:char="F0E0"/>
      </w:r>
      <w:r>
        <w:t xml:space="preserve"> acute-phase response </w:t>
      </w:r>
    </w:p>
    <w:p w:rsidR="00F61F93" w:rsidRDefault="00F61F93" w:rsidP="00F61F93">
      <w:pPr>
        <w:pStyle w:val="ListParagraph"/>
        <w:numPr>
          <w:ilvl w:val="0"/>
          <w:numId w:val="1"/>
        </w:numPr>
      </w:pPr>
      <w:r>
        <w:t xml:space="preserve">Complement proteins </w:t>
      </w:r>
      <w:r>
        <w:sym w:font="Wingdings" w:char="F0E0"/>
      </w:r>
      <w:r>
        <w:t xml:space="preserve"> complement system</w:t>
      </w:r>
    </w:p>
    <w:p w:rsidR="00F61F93" w:rsidRDefault="00A01428" w:rsidP="00A01428">
      <w:pPr>
        <w:pStyle w:val="ListParagraph"/>
        <w:numPr>
          <w:ilvl w:val="1"/>
          <w:numId w:val="1"/>
        </w:numPr>
      </w:pPr>
      <w:r>
        <w:t>3 functions</w:t>
      </w:r>
    </w:p>
    <w:p w:rsidR="00A01428" w:rsidRDefault="00A01428" w:rsidP="00A01428">
      <w:pPr>
        <w:pStyle w:val="ListParagraph"/>
        <w:numPr>
          <w:ilvl w:val="2"/>
          <w:numId w:val="1"/>
        </w:numPr>
      </w:pPr>
      <w:r>
        <w:t>Destruction by Phagocytosis</w:t>
      </w:r>
    </w:p>
    <w:p w:rsidR="00A01428" w:rsidRDefault="00A01428" w:rsidP="00A01428">
      <w:pPr>
        <w:pStyle w:val="ListParagraph"/>
        <w:numPr>
          <w:ilvl w:val="2"/>
          <w:numId w:val="1"/>
        </w:numPr>
      </w:pPr>
      <w:r>
        <w:t>Destruction of certain pathogens by LYSIS</w:t>
      </w:r>
    </w:p>
    <w:p w:rsidR="00A01428" w:rsidRDefault="00A01428" w:rsidP="00A01428">
      <w:pPr>
        <w:pStyle w:val="ListParagraph"/>
        <w:numPr>
          <w:ilvl w:val="3"/>
          <w:numId w:val="1"/>
        </w:numPr>
      </w:pPr>
      <w:r>
        <w:t xml:space="preserve">Create a pore in a pathogen cell wall which allows the influx of extracellular fluids and ions to move into the cell and destroy it </w:t>
      </w:r>
    </w:p>
    <w:p w:rsidR="00A01428" w:rsidRDefault="00A01428" w:rsidP="00A01428">
      <w:pPr>
        <w:pStyle w:val="ListParagraph"/>
        <w:numPr>
          <w:ilvl w:val="2"/>
          <w:numId w:val="1"/>
        </w:numPr>
      </w:pPr>
      <w:r>
        <w:t xml:space="preserve">Inflammation </w:t>
      </w:r>
    </w:p>
    <w:p w:rsidR="00A01428" w:rsidRDefault="00A01428" w:rsidP="00A01428">
      <w:pPr>
        <w:pStyle w:val="ListParagraph"/>
        <w:numPr>
          <w:ilvl w:val="3"/>
          <w:numId w:val="1"/>
        </w:numPr>
      </w:pPr>
      <w:r>
        <w:t xml:space="preserve">Activates endothelial cells to </w:t>
      </w:r>
      <w:proofErr w:type="spellStart"/>
      <w:r>
        <w:t>vasodilate</w:t>
      </w:r>
      <w:proofErr w:type="spellEnd"/>
      <w:r>
        <w:t xml:space="preserve"> </w:t>
      </w:r>
      <w:r>
        <w:sym w:font="Wingdings" w:char="F0E0"/>
      </w:r>
      <w:r>
        <w:t xml:space="preserve"> initiates and maintains inflammation</w:t>
      </w:r>
    </w:p>
    <w:p w:rsidR="00A01428" w:rsidRDefault="00A01428" w:rsidP="00A01428"/>
    <w:p w:rsidR="00A01428" w:rsidRDefault="00A01428" w:rsidP="00A01428"/>
    <w:p w:rsidR="00A01428" w:rsidRDefault="00A01428" w:rsidP="00A01428"/>
    <w:p w:rsidR="00A01428" w:rsidRDefault="00A01428" w:rsidP="00A01428"/>
    <w:p w:rsidR="00A01428" w:rsidRDefault="00A01428" w:rsidP="00A01428"/>
    <w:p w:rsidR="00A01428" w:rsidRDefault="00A01428" w:rsidP="00A01428"/>
    <w:p w:rsidR="00A01428" w:rsidRDefault="00A01428" w:rsidP="00A01428"/>
    <w:p w:rsidR="00A01428" w:rsidRDefault="00A01428" w:rsidP="00A01428"/>
    <w:p w:rsidR="00A01428" w:rsidRDefault="00A01428" w:rsidP="00A01428"/>
    <w:p w:rsidR="00A01428" w:rsidRDefault="00A01428" w:rsidP="00A01428">
      <w:r>
        <w:rPr>
          <w:b/>
          <w:u w:val="single"/>
        </w:rPr>
        <w:lastRenderedPageBreak/>
        <w:t xml:space="preserve">Humoral Adaptive Immunity </w:t>
      </w:r>
    </w:p>
    <w:p w:rsidR="00A01428" w:rsidRDefault="00A01428" w:rsidP="00A01428"/>
    <w:p w:rsidR="00A01428" w:rsidRPr="00A01428" w:rsidRDefault="00A03962" w:rsidP="00A01428">
      <w:r>
        <w:t>Exposures</w:t>
      </w:r>
    </w:p>
    <w:p w:rsidR="00F61F93" w:rsidRDefault="00353EB4" w:rsidP="00353EB4">
      <w:pPr>
        <w:pStyle w:val="ListParagraph"/>
        <w:numPr>
          <w:ilvl w:val="0"/>
          <w:numId w:val="1"/>
        </w:numPr>
      </w:pPr>
      <w:r>
        <w:t xml:space="preserve">First exposure to pathogen </w:t>
      </w:r>
    </w:p>
    <w:p w:rsidR="00353EB4" w:rsidRDefault="00353EB4" w:rsidP="00353EB4">
      <w:pPr>
        <w:pStyle w:val="ListParagraph"/>
        <w:numPr>
          <w:ilvl w:val="1"/>
          <w:numId w:val="1"/>
        </w:numPr>
      </w:pPr>
      <w:r>
        <w:t>Develop adaptive cells and soluble molecules</w:t>
      </w:r>
    </w:p>
    <w:p w:rsidR="00353EB4" w:rsidRDefault="00353EB4" w:rsidP="00353EB4">
      <w:pPr>
        <w:pStyle w:val="ListParagraph"/>
        <w:numPr>
          <w:ilvl w:val="0"/>
          <w:numId w:val="1"/>
        </w:numPr>
      </w:pPr>
      <w:r>
        <w:t>Subsequent exposures to the identical pathogen</w:t>
      </w:r>
    </w:p>
    <w:p w:rsidR="00353EB4" w:rsidRDefault="00353EB4" w:rsidP="00353EB4">
      <w:pPr>
        <w:pStyle w:val="ListParagraph"/>
        <w:numPr>
          <w:ilvl w:val="1"/>
          <w:numId w:val="1"/>
        </w:numPr>
      </w:pPr>
      <w:r>
        <w:t>Memory Response</w:t>
      </w:r>
    </w:p>
    <w:p w:rsidR="00353EB4" w:rsidRDefault="00353EB4" w:rsidP="00353EB4">
      <w:pPr>
        <w:pStyle w:val="ListParagraph"/>
        <w:numPr>
          <w:ilvl w:val="2"/>
          <w:numId w:val="1"/>
        </w:numPr>
      </w:pPr>
      <w:r>
        <w:t>Cells and soluble molecules remember the pathogen</w:t>
      </w:r>
    </w:p>
    <w:p w:rsidR="00353EB4" w:rsidRDefault="00353EB4" w:rsidP="00353EB4">
      <w:pPr>
        <w:pStyle w:val="ListParagraph"/>
        <w:numPr>
          <w:ilvl w:val="1"/>
          <w:numId w:val="1"/>
        </w:numPr>
      </w:pPr>
      <w:r>
        <w:t>Adaptive</w:t>
      </w:r>
    </w:p>
    <w:p w:rsidR="00353EB4" w:rsidRDefault="00353EB4" w:rsidP="00353EB4">
      <w:pPr>
        <w:pStyle w:val="ListParagraph"/>
        <w:numPr>
          <w:ilvl w:val="2"/>
          <w:numId w:val="1"/>
        </w:numPr>
      </w:pPr>
      <w:r>
        <w:t xml:space="preserve">Magnitude and quality of immune response increases with each encounter </w:t>
      </w:r>
    </w:p>
    <w:p w:rsidR="00A03962" w:rsidRDefault="00A03962" w:rsidP="00A03962">
      <w:pPr>
        <w:pStyle w:val="ListParagraph"/>
        <w:numPr>
          <w:ilvl w:val="0"/>
          <w:numId w:val="1"/>
        </w:numPr>
      </w:pPr>
      <w:r>
        <w:t xml:space="preserve">Lymphocytes are the main defense cells </w:t>
      </w:r>
    </w:p>
    <w:p w:rsidR="00A03962" w:rsidRDefault="00A03962" w:rsidP="00A03962">
      <w:pPr>
        <w:pStyle w:val="ListParagraph"/>
        <w:numPr>
          <w:ilvl w:val="1"/>
          <w:numId w:val="1"/>
        </w:numPr>
      </w:pPr>
      <w:r>
        <w:t xml:space="preserve">B lymphocyte in humoral </w:t>
      </w:r>
    </w:p>
    <w:p w:rsidR="00A03962" w:rsidRDefault="00A03962" w:rsidP="00A03962">
      <w:pPr>
        <w:pStyle w:val="ListParagraph"/>
        <w:numPr>
          <w:ilvl w:val="1"/>
          <w:numId w:val="1"/>
        </w:numPr>
      </w:pPr>
      <w:r>
        <w:t>T lymphocytes in Cell-mediated</w:t>
      </w:r>
    </w:p>
    <w:p w:rsidR="00A03962" w:rsidRDefault="00A03962" w:rsidP="00A03962">
      <w:r>
        <w:t>Lymphoid Tissues</w:t>
      </w:r>
    </w:p>
    <w:p w:rsidR="00A03962" w:rsidRDefault="00A03962" w:rsidP="00A03962">
      <w:pPr>
        <w:pStyle w:val="ListParagraph"/>
        <w:numPr>
          <w:ilvl w:val="0"/>
          <w:numId w:val="1"/>
        </w:numPr>
      </w:pPr>
      <w:r>
        <w:t>Primary Lymphoid tissues</w:t>
      </w:r>
    </w:p>
    <w:p w:rsidR="00A03962" w:rsidRDefault="00A03962" w:rsidP="00A03962">
      <w:pPr>
        <w:pStyle w:val="ListParagraph"/>
        <w:numPr>
          <w:ilvl w:val="1"/>
          <w:numId w:val="1"/>
        </w:numPr>
      </w:pPr>
      <w:r>
        <w:t>Where B &amp; T lymphocytes develop</w:t>
      </w:r>
    </w:p>
    <w:p w:rsidR="00A03962" w:rsidRDefault="00A03962" w:rsidP="00A03962">
      <w:pPr>
        <w:pStyle w:val="ListParagraph"/>
        <w:numPr>
          <w:ilvl w:val="2"/>
          <w:numId w:val="1"/>
        </w:numPr>
      </w:pPr>
      <w:r>
        <w:t>Bone Marrow (B, T)</w:t>
      </w:r>
    </w:p>
    <w:p w:rsidR="00A03962" w:rsidRDefault="00A03962" w:rsidP="00A03962">
      <w:pPr>
        <w:pStyle w:val="ListParagraph"/>
        <w:numPr>
          <w:ilvl w:val="2"/>
          <w:numId w:val="1"/>
        </w:numPr>
      </w:pPr>
      <w:r>
        <w:t>Thymus (T)</w:t>
      </w:r>
    </w:p>
    <w:p w:rsidR="00A03962" w:rsidRDefault="00A03962" w:rsidP="00A03962">
      <w:pPr>
        <w:pStyle w:val="ListParagraph"/>
        <w:numPr>
          <w:ilvl w:val="0"/>
          <w:numId w:val="1"/>
        </w:numPr>
      </w:pPr>
      <w:r>
        <w:t>Secondary Lymphoid tissue</w:t>
      </w:r>
    </w:p>
    <w:p w:rsidR="00A03962" w:rsidRDefault="00A03962" w:rsidP="00A03962">
      <w:pPr>
        <w:pStyle w:val="ListParagraph"/>
        <w:numPr>
          <w:ilvl w:val="1"/>
          <w:numId w:val="1"/>
        </w:numPr>
      </w:pPr>
      <w:r>
        <w:t xml:space="preserve">Where B &amp; T lymphocyte meet and respond to pathogens </w:t>
      </w:r>
    </w:p>
    <w:p w:rsidR="00A03962" w:rsidRDefault="00A03962" w:rsidP="00A03962">
      <w:pPr>
        <w:pStyle w:val="ListParagraph"/>
        <w:numPr>
          <w:ilvl w:val="2"/>
          <w:numId w:val="1"/>
        </w:numPr>
      </w:pPr>
      <w:r>
        <w:t>Lymph nodes</w:t>
      </w:r>
    </w:p>
    <w:p w:rsidR="00A03962" w:rsidRDefault="00A03962" w:rsidP="00A03962">
      <w:pPr>
        <w:pStyle w:val="ListParagraph"/>
        <w:numPr>
          <w:ilvl w:val="2"/>
          <w:numId w:val="1"/>
        </w:numPr>
      </w:pPr>
      <w:r>
        <w:t>Spleen</w:t>
      </w:r>
    </w:p>
    <w:p w:rsidR="00A03962" w:rsidRDefault="00A03962" w:rsidP="00A03962">
      <w:pPr>
        <w:pStyle w:val="ListParagraph"/>
        <w:numPr>
          <w:ilvl w:val="2"/>
          <w:numId w:val="1"/>
        </w:numPr>
      </w:pPr>
      <w:r>
        <w:t xml:space="preserve">Mucosa </w:t>
      </w:r>
      <w:r>
        <w:sym w:font="Wingdings" w:char="F0E0"/>
      </w:r>
      <w:r>
        <w:t xml:space="preserve"> associated lymph tissue   </w:t>
      </w:r>
    </w:p>
    <w:p w:rsidR="004631E9" w:rsidRDefault="004631E9" w:rsidP="004631E9">
      <w:pPr>
        <w:pStyle w:val="ListParagraph"/>
        <w:numPr>
          <w:ilvl w:val="0"/>
          <w:numId w:val="1"/>
        </w:numPr>
      </w:pPr>
      <w:r>
        <w:t>Adaptive immunity is initiated in secondary lymphoid tissue</w:t>
      </w:r>
    </w:p>
    <w:p w:rsidR="004631E9" w:rsidRDefault="004631E9" w:rsidP="004631E9">
      <w:pPr>
        <w:pStyle w:val="ListParagraph"/>
        <w:numPr>
          <w:ilvl w:val="1"/>
          <w:numId w:val="1"/>
        </w:numPr>
      </w:pPr>
      <w:r>
        <w:t xml:space="preserve">Have distinct sites for humoral and cell-mediated adaptive immunity  </w:t>
      </w:r>
    </w:p>
    <w:p w:rsidR="004631E9" w:rsidRDefault="004631E9" w:rsidP="004631E9">
      <w:pPr>
        <w:pStyle w:val="ListParagraph"/>
        <w:numPr>
          <w:ilvl w:val="1"/>
          <w:numId w:val="1"/>
        </w:numPr>
      </w:pPr>
      <w:r>
        <w:t xml:space="preserve">The B &amp; T lymphocytes do not meet in the infected tissue, it has to be transported to the secondary lymphoid tissue where they’ll meet and bind onto it </w:t>
      </w:r>
    </w:p>
    <w:p w:rsidR="004631E9" w:rsidRDefault="004631E9" w:rsidP="004631E9">
      <w:r>
        <w:t>Lymph Node</w:t>
      </w:r>
    </w:p>
    <w:p w:rsidR="004631E9" w:rsidRDefault="004631E9" w:rsidP="004631E9">
      <w:pPr>
        <w:pStyle w:val="ListParagraph"/>
        <w:numPr>
          <w:ilvl w:val="0"/>
          <w:numId w:val="1"/>
        </w:numPr>
      </w:pPr>
      <w:r>
        <w:t>Site where B &amp; T lymphocytes meet lymph-borne pathogens</w:t>
      </w:r>
    </w:p>
    <w:p w:rsidR="004631E9" w:rsidRDefault="004631E9" w:rsidP="004631E9">
      <w:pPr>
        <w:pStyle w:val="ListParagraph"/>
        <w:numPr>
          <w:ilvl w:val="0"/>
          <w:numId w:val="1"/>
        </w:numPr>
      </w:pPr>
      <w:r>
        <w:t>Pathogen in infected peripheral tissue is transported via lymph to lymph nodes</w:t>
      </w:r>
    </w:p>
    <w:p w:rsidR="004631E9" w:rsidRDefault="004631E9" w:rsidP="004631E9">
      <w:pPr>
        <w:pStyle w:val="ListParagraph"/>
        <w:numPr>
          <w:ilvl w:val="0"/>
          <w:numId w:val="1"/>
        </w:numPr>
      </w:pPr>
      <w:r>
        <w:t>Lymph enters tissue to supply nutrients and remove waste products</w:t>
      </w:r>
    </w:p>
    <w:p w:rsidR="004631E9" w:rsidRDefault="004631E9" w:rsidP="004631E9">
      <w:pPr>
        <w:pStyle w:val="ListParagraph"/>
        <w:numPr>
          <w:ilvl w:val="0"/>
          <w:numId w:val="1"/>
        </w:numPr>
      </w:pPr>
      <w:r>
        <w:t>Collects in the lymphatic vessels where i</w:t>
      </w:r>
      <w:r w:rsidR="00BB4489">
        <w:t>t passes thru lymph nodes on the way</w:t>
      </w:r>
      <w:r>
        <w:t xml:space="preserve"> back to blood </w:t>
      </w:r>
    </w:p>
    <w:p w:rsidR="00BB4489" w:rsidRDefault="00BB4489" w:rsidP="00BB4489">
      <w:r>
        <w:t>Spleen</w:t>
      </w:r>
    </w:p>
    <w:p w:rsidR="00BB4489" w:rsidRDefault="00BB4489" w:rsidP="00BB4489">
      <w:pPr>
        <w:pStyle w:val="ListParagraph"/>
        <w:numPr>
          <w:ilvl w:val="0"/>
          <w:numId w:val="1"/>
        </w:numPr>
      </w:pPr>
      <w:r>
        <w:t>Site where B &amp; T lymphocytes meet blood-borne pathogens</w:t>
      </w:r>
    </w:p>
    <w:p w:rsidR="004631E9" w:rsidRDefault="004631E9" w:rsidP="00BB4489">
      <w:pPr>
        <w:pStyle w:val="ListParagraph"/>
        <w:numPr>
          <w:ilvl w:val="0"/>
          <w:numId w:val="1"/>
        </w:numPr>
      </w:pPr>
      <w:r>
        <w:t xml:space="preserve"> </w:t>
      </w:r>
      <w:r w:rsidR="00BB4489">
        <w:t>Pathogen is in blood (systemic infection)</w:t>
      </w:r>
    </w:p>
    <w:p w:rsidR="00BB4489" w:rsidRDefault="00BB4489" w:rsidP="00BB4489">
      <w:pPr>
        <w:pStyle w:val="ListParagraph"/>
        <w:numPr>
          <w:ilvl w:val="0"/>
          <w:numId w:val="1"/>
        </w:numPr>
      </w:pPr>
      <w:r>
        <w:t>Intravenous injection</w:t>
      </w:r>
    </w:p>
    <w:p w:rsidR="00BB4489" w:rsidRDefault="00BB4489" w:rsidP="00BB4489">
      <w:pPr>
        <w:pStyle w:val="ListParagraph"/>
        <w:numPr>
          <w:ilvl w:val="0"/>
          <w:numId w:val="1"/>
        </w:numPr>
      </w:pPr>
      <w:r>
        <w:t xml:space="preserve">The spleen filters the blood </w:t>
      </w:r>
    </w:p>
    <w:p w:rsidR="00BB4489" w:rsidRDefault="00BB4489" w:rsidP="00BB4489">
      <w:r>
        <w:t xml:space="preserve">Mucosa-Associated Lymphoid Tissue </w:t>
      </w:r>
    </w:p>
    <w:p w:rsidR="00BB4489" w:rsidRDefault="00BB4489" w:rsidP="00BB4489">
      <w:pPr>
        <w:pStyle w:val="ListParagraph"/>
        <w:numPr>
          <w:ilvl w:val="0"/>
          <w:numId w:val="1"/>
        </w:numPr>
      </w:pPr>
      <w:r>
        <w:t>Site where B&amp;T cells meet pathogens in mucosal areas</w:t>
      </w:r>
    </w:p>
    <w:p w:rsidR="00BB4489" w:rsidRDefault="00BB4489" w:rsidP="00BB4489">
      <w:pPr>
        <w:pStyle w:val="ListParagraph"/>
        <w:numPr>
          <w:ilvl w:val="0"/>
          <w:numId w:val="1"/>
        </w:numPr>
      </w:pPr>
      <w:r>
        <w:t xml:space="preserve">Include respiratory, GI, reproductive </w:t>
      </w:r>
    </w:p>
    <w:p w:rsidR="00DD1377" w:rsidRDefault="00BB4489" w:rsidP="00BB4489">
      <w:pPr>
        <w:pStyle w:val="ListParagraph"/>
        <w:numPr>
          <w:ilvl w:val="0"/>
          <w:numId w:val="1"/>
        </w:numPr>
      </w:pPr>
      <w:r>
        <w:t>Areas where there’s plenty of mucous</w:t>
      </w:r>
    </w:p>
    <w:p w:rsidR="00DD1377" w:rsidRDefault="00DD1377" w:rsidP="00DD1377">
      <w:pPr>
        <w:pStyle w:val="ListParagraph"/>
      </w:pPr>
    </w:p>
    <w:p w:rsidR="00DD1377" w:rsidRDefault="00DD1377" w:rsidP="00DD1377">
      <w:r>
        <w:lastRenderedPageBreak/>
        <w:t>Humoral Immunity</w:t>
      </w:r>
    </w:p>
    <w:p w:rsidR="00DD1377" w:rsidRDefault="00DD1377" w:rsidP="00DD1377">
      <w:pPr>
        <w:pStyle w:val="ListParagraph"/>
        <w:numPr>
          <w:ilvl w:val="0"/>
          <w:numId w:val="1"/>
        </w:numPr>
      </w:pPr>
      <w:r>
        <w:t>Mediated by B lymphocyte</w:t>
      </w:r>
    </w:p>
    <w:p w:rsidR="00DD1377" w:rsidRDefault="00DD1377" w:rsidP="00DD1377">
      <w:pPr>
        <w:pStyle w:val="ListParagraph"/>
        <w:numPr>
          <w:ilvl w:val="0"/>
          <w:numId w:val="1"/>
        </w:numPr>
      </w:pPr>
      <w:r>
        <w:t xml:space="preserve">Involves in the production of antibodies </w:t>
      </w:r>
    </w:p>
    <w:p w:rsidR="00DD1377" w:rsidRDefault="00DD1377" w:rsidP="00DD1377">
      <w:pPr>
        <w:pStyle w:val="ListParagraph"/>
        <w:numPr>
          <w:ilvl w:val="0"/>
          <w:numId w:val="1"/>
        </w:numPr>
      </w:pPr>
      <w:r>
        <w:t xml:space="preserve">Antibodies are important to destroy extracellular bacteria and viruses </w:t>
      </w:r>
    </w:p>
    <w:p w:rsidR="00DD1377" w:rsidRDefault="00DD1377" w:rsidP="00DD1377">
      <w:pPr>
        <w:pStyle w:val="ListParagraph"/>
        <w:numPr>
          <w:ilvl w:val="0"/>
          <w:numId w:val="1"/>
        </w:numPr>
        <w:rPr>
          <w:b/>
        </w:rPr>
      </w:pPr>
      <w:r w:rsidRPr="005B541A">
        <w:rPr>
          <w:b/>
        </w:rPr>
        <w:t xml:space="preserve">NOT effective against intracellular pathogens  </w:t>
      </w:r>
    </w:p>
    <w:p w:rsidR="005B541A" w:rsidRDefault="005B541A" w:rsidP="005B541A">
      <w:r>
        <w:t>Antibody Production</w:t>
      </w:r>
    </w:p>
    <w:p w:rsidR="005B541A" w:rsidRDefault="005B541A" w:rsidP="005B541A">
      <w:pPr>
        <w:pStyle w:val="ListParagraph"/>
        <w:numPr>
          <w:ilvl w:val="0"/>
          <w:numId w:val="1"/>
        </w:numPr>
      </w:pPr>
      <w:r>
        <w:t>B cell express immunoglobulin molecules on surface</w:t>
      </w:r>
    </w:p>
    <w:p w:rsidR="005B541A" w:rsidRDefault="005B541A" w:rsidP="005B541A">
      <w:pPr>
        <w:pStyle w:val="ListParagraph"/>
        <w:numPr>
          <w:ilvl w:val="0"/>
          <w:numId w:val="1"/>
        </w:numPr>
      </w:pPr>
      <w:r>
        <w:t>Ig Binds to pathogen, which activates B cell</w:t>
      </w:r>
    </w:p>
    <w:p w:rsidR="005B541A" w:rsidRDefault="005B541A" w:rsidP="005B541A">
      <w:pPr>
        <w:pStyle w:val="ListParagraph"/>
        <w:numPr>
          <w:ilvl w:val="0"/>
          <w:numId w:val="1"/>
        </w:numPr>
      </w:pPr>
      <w:r>
        <w:t xml:space="preserve">Plasma cell sheds its surface Ig Antibody </w:t>
      </w:r>
    </w:p>
    <w:p w:rsidR="005B541A" w:rsidRDefault="005B541A" w:rsidP="005B541A">
      <w:r>
        <w:t>Structure of immunoglobulin</w:t>
      </w:r>
    </w:p>
    <w:p w:rsidR="005B541A" w:rsidRDefault="005B541A" w:rsidP="005B541A">
      <w:pPr>
        <w:pStyle w:val="ListParagraph"/>
        <w:numPr>
          <w:ilvl w:val="0"/>
          <w:numId w:val="1"/>
        </w:numPr>
      </w:pPr>
      <w:r>
        <w:t>Ig that is bound to the cell is held by the B-cell</w:t>
      </w:r>
    </w:p>
    <w:p w:rsidR="005B541A" w:rsidRDefault="005B541A" w:rsidP="005B541A">
      <w:pPr>
        <w:pStyle w:val="ListParagraph"/>
        <w:numPr>
          <w:ilvl w:val="0"/>
          <w:numId w:val="1"/>
        </w:numPr>
      </w:pPr>
      <w:r>
        <w:t xml:space="preserve">The Ig molecule that gets secreted can only be done by the plasma cells </w:t>
      </w:r>
    </w:p>
    <w:p w:rsidR="005B541A" w:rsidRDefault="005B541A" w:rsidP="005B541A">
      <w:pPr>
        <w:pStyle w:val="ListParagraph"/>
        <w:numPr>
          <w:ilvl w:val="0"/>
          <w:numId w:val="1"/>
        </w:numPr>
      </w:pPr>
      <w:r>
        <w:t>2 identical light chins with 2 identical heavy chains</w:t>
      </w:r>
    </w:p>
    <w:p w:rsidR="005B541A" w:rsidRDefault="005B541A" w:rsidP="005B541A">
      <w:pPr>
        <w:pStyle w:val="ListParagraph"/>
        <w:numPr>
          <w:ilvl w:val="0"/>
          <w:numId w:val="1"/>
        </w:numPr>
      </w:pPr>
      <w:r>
        <w:t>Variable region</w:t>
      </w:r>
    </w:p>
    <w:p w:rsidR="005B541A" w:rsidRDefault="005B541A" w:rsidP="005B541A">
      <w:pPr>
        <w:pStyle w:val="ListParagraph"/>
        <w:numPr>
          <w:ilvl w:val="1"/>
          <w:numId w:val="1"/>
        </w:numPr>
      </w:pPr>
      <w:r>
        <w:t>The ends of both the light and heavy chain</w:t>
      </w:r>
    </w:p>
    <w:p w:rsidR="005B541A" w:rsidRDefault="005B541A" w:rsidP="005B541A">
      <w:pPr>
        <w:pStyle w:val="ListParagraph"/>
        <w:numPr>
          <w:ilvl w:val="1"/>
          <w:numId w:val="1"/>
        </w:numPr>
      </w:pPr>
      <w:r>
        <w:t xml:space="preserve">Binds tightly to a molecule called an antigen </w:t>
      </w:r>
    </w:p>
    <w:p w:rsidR="00075C87" w:rsidRDefault="005B541A" w:rsidP="005B541A">
      <w:pPr>
        <w:pStyle w:val="ListParagraph"/>
        <w:numPr>
          <w:ilvl w:val="1"/>
          <w:numId w:val="1"/>
        </w:numPr>
      </w:pPr>
      <w:r>
        <w:t xml:space="preserve">The part of the antigen bound by the antibody is called an epitope (the actual region that binds </w:t>
      </w:r>
      <w:r w:rsidR="00075C87">
        <w:t>to the antibody)</w:t>
      </w:r>
    </w:p>
    <w:p w:rsidR="005B541A" w:rsidRDefault="00075C87" w:rsidP="005B541A">
      <w:pPr>
        <w:pStyle w:val="ListParagraph"/>
        <w:numPr>
          <w:ilvl w:val="1"/>
          <w:numId w:val="1"/>
        </w:numPr>
      </w:pPr>
      <w:r>
        <w:t>The binding is extremely specific in its shape and size</w:t>
      </w:r>
      <w:r w:rsidR="005B541A">
        <w:t xml:space="preserve"> </w:t>
      </w:r>
    </w:p>
    <w:p w:rsidR="005B541A" w:rsidRDefault="005B541A" w:rsidP="005B541A">
      <w:pPr>
        <w:pStyle w:val="ListParagraph"/>
        <w:numPr>
          <w:ilvl w:val="0"/>
          <w:numId w:val="1"/>
        </w:numPr>
      </w:pPr>
      <w:r>
        <w:t xml:space="preserve">Constant region </w:t>
      </w:r>
    </w:p>
    <w:p w:rsidR="005B541A" w:rsidRDefault="005B541A" w:rsidP="005B541A">
      <w:pPr>
        <w:pStyle w:val="ListParagraph"/>
        <w:numPr>
          <w:ilvl w:val="1"/>
          <w:numId w:val="1"/>
        </w:numPr>
      </w:pPr>
      <w:r>
        <w:t>The remaining portion that is bound to the B-cell</w:t>
      </w:r>
    </w:p>
    <w:p w:rsidR="000A1D2E" w:rsidRDefault="000A1D2E" w:rsidP="005B541A">
      <w:pPr>
        <w:pStyle w:val="ListParagraph"/>
        <w:numPr>
          <w:ilvl w:val="1"/>
          <w:numId w:val="1"/>
        </w:numPr>
      </w:pPr>
      <w:r>
        <w:t xml:space="preserve">Determines the function of the </w:t>
      </w:r>
      <w:r w:rsidR="00E61744">
        <w:t>antibody will be</w:t>
      </w:r>
    </w:p>
    <w:p w:rsidR="00075C87" w:rsidRDefault="00075C87" w:rsidP="00075C87">
      <w:r>
        <w:t>Immunoglobulin</w:t>
      </w:r>
    </w:p>
    <w:p w:rsidR="00075C87" w:rsidRDefault="00075C87" w:rsidP="00075C87">
      <w:pPr>
        <w:pStyle w:val="ListParagraph"/>
        <w:numPr>
          <w:ilvl w:val="0"/>
          <w:numId w:val="1"/>
        </w:numPr>
      </w:pPr>
      <w:r>
        <w:t xml:space="preserve">When B-cell whose variable region of their Ig molecule binds to an antigen undergoes mitosis, it’s called a clonal expansion </w:t>
      </w:r>
    </w:p>
    <w:p w:rsidR="00075C87" w:rsidRDefault="00075C87" w:rsidP="00075C87">
      <w:pPr>
        <w:pStyle w:val="ListParagraph"/>
        <w:numPr>
          <w:ilvl w:val="0"/>
          <w:numId w:val="1"/>
        </w:numPr>
      </w:pPr>
      <w:r>
        <w:t>Occurs only when the antigen binds to the Ig molecule</w:t>
      </w:r>
    </w:p>
    <w:p w:rsidR="00075C87" w:rsidRDefault="00075C87" w:rsidP="00075C87">
      <w:pPr>
        <w:pStyle w:val="ListParagraph"/>
        <w:numPr>
          <w:ilvl w:val="0"/>
          <w:numId w:val="1"/>
        </w:numPr>
      </w:pPr>
      <w:r>
        <w:t xml:space="preserve">Results in a pool of identical antibody-secreting plasma cells </w:t>
      </w:r>
    </w:p>
    <w:p w:rsidR="00044AC1" w:rsidRDefault="00044AC1" w:rsidP="00075C87">
      <w:pPr>
        <w:pStyle w:val="ListParagraph"/>
        <w:numPr>
          <w:ilvl w:val="0"/>
          <w:numId w:val="1"/>
        </w:numPr>
      </w:pPr>
      <w:r>
        <w:t>A pathogen expresses many copies of different antigens</w:t>
      </w:r>
    </w:p>
    <w:p w:rsidR="00044AC1" w:rsidRDefault="00044AC1" w:rsidP="00075C87">
      <w:pPr>
        <w:pStyle w:val="ListParagraph"/>
        <w:numPr>
          <w:ilvl w:val="0"/>
          <w:numId w:val="1"/>
        </w:numPr>
      </w:pPr>
      <w:r>
        <w:t xml:space="preserve">Each B-cell has specificity for one </w:t>
      </w:r>
      <w:proofErr w:type="spellStart"/>
      <w:r>
        <w:t>unque</w:t>
      </w:r>
      <w:proofErr w:type="spellEnd"/>
      <w:r>
        <w:t xml:space="preserve"> </w:t>
      </w:r>
      <w:proofErr w:type="spellStart"/>
      <w:r>
        <w:t>epitope</w:t>
      </w:r>
      <w:proofErr w:type="spellEnd"/>
      <w:r>
        <w:t xml:space="preserve"> on one specific antigen</w:t>
      </w:r>
    </w:p>
    <w:p w:rsidR="00044AC1" w:rsidRDefault="00044AC1" w:rsidP="00075C87">
      <w:pPr>
        <w:pStyle w:val="ListParagraph"/>
        <w:numPr>
          <w:ilvl w:val="0"/>
          <w:numId w:val="1"/>
        </w:numPr>
      </w:pPr>
      <w:r>
        <w:t xml:space="preserve">When clonal expansion occurs, each B-cell, which are different from one another, will divide and produce many </w:t>
      </w:r>
      <w:proofErr w:type="spellStart"/>
      <w:r>
        <w:t>Ab’s</w:t>
      </w:r>
      <w:proofErr w:type="spellEnd"/>
      <w:r>
        <w:t xml:space="preserve"> that are different </w:t>
      </w:r>
    </w:p>
    <w:p w:rsidR="005B541A" w:rsidRDefault="005B541A" w:rsidP="005B541A">
      <w:r>
        <w:t>Generation of Different Variable regions</w:t>
      </w:r>
    </w:p>
    <w:p w:rsidR="005B541A" w:rsidRDefault="005B541A" w:rsidP="005B541A">
      <w:pPr>
        <w:pStyle w:val="ListParagraph"/>
        <w:numPr>
          <w:ilvl w:val="0"/>
          <w:numId w:val="1"/>
        </w:numPr>
      </w:pPr>
      <w:r>
        <w:t>When B-cells develop, heavy and light chain genes join to each other by random gene recombination</w:t>
      </w:r>
    </w:p>
    <w:p w:rsidR="005B541A" w:rsidRDefault="005B541A" w:rsidP="005B541A">
      <w:pPr>
        <w:pStyle w:val="ListParagraph"/>
        <w:numPr>
          <w:ilvl w:val="0"/>
          <w:numId w:val="1"/>
        </w:numPr>
      </w:pPr>
      <w:r w:rsidRPr="005B541A">
        <w:rPr>
          <w:b/>
          <w:bCs/>
        </w:rPr>
        <w:t>10</w:t>
      </w:r>
      <w:r w:rsidRPr="005B541A">
        <w:rPr>
          <w:b/>
          <w:bCs/>
          <w:vertAlign w:val="superscript"/>
        </w:rPr>
        <w:t>11</w:t>
      </w:r>
      <w:r w:rsidRPr="005B541A">
        <w:rPr>
          <w:b/>
          <w:bCs/>
          <w:lang w:val="en-CA"/>
        </w:rPr>
        <w:t>–10</w:t>
      </w:r>
      <w:r w:rsidRPr="005B541A">
        <w:rPr>
          <w:b/>
          <w:bCs/>
          <w:vertAlign w:val="superscript"/>
          <w:lang w:val="en-CA"/>
        </w:rPr>
        <w:t>16</w:t>
      </w:r>
      <w:r>
        <w:rPr>
          <w:b/>
          <w:bCs/>
          <w:vertAlign w:val="superscript"/>
          <w:lang w:val="en-CA"/>
        </w:rPr>
        <w:t xml:space="preserve"> </w:t>
      </w:r>
      <w:r>
        <w:t>possible combinations of heavy and light chain genes</w:t>
      </w:r>
    </w:p>
    <w:p w:rsidR="005B541A" w:rsidRPr="005B541A" w:rsidRDefault="005B541A" w:rsidP="005B541A">
      <w:pPr>
        <w:pStyle w:val="ListParagraph"/>
        <w:numPr>
          <w:ilvl w:val="0"/>
          <w:numId w:val="1"/>
        </w:numPr>
      </w:pPr>
      <w:r>
        <w:rPr>
          <w:bCs/>
        </w:rPr>
        <w:t>Each B-cell expresses many identical copies of a unique immunoglobulin molecule</w:t>
      </w:r>
    </w:p>
    <w:p w:rsidR="005B541A" w:rsidRDefault="000A1D2E" w:rsidP="000A1D2E">
      <w:r>
        <w:t>Antigens</w:t>
      </w:r>
    </w:p>
    <w:p w:rsidR="000A1D2E" w:rsidRDefault="000A1D2E" w:rsidP="000A1D2E">
      <w:pPr>
        <w:pStyle w:val="ListParagraph"/>
        <w:numPr>
          <w:ilvl w:val="0"/>
          <w:numId w:val="1"/>
        </w:numPr>
      </w:pPr>
      <w:r>
        <w:t>Any molecule that stimulates antibody production</w:t>
      </w:r>
    </w:p>
    <w:p w:rsidR="000A1D2E" w:rsidRDefault="000A1D2E" w:rsidP="000A1D2E">
      <w:pPr>
        <w:pStyle w:val="ListParagraph"/>
        <w:numPr>
          <w:ilvl w:val="0"/>
          <w:numId w:val="1"/>
        </w:numPr>
      </w:pPr>
      <w:r>
        <w:t xml:space="preserve">Can be self molecules </w:t>
      </w:r>
      <w:r>
        <w:sym w:font="Wingdings" w:char="F0E0"/>
      </w:r>
      <w:r>
        <w:t xml:space="preserve"> not restricted to pathogens </w:t>
      </w:r>
    </w:p>
    <w:p w:rsidR="000A1D2E" w:rsidRDefault="000A1D2E" w:rsidP="000A1D2E">
      <w:r>
        <w:t>How do Antibodies protect?</w:t>
      </w:r>
    </w:p>
    <w:p w:rsidR="000A1D2E" w:rsidRDefault="000A1D2E" w:rsidP="000A1D2E">
      <w:pPr>
        <w:pStyle w:val="ListParagraph"/>
        <w:numPr>
          <w:ilvl w:val="0"/>
          <w:numId w:val="1"/>
        </w:numPr>
      </w:pPr>
      <w:r>
        <w:t xml:space="preserve">Neutralization </w:t>
      </w:r>
    </w:p>
    <w:p w:rsidR="000A1D2E" w:rsidRDefault="00E61744" w:rsidP="000A1D2E">
      <w:pPr>
        <w:pStyle w:val="ListParagraph"/>
        <w:numPr>
          <w:ilvl w:val="1"/>
          <w:numId w:val="1"/>
        </w:numPr>
      </w:pPr>
      <w:r>
        <w:t>Antibody directly stop pathogen</w:t>
      </w:r>
    </w:p>
    <w:p w:rsidR="00E61744" w:rsidRDefault="00E61744" w:rsidP="000A1D2E">
      <w:pPr>
        <w:pStyle w:val="ListParagraph"/>
        <w:numPr>
          <w:ilvl w:val="1"/>
          <w:numId w:val="1"/>
        </w:numPr>
      </w:pPr>
      <w:r>
        <w:t>Constant region does not bind to anything</w:t>
      </w:r>
    </w:p>
    <w:p w:rsidR="00E61744" w:rsidRDefault="00E61744" w:rsidP="000A1D2E">
      <w:pPr>
        <w:pStyle w:val="ListParagraph"/>
        <w:numPr>
          <w:ilvl w:val="1"/>
          <w:numId w:val="1"/>
        </w:numPr>
      </w:pPr>
      <w:r>
        <w:t xml:space="preserve">Prevents pathogen from adhering into cell </w:t>
      </w:r>
    </w:p>
    <w:p w:rsidR="00E61744" w:rsidRDefault="00E61744" w:rsidP="00E61744">
      <w:pPr>
        <w:pStyle w:val="ListParagraph"/>
        <w:ind w:left="1440"/>
      </w:pPr>
    </w:p>
    <w:p w:rsidR="00E61744" w:rsidRDefault="00E61744" w:rsidP="00E61744">
      <w:pPr>
        <w:pStyle w:val="ListParagraph"/>
        <w:numPr>
          <w:ilvl w:val="0"/>
          <w:numId w:val="1"/>
        </w:numPr>
      </w:pPr>
      <w:proofErr w:type="spellStart"/>
      <w:r>
        <w:lastRenderedPageBreak/>
        <w:t>Opsonization</w:t>
      </w:r>
      <w:proofErr w:type="spellEnd"/>
    </w:p>
    <w:p w:rsidR="00E61744" w:rsidRDefault="00E61744" w:rsidP="00E61744">
      <w:pPr>
        <w:pStyle w:val="ListParagraph"/>
        <w:numPr>
          <w:ilvl w:val="1"/>
          <w:numId w:val="1"/>
        </w:numPr>
      </w:pPr>
      <w:r>
        <w:t>Antibody promotes phagocytosis</w:t>
      </w:r>
    </w:p>
    <w:p w:rsidR="00E61744" w:rsidRDefault="00E61744" w:rsidP="00E61744">
      <w:pPr>
        <w:pStyle w:val="ListParagraph"/>
        <w:numPr>
          <w:ilvl w:val="1"/>
          <w:numId w:val="1"/>
        </w:numPr>
      </w:pPr>
      <w:r>
        <w:t xml:space="preserve">Antibodies coat pathogen, with their constant regions bound to the Fc receptor on the phagocyte </w:t>
      </w:r>
    </w:p>
    <w:p w:rsidR="00A47C28" w:rsidRDefault="00E61744" w:rsidP="00E61744">
      <w:pPr>
        <w:pStyle w:val="ListParagraph"/>
        <w:numPr>
          <w:ilvl w:val="1"/>
          <w:numId w:val="1"/>
        </w:numPr>
      </w:pPr>
      <w:r>
        <w:t xml:space="preserve">Antibodies are not recycled, they’re destroyed </w:t>
      </w:r>
      <w:r w:rsidR="00A47C28">
        <w:t xml:space="preserve">afterwards </w:t>
      </w:r>
    </w:p>
    <w:p w:rsidR="00A47C28" w:rsidRDefault="00A47C28" w:rsidP="00A47C28">
      <w:pPr>
        <w:pStyle w:val="ListParagraph"/>
        <w:numPr>
          <w:ilvl w:val="0"/>
          <w:numId w:val="1"/>
        </w:numPr>
      </w:pPr>
      <w:r>
        <w:t xml:space="preserve">Complement Proteins </w:t>
      </w:r>
    </w:p>
    <w:p w:rsidR="00A47C28" w:rsidRDefault="00A47C28" w:rsidP="00A47C28">
      <w:pPr>
        <w:pStyle w:val="ListParagraph"/>
        <w:numPr>
          <w:ilvl w:val="1"/>
          <w:numId w:val="1"/>
        </w:numPr>
      </w:pPr>
      <w:r>
        <w:t>Antibodies coat pathogen</w:t>
      </w:r>
    </w:p>
    <w:p w:rsidR="00A47C28" w:rsidRDefault="00A47C28" w:rsidP="00A47C28">
      <w:pPr>
        <w:pStyle w:val="ListParagraph"/>
        <w:numPr>
          <w:ilvl w:val="1"/>
          <w:numId w:val="1"/>
        </w:numPr>
      </w:pPr>
      <w:r>
        <w:t>Constant region binds to complement protein</w:t>
      </w:r>
    </w:p>
    <w:p w:rsidR="00A47C28" w:rsidRDefault="00A47C28" w:rsidP="00A47C28">
      <w:pPr>
        <w:pStyle w:val="ListParagraph"/>
        <w:numPr>
          <w:ilvl w:val="1"/>
          <w:numId w:val="1"/>
        </w:numPr>
      </w:pPr>
      <w:r>
        <w:t xml:space="preserve">Complement-mediated </w:t>
      </w:r>
      <w:proofErr w:type="spellStart"/>
      <w:r>
        <w:t>phagocytosis</w:t>
      </w:r>
      <w:proofErr w:type="spellEnd"/>
      <w:r>
        <w:t xml:space="preserve"> or </w:t>
      </w:r>
      <w:proofErr w:type="spellStart"/>
      <w:r>
        <w:t>Lysis</w:t>
      </w:r>
      <w:proofErr w:type="spellEnd"/>
      <w:r>
        <w:t xml:space="preserve"> </w:t>
      </w:r>
    </w:p>
    <w:p w:rsidR="00A47C28" w:rsidRDefault="00A47C28" w:rsidP="00A47C28">
      <w:r>
        <w:t>Ig molecule</w:t>
      </w:r>
    </w:p>
    <w:p w:rsidR="00A47C28" w:rsidRDefault="00A47C28" w:rsidP="00A47C28">
      <w:pPr>
        <w:pStyle w:val="ListParagraph"/>
        <w:numPr>
          <w:ilvl w:val="0"/>
          <w:numId w:val="1"/>
        </w:numPr>
      </w:pPr>
      <w:r>
        <w:t>Isotype based of difference in constant region of the heavy chain</w:t>
      </w:r>
    </w:p>
    <w:p w:rsidR="00A47C28" w:rsidRDefault="00A47C28" w:rsidP="00A47C28">
      <w:pPr>
        <w:pStyle w:val="ListParagraph"/>
        <w:numPr>
          <w:ilvl w:val="1"/>
          <w:numId w:val="1"/>
        </w:numPr>
      </w:pPr>
      <w:r>
        <w:t>Length</w:t>
      </w:r>
    </w:p>
    <w:p w:rsidR="00A47C28" w:rsidRDefault="00A47C28" w:rsidP="00A47C28">
      <w:pPr>
        <w:pStyle w:val="ListParagraph"/>
        <w:numPr>
          <w:ilvl w:val="1"/>
          <w:numId w:val="1"/>
        </w:numPr>
      </w:pPr>
      <w:r>
        <w:t>Distribution of carbs</w:t>
      </w:r>
    </w:p>
    <w:p w:rsidR="00A47C28" w:rsidRDefault="00A47C28" w:rsidP="00A47C28">
      <w:pPr>
        <w:pStyle w:val="ListParagraph"/>
        <w:numPr>
          <w:ilvl w:val="1"/>
          <w:numId w:val="1"/>
        </w:numPr>
      </w:pPr>
      <w:r>
        <w:t xml:space="preserve">Location of hinges </w:t>
      </w:r>
    </w:p>
    <w:p w:rsidR="00A47C28" w:rsidRDefault="00A47C28" w:rsidP="00A47C28">
      <w:pPr>
        <w:pStyle w:val="ListParagraph"/>
        <w:numPr>
          <w:ilvl w:val="0"/>
          <w:numId w:val="1"/>
        </w:numPr>
      </w:pPr>
      <w:r>
        <w:t>IgD</w:t>
      </w:r>
    </w:p>
    <w:p w:rsidR="00A47C28" w:rsidRDefault="00A47C28" w:rsidP="00A47C28">
      <w:pPr>
        <w:pStyle w:val="ListParagraph"/>
        <w:numPr>
          <w:ilvl w:val="1"/>
          <w:numId w:val="1"/>
        </w:numPr>
      </w:pPr>
      <w:r>
        <w:t>Naïve B-cell co-express IgM and IgD</w:t>
      </w:r>
    </w:p>
    <w:p w:rsidR="00A47C28" w:rsidRDefault="00A47C28" w:rsidP="00A47C28">
      <w:pPr>
        <w:pStyle w:val="ListParagraph"/>
        <w:numPr>
          <w:ilvl w:val="1"/>
          <w:numId w:val="1"/>
        </w:numPr>
      </w:pPr>
      <w:r>
        <w:t>IgD remains bound of surface</w:t>
      </w:r>
    </w:p>
    <w:p w:rsidR="00A47C28" w:rsidRDefault="00A47C28" w:rsidP="00A47C28">
      <w:pPr>
        <w:pStyle w:val="ListParagraph"/>
        <w:numPr>
          <w:ilvl w:val="1"/>
          <w:numId w:val="1"/>
        </w:numPr>
      </w:pPr>
      <w:r>
        <w:t xml:space="preserve">Functions to </w:t>
      </w:r>
      <w:r w:rsidR="00F42AD6">
        <w:t xml:space="preserve">bind antigens </w:t>
      </w:r>
    </w:p>
    <w:p w:rsidR="00F42AD6" w:rsidRDefault="00F42AD6" w:rsidP="00F42AD6">
      <w:pPr>
        <w:pStyle w:val="ListParagraph"/>
        <w:numPr>
          <w:ilvl w:val="0"/>
          <w:numId w:val="1"/>
        </w:numPr>
      </w:pPr>
      <w:r>
        <w:t>IgM</w:t>
      </w:r>
    </w:p>
    <w:p w:rsidR="00F42AD6" w:rsidRDefault="00F42AD6" w:rsidP="00F42AD6">
      <w:pPr>
        <w:pStyle w:val="ListParagraph"/>
        <w:numPr>
          <w:ilvl w:val="1"/>
          <w:numId w:val="1"/>
        </w:numPr>
      </w:pPr>
      <w:r>
        <w:t xml:space="preserve">Naïve cell secretes IgM </w:t>
      </w:r>
    </w:p>
    <w:p w:rsidR="00F42AD6" w:rsidRDefault="00F42AD6" w:rsidP="00F42AD6">
      <w:pPr>
        <w:pStyle w:val="ListParagraph"/>
        <w:numPr>
          <w:ilvl w:val="1"/>
          <w:numId w:val="1"/>
        </w:numPr>
      </w:pPr>
      <w:r>
        <w:t>First antibody produced after exposure to a pathogen</w:t>
      </w:r>
    </w:p>
    <w:p w:rsidR="00F42AD6" w:rsidRDefault="00F42AD6" w:rsidP="00F42AD6">
      <w:pPr>
        <w:pStyle w:val="ListParagraph"/>
        <w:numPr>
          <w:ilvl w:val="2"/>
          <w:numId w:val="1"/>
        </w:numPr>
      </w:pPr>
      <w:r>
        <w:t>First antibody produced by newborn</w:t>
      </w:r>
    </w:p>
    <w:p w:rsidR="00F42AD6" w:rsidRDefault="00F42AD6" w:rsidP="00F42AD6">
      <w:pPr>
        <w:pStyle w:val="ListParagraph"/>
        <w:numPr>
          <w:ilvl w:val="2"/>
          <w:numId w:val="1"/>
        </w:numPr>
      </w:pPr>
      <w:r>
        <w:t>When they develop immunity, it’s always the first produced in an immune response</w:t>
      </w:r>
    </w:p>
    <w:p w:rsidR="00E9766A" w:rsidRDefault="00E9766A" w:rsidP="00E9766A">
      <w:pPr>
        <w:pStyle w:val="ListParagraph"/>
        <w:numPr>
          <w:ilvl w:val="0"/>
          <w:numId w:val="1"/>
        </w:numPr>
      </w:pPr>
      <w:r>
        <w:t>IgG</w:t>
      </w:r>
    </w:p>
    <w:p w:rsidR="00E9766A" w:rsidRDefault="00E9766A" w:rsidP="00E9766A">
      <w:pPr>
        <w:pStyle w:val="ListParagraph"/>
        <w:numPr>
          <w:ilvl w:val="1"/>
          <w:numId w:val="1"/>
        </w:numPr>
      </w:pPr>
      <w:r>
        <w:t>Most abundant antibody in blood (plasma)</w:t>
      </w:r>
    </w:p>
    <w:p w:rsidR="00E9766A" w:rsidRDefault="00E9766A" w:rsidP="00E9766A">
      <w:pPr>
        <w:pStyle w:val="ListParagraph"/>
        <w:numPr>
          <w:ilvl w:val="1"/>
          <w:numId w:val="1"/>
        </w:numPr>
      </w:pPr>
      <w:r>
        <w:t>Provides PASSIVE IMMUINITY to newborn</w:t>
      </w:r>
    </w:p>
    <w:p w:rsidR="00E9766A" w:rsidRDefault="00E9766A" w:rsidP="00E9766A">
      <w:pPr>
        <w:pStyle w:val="ListParagraph"/>
        <w:numPr>
          <w:ilvl w:val="2"/>
          <w:numId w:val="1"/>
        </w:numPr>
      </w:pPr>
      <w:r>
        <w:t>Maternal IgG is only isotype capable of crossing the placenta</w:t>
      </w:r>
    </w:p>
    <w:p w:rsidR="00E9766A" w:rsidRDefault="00E9766A" w:rsidP="00E9766A">
      <w:pPr>
        <w:pStyle w:val="ListParagraph"/>
        <w:numPr>
          <w:ilvl w:val="2"/>
          <w:numId w:val="1"/>
        </w:numPr>
      </w:pPr>
      <w:r>
        <w:t>IgG is more effective than IgM</w:t>
      </w:r>
    </w:p>
    <w:p w:rsidR="00E9766A" w:rsidRDefault="00E9766A" w:rsidP="00E9766A">
      <w:pPr>
        <w:pStyle w:val="ListParagraph"/>
        <w:numPr>
          <w:ilvl w:val="1"/>
          <w:numId w:val="1"/>
        </w:numPr>
      </w:pPr>
      <w:r>
        <w:t xml:space="preserve">Can function in all three ways; neutralization, </w:t>
      </w:r>
      <w:proofErr w:type="spellStart"/>
      <w:r>
        <w:t>opsonization</w:t>
      </w:r>
      <w:proofErr w:type="spellEnd"/>
      <w:r>
        <w:t xml:space="preserve">, and complement activation </w:t>
      </w:r>
    </w:p>
    <w:p w:rsidR="00E9766A" w:rsidRDefault="00E9766A" w:rsidP="00E9766A">
      <w:pPr>
        <w:pStyle w:val="ListParagraph"/>
        <w:numPr>
          <w:ilvl w:val="0"/>
          <w:numId w:val="1"/>
        </w:numPr>
      </w:pPr>
      <w:r>
        <w:t>IgA</w:t>
      </w:r>
    </w:p>
    <w:p w:rsidR="00E9766A" w:rsidRDefault="00E9766A" w:rsidP="00E9766A">
      <w:pPr>
        <w:pStyle w:val="ListParagraph"/>
        <w:numPr>
          <w:ilvl w:val="1"/>
          <w:numId w:val="1"/>
        </w:numPr>
      </w:pPr>
      <w:r>
        <w:t>Most abundant antibody in secretion</w:t>
      </w:r>
    </w:p>
    <w:p w:rsidR="00E9766A" w:rsidRDefault="00E9766A" w:rsidP="00E9766A">
      <w:pPr>
        <w:pStyle w:val="ListParagraph"/>
        <w:numPr>
          <w:ilvl w:val="2"/>
          <w:numId w:val="1"/>
        </w:numPr>
      </w:pPr>
      <w:r>
        <w:t xml:space="preserve">Tears, mucus, saliva, breast milk </w:t>
      </w:r>
    </w:p>
    <w:p w:rsidR="00E9766A" w:rsidRDefault="001B5D75" w:rsidP="00E9766A">
      <w:pPr>
        <w:pStyle w:val="ListParagraph"/>
        <w:numPr>
          <w:ilvl w:val="1"/>
          <w:numId w:val="1"/>
        </w:numPr>
      </w:pPr>
      <w:r>
        <w:t xml:space="preserve">Passive immunity only if mother is breastfeeding </w:t>
      </w:r>
    </w:p>
    <w:p w:rsidR="001B5D75" w:rsidRDefault="001B5D75" w:rsidP="00E9766A">
      <w:pPr>
        <w:pStyle w:val="ListParagraph"/>
        <w:numPr>
          <w:ilvl w:val="1"/>
          <w:numId w:val="1"/>
        </w:numPr>
      </w:pPr>
      <w:r>
        <w:t xml:space="preserve">IgA is more effective than IgM </w:t>
      </w:r>
    </w:p>
    <w:p w:rsidR="001B5D75" w:rsidRDefault="001B5D75" w:rsidP="00E9766A">
      <w:pPr>
        <w:pStyle w:val="ListParagraph"/>
        <w:numPr>
          <w:ilvl w:val="1"/>
          <w:numId w:val="1"/>
        </w:numPr>
      </w:pPr>
      <w:r>
        <w:t>Function; Neutralization, complement activation</w:t>
      </w:r>
    </w:p>
    <w:p w:rsidR="001B5D75" w:rsidRDefault="001B5D75" w:rsidP="001B5D75">
      <w:pPr>
        <w:pStyle w:val="ListParagraph"/>
        <w:numPr>
          <w:ilvl w:val="0"/>
          <w:numId w:val="1"/>
        </w:numPr>
      </w:pPr>
      <w:proofErr w:type="spellStart"/>
      <w:r>
        <w:t>IgE</w:t>
      </w:r>
      <w:proofErr w:type="spellEnd"/>
    </w:p>
    <w:p w:rsidR="001B5D75" w:rsidRDefault="001B5D75" w:rsidP="001B5D75">
      <w:pPr>
        <w:pStyle w:val="ListParagraph"/>
        <w:numPr>
          <w:ilvl w:val="1"/>
          <w:numId w:val="1"/>
        </w:numPr>
      </w:pPr>
      <w:r>
        <w:t>Instrumental in anti-parasitic humoral immunity</w:t>
      </w:r>
    </w:p>
    <w:p w:rsidR="001B5D75" w:rsidRDefault="001B5D75" w:rsidP="00DD1377">
      <w:pPr>
        <w:pStyle w:val="ListParagraph"/>
        <w:numPr>
          <w:ilvl w:val="1"/>
          <w:numId w:val="1"/>
        </w:numPr>
      </w:pPr>
      <w:r>
        <w:t>Involved in allergic reaction and anaphylaxis</w:t>
      </w:r>
    </w:p>
    <w:p w:rsidR="001B5D75" w:rsidRDefault="001B5D75" w:rsidP="001B5D75">
      <w:r>
        <w:t xml:space="preserve">B-cell activation </w:t>
      </w:r>
    </w:p>
    <w:p w:rsidR="001B5D75" w:rsidRDefault="001B5D75" w:rsidP="001B5D75">
      <w:pPr>
        <w:pStyle w:val="ListParagraph"/>
        <w:numPr>
          <w:ilvl w:val="0"/>
          <w:numId w:val="1"/>
        </w:numPr>
      </w:pPr>
      <w:r>
        <w:t xml:space="preserve">Naïve B-cells circulate in the blood and reach the secondary lymphoid tissue in which in will enter through the artery and leave through the vein </w:t>
      </w:r>
    </w:p>
    <w:p w:rsidR="001B5D75" w:rsidRDefault="001B5D75" w:rsidP="001B5D75">
      <w:pPr>
        <w:pStyle w:val="ListParagraph"/>
        <w:numPr>
          <w:ilvl w:val="0"/>
          <w:numId w:val="1"/>
        </w:numPr>
      </w:pPr>
      <w:r>
        <w:t xml:space="preserve">If the B cell does not encounter an antigen that it can bind with, it will remain inactivated and will die within a week </w:t>
      </w:r>
    </w:p>
    <w:p w:rsidR="009F14E7" w:rsidRDefault="001B5D75" w:rsidP="009F14E7">
      <w:pPr>
        <w:pStyle w:val="ListParagraph"/>
        <w:numPr>
          <w:ilvl w:val="0"/>
          <w:numId w:val="1"/>
        </w:numPr>
      </w:pPr>
      <w:r>
        <w:lastRenderedPageBreak/>
        <w:t xml:space="preserve">If a naïve cell does encounter an antigen it’s able to bind with, B Cell becomes activated and undergoes clonal expansion, differentiates into a plasma cell which secretes the antibodies </w:t>
      </w:r>
    </w:p>
    <w:p w:rsidR="009F14E7" w:rsidRDefault="009F14E7" w:rsidP="009F14E7">
      <w:r>
        <w:t>Activation of B Cells</w:t>
      </w:r>
    </w:p>
    <w:p w:rsidR="009F14E7" w:rsidRDefault="009F14E7" w:rsidP="009F14E7">
      <w:pPr>
        <w:pStyle w:val="ListParagraph"/>
        <w:numPr>
          <w:ilvl w:val="0"/>
          <w:numId w:val="1"/>
        </w:numPr>
      </w:pPr>
      <w:r>
        <w:t>Activation by a pathogen only</w:t>
      </w:r>
    </w:p>
    <w:p w:rsidR="009F14E7" w:rsidRDefault="009F14E7" w:rsidP="009F14E7">
      <w:pPr>
        <w:pStyle w:val="ListParagraph"/>
        <w:numPr>
          <w:ilvl w:val="1"/>
          <w:numId w:val="1"/>
        </w:numPr>
      </w:pPr>
      <w:r>
        <w:t>Only produce IgM antibody</w:t>
      </w:r>
    </w:p>
    <w:p w:rsidR="009F14E7" w:rsidRDefault="009F14E7" w:rsidP="009F14E7">
      <w:pPr>
        <w:pStyle w:val="ListParagraph"/>
        <w:numPr>
          <w:ilvl w:val="1"/>
          <w:numId w:val="1"/>
        </w:numPr>
      </w:pPr>
      <w:r>
        <w:t>No memory produced</w:t>
      </w:r>
    </w:p>
    <w:p w:rsidR="009F14E7" w:rsidRDefault="009F14E7" w:rsidP="009F14E7">
      <w:pPr>
        <w:pStyle w:val="ListParagraph"/>
        <w:numPr>
          <w:ilvl w:val="1"/>
          <w:numId w:val="1"/>
        </w:numPr>
      </w:pPr>
      <w:r>
        <w:t xml:space="preserve">Both IgD and IgM have the same specificity and the exact variable region </w:t>
      </w:r>
    </w:p>
    <w:p w:rsidR="009F14E7" w:rsidRDefault="009F14E7" w:rsidP="009F14E7">
      <w:pPr>
        <w:pStyle w:val="ListParagraph"/>
        <w:numPr>
          <w:ilvl w:val="1"/>
          <w:numId w:val="1"/>
        </w:numPr>
      </w:pPr>
      <w:r>
        <w:t>Will activate and call plasma cells which secrete antibodies</w:t>
      </w:r>
    </w:p>
    <w:p w:rsidR="009F14E7" w:rsidRDefault="009F14E7" w:rsidP="009F14E7">
      <w:pPr>
        <w:pStyle w:val="ListParagraph"/>
        <w:numPr>
          <w:ilvl w:val="0"/>
          <w:numId w:val="1"/>
        </w:numPr>
      </w:pPr>
      <w:r>
        <w:t>Activation by both a pathogen and T-Cell</w:t>
      </w:r>
    </w:p>
    <w:p w:rsidR="009F14E7" w:rsidRDefault="009F14E7" w:rsidP="009F14E7">
      <w:pPr>
        <w:pStyle w:val="ListParagraph"/>
        <w:numPr>
          <w:ilvl w:val="1"/>
          <w:numId w:val="1"/>
        </w:numPr>
      </w:pPr>
      <w:r>
        <w:t xml:space="preserve">Antibody production takes longer, but it initiates </w:t>
      </w:r>
      <w:proofErr w:type="spellStart"/>
      <w:r>
        <w:t>isotype</w:t>
      </w:r>
      <w:proofErr w:type="spellEnd"/>
      <w:r>
        <w:t xml:space="preserve"> switching, sp produces more effective antibodies to kill pathogens</w:t>
      </w:r>
    </w:p>
    <w:p w:rsidR="009F14E7" w:rsidRDefault="009F14E7" w:rsidP="009F14E7">
      <w:pPr>
        <w:pStyle w:val="ListParagraph"/>
        <w:numPr>
          <w:ilvl w:val="1"/>
          <w:numId w:val="1"/>
        </w:numPr>
      </w:pPr>
      <w:r>
        <w:t>Produces memory B Cells</w:t>
      </w:r>
    </w:p>
    <w:p w:rsidR="009E3112" w:rsidRDefault="009E3112" w:rsidP="009F14E7">
      <w:pPr>
        <w:pStyle w:val="ListParagraph"/>
        <w:numPr>
          <w:ilvl w:val="1"/>
          <w:numId w:val="1"/>
        </w:numPr>
      </w:pPr>
      <w:r>
        <w:t>The B cell binds to the T cell</w:t>
      </w:r>
    </w:p>
    <w:p w:rsidR="009F14E7" w:rsidRDefault="009F14E7" w:rsidP="009F14E7">
      <w:pPr>
        <w:pStyle w:val="ListParagraph"/>
        <w:numPr>
          <w:ilvl w:val="1"/>
          <w:numId w:val="1"/>
        </w:numPr>
      </w:pPr>
      <w:r>
        <w:t xml:space="preserve">Cytokines secreted by the T Cells regulate what isotype B cell switches to  </w:t>
      </w:r>
    </w:p>
    <w:p w:rsidR="009E3112" w:rsidRDefault="009E3112" w:rsidP="009E3112">
      <w:pPr>
        <w:pStyle w:val="ListParagraph"/>
        <w:numPr>
          <w:ilvl w:val="2"/>
          <w:numId w:val="1"/>
        </w:numPr>
      </w:pPr>
      <w:r>
        <w:t xml:space="preserve">To switch </w:t>
      </w:r>
      <w:proofErr w:type="spellStart"/>
      <w:r>
        <w:t>isotypes</w:t>
      </w:r>
      <w:proofErr w:type="spellEnd"/>
      <w:r>
        <w:t xml:space="preserve">, only heavy chain must be rearranged </w:t>
      </w:r>
    </w:p>
    <w:p w:rsidR="009E3112" w:rsidRDefault="009E3112" w:rsidP="009E3112">
      <w:pPr>
        <w:pStyle w:val="ListParagraph"/>
        <w:numPr>
          <w:ilvl w:val="2"/>
          <w:numId w:val="1"/>
        </w:numPr>
      </w:pPr>
      <w:r>
        <w:t xml:space="preserve">Thus the variable region remains the same and the specificity remains the same </w:t>
      </w:r>
    </w:p>
    <w:p w:rsidR="005472E3" w:rsidRDefault="005472E3" w:rsidP="005472E3">
      <w:pPr>
        <w:pStyle w:val="ListParagraph"/>
        <w:numPr>
          <w:ilvl w:val="1"/>
          <w:numId w:val="1"/>
        </w:numPr>
      </w:pPr>
      <w:r>
        <w:t>After isotype switching is completed, the memory remembers the antigen and does not have to meet with the T cell again</w:t>
      </w:r>
    </w:p>
    <w:p w:rsidR="005472E3" w:rsidRDefault="005472E3" w:rsidP="005472E3">
      <w:pPr>
        <w:pStyle w:val="ListParagraph"/>
        <w:numPr>
          <w:ilvl w:val="1"/>
          <w:numId w:val="1"/>
        </w:numPr>
      </w:pPr>
      <w:r>
        <w:t xml:space="preserve">Some become plasma cells, and some remain as memory B cells </w:t>
      </w:r>
    </w:p>
    <w:p w:rsidR="005472E3" w:rsidRDefault="005472E3" w:rsidP="005472E3">
      <w:r>
        <w:t>Memory Cells</w:t>
      </w:r>
    </w:p>
    <w:p w:rsidR="005472E3" w:rsidRDefault="005472E3" w:rsidP="005472E3">
      <w:pPr>
        <w:pStyle w:val="ListParagraph"/>
        <w:numPr>
          <w:ilvl w:val="0"/>
          <w:numId w:val="1"/>
        </w:numPr>
      </w:pPr>
      <w:r>
        <w:t xml:space="preserve">Always develop during first exposure to a pathogen </w:t>
      </w:r>
    </w:p>
    <w:p w:rsidR="005472E3" w:rsidRDefault="005472E3" w:rsidP="005472E3">
      <w:pPr>
        <w:pStyle w:val="ListParagraph"/>
        <w:numPr>
          <w:ilvl w:val="0"/>
          <w:numId w:val="1"/>
        </w:numPr>
      </w:pPr>
      <w:r>
        <w:t>Remembers the pathogen</w:t>
      </w:r>
    </w:p>
    <w:p w:rsidR="005472E3" w:rsidRDefault="005472E3" w:rsidP="005472E3">
      <w:pPr>
        <w:pStyle w:val="ListParagraph"/>
        <w:numPr>
          <w:ilvl w:val="0"/>
          <w:numId w:val="1"/>
        </w:numPr>
      </w:pPr>
      <w:r>
        <w:t>Mount a more effective and faster immune response when re-infected with the same pathogen</w:t>
      </w:r>
    </w:p>
    <w:p w:rsidR="005472E3" w:rsidRDefault="005472E3" w:rsidP="005472E3">
      <w:pPr>
        <w:pStyle w:val="ListParagraph"/>
        <w:numPr>
          <w:ilvl w:val="0"/>
          <w:numId w:val="1"/>
        </w:numPr>
      </w:pPr>
      <w:r>
        <w:t xml:space="preserve">Memory B cell remains for years  </w:t>
      </w:r>
    </w:p>
    <w:p w:rsidR="004612C9" w:rsidRDefault="004612C9" w:rsidP="004612C9">
      <w:r>
        <w:t>Plasma Cells</w:t>
      </w:r>
    </w:p>
    <w:p w:rsidR="004612C9" w:rsidRDefault="004612C9" w:rsidP="004612C9">
      <w:pPr>
        <w:pStyle w:val="ListParagraph"/>
        <w:numPr>
          <w:ilvl w:val="0"/>
          <w:numId w:val="1"/>
        </w:numPr>
      </w:pPr>
      <w:r>
        <w:t>Short-lived plasma cells</w:t>
      </w:r>
    </w:p>
    <w:p w:rsidR="004612C9" w:rsidRDefault="004612C9" w:rsidP="004612C9">
      <w:pPr>
        <w:pStyle w:val="ListParagraph"/>
        <w:numPr>
          <w:ilvl w:val="1"/>
          <w:numId w:val="1"/>
        </w:numPr>
      </w:pPr>
      <w:r>
        <w:t xml:space="preserve">Survive for days </w:t>
      </w:r>
    </w:p>
    <w:p w:rsidR="004612C9" w:rsidRDefault="004612C9" w:rsidP="004612C9">
      <w:pPr>
        <w:pStyle w:val="ListParagraph"/>
        <w:numPr>
          <w:ilvl w:val="1"/>
          <w:numId w:val="1"/>
        </w:numPr>
      </w:pPr>
      <w:r>
        <w:t xml:space="preserve">Secrete only IgM </w:t>
      </w:r>
    </w:p>
    <w:p w:rsidR="004612C9" w:rsidRDefault="004612C9" w:rsidP="004612C9">
      <w:pPr>
        <w:pStyle w:val="ListParagraph"/>
        <w:numPr>
          <w:ilvl w:val="0"/>
          <w:numId w:val="1"/>
        </w:numPr>
      </w:pPr>
      <w:r>
        <w:t>Long-lived plasma cells</w:t>
      </w:r>
    </w:p>
    <w:p w:rsidR="004612C9" w:rsidRDefault="004612C9" w:rsidP="004612C9">
      <w:pPr>
        <w:pStyle w:val="ListParagraph"/>
        <w:numPr>
          <w:ilvl w:val="1"/>
          <w:numId w:val="1"/>
        </w:numPr>
      </w:pPr>
      <w:r>
        <w:t>– Can remain alive for over 75 years</w:t>
      </w:r>
    </w:p>
    <w:p w:rsidR="004612C9" w:rsidRDefault="00AA4FA8" w:rsidP="004612C9">
      <w:pPr>
        <w:pStyle w:val="ListParagraph"/>
        <w:numPr>
          <w:ilvl w:val="1"/>
          <w:numId w:val="1"/>
        </w:numPr>
      </w:pPr>
      <w:r>
        <w:t>O</w:t>
      </w:r>
      <w:r w:rsidR="004612C9">
        <w:t>n</w:t>
      </w:r>
      <w:r>
        <w:t>ly</w:t>
      </w:r>
      <w:r w:rsidR="004612C9">
        <w:t xml:space="preserve"> remembers one strain </w:t>
      </w:r>
    </w:p>
    <w:p w:rsidR="00AA4FA8" w:rsidRDefault="00AA4FA8" w:rsidP="004612C9">
      <w:pPr>
        <w:pStyle w:val="ListParagraph"/>
        <w:numPr>
          <w:ilvl w:val="1"/>
          <w:numId w:val="1"/>
        </w:numPr>
      </w:pPr>
      <w:r>
        <w:t xml:space="preserve">Current concept is memory B cells and long-lived plasma cells provide two independent layers of immunological memory </w:t>
      </w:r>
    </w:p>
    <w:p w:rsidR="00AA4FA8" w:rsidRDefault="00AA4FA8" w:rsidP="00AA4FA8">
      <w:r>
        <w:t>Vaccination</w:t>
      </w:r>
    </w:p>
    <w:p w:rsidR="00AA4FA8" w:rsidRDefault="00AA4FA8" w:rsidP="00AA4FA8">
      <w:pPr>
        <w:pStyle w:val="ListParagraph"/>
        <w:numPr>
          <w:ilvl w:val="0"/>
          <w:numId w:val="1"/>
        </w:numPr>
      </w:pPr>
      <w:r>
        <w:t>Vaccination allows first exposure to a pathogen in a form that cannot cause disease</w:t>
      </w:r>
    </w:p>
    <w:p w:rsidR="00AA4FA8" w:rsidRDefault="00AA4FA8" w:rsidP="00AA4FA8">
      <w:pPr>
        <w:pStyle w:val="ListParagraph"/>
        <w:numPr>
          <w:ilvl w:val="0"/>
          <w:numId w:val="1"/>
        </w:numPr>
      </w:pPr>
      <w:r>
        <w:t>Pathogenic antigens or killed/weakened whole pathogens are injected to stimulate the formation of memory B cells</w:t>
      </w:r>
    </w:p>
    <w:p w:rsidR="00AA4FA8" w:rsidRDefault="00AA4FA8" w:rsidP="00AA4FA8">
      <w:pPr>
        <w:pStyle w:val="ListParagraph"/>
        <w:numPr>
          <w:ilvl w:val="0"/>
          <w:numId w:val="1"/>
        </w:numPr>
      </w:pPr>
      <w:r>
        <w:t xml:space="preserve">Individuals mounts a memory response with re-exposure to same pathogen </w:t>
      </w:r>
    </w:p>
    <w:p w:rsidR="00D93937" w:rsidRDefault="00AA4FA8" w:rsidP="00AA4FA8">
      <w:pPr>
        <w:pStyle w:val="ListParagraph"/>
        <w:numPr>
          <w:ilvl w:val="0"/>
          <w:numId w:val="1"/>
        </w:numPr>
      </w:pPr>
      <w:r>
        <w:t xml:space="preserve">= </w:t>
      </w:r>
      <w:r w:rsidR="00D93937">
        <w:t>More</w:t>
      </w:r>
      <w:r>
        <w:t xml:space="preserve"> rapid and more protective immune response</w:t>
      </w:r>
    </w:p>
    <w:p w:rsidR="00D93937" w:rsidRDefault="00D93937" w:rsidP="00D93937"/>
    <w:p w:rsidR="00D93937" w:rsidRDefault="00D93937" w:rsidP="00D93937">
      <w:pPr>
        <w:rPr>
          <w:b/>
          <w:u w:val="single"/>
        </w:rPr>
      </w:pPr>
      <w:r>
        <w:rPr>
          <w:b/>
          <w:u w:val="single"/>
        </w:rPr>
        <w:lastRenderedPageBreak/>
        <w:t>Cell-Mediated Immunity</w:t>
      </w:r>
    </w:p>
    <w:p w:rsidR="00D93937" w:rsidRDefault="00D93937" w:rsidP="00D93937"/>
    <w:p w:rsidR="00401DBB" w:rsidRDefault="00401DBB" w:rsidP="00401DBB">
      <w:pPr>
        <w:rPr>
          <w:b/>
          <w:bCs/>
          <w:i/>
          <w:iCs/>
          <w:lang w:val="en-CA"/>
        </w:rPr>
      </w:pPr>
      <w:r>
        <w:t xml:space="preserve">Types of </w:t>
      </w:r>
      <w:proofErr w:type="spellStart"/>
      <w:r w:rsidRPr="00401DBB">
        <w:rPr>
          <w:b/>
          <w:bCs/>
          <w:i/>
          <w:iCs/>
          <w:lang w:val="en-CA"/>
        </w:rPr>
        <w:t>ab</w:t>
      </w:r>
      <w:proofErr w:type="spellEnd"/>
      <w:r w:rsidRPr="00401DBB">
        <w:rPr>
          <w:b/>
          <w:bCs/>
          <w:i/>
          <w:iCs/>
          <w:lang w:val="en-CA"/>
        </w:rPr>
        <w:t xml:space="preserve"> T cells</w:t>
      </w:r>
    </w:p>
    <w:p w:rsidR="00401DBB" w:rsidRDefault="00401DBB" w:rsidP="00401DBB">
      <w:pPr>
        <w:rPr>
          <w:bCs/>
          <w:i/>
          <w:iCs/>
          <w:lang w:val="en-CA"/>
        </w:rPr>
      </w:pPr>
    </w:p>
    <w:p w:rsidR="00401DBB" w:rsidRDefault="00401DBB" w:rsidP="00401DBB">
      <w:pPr>
        <w:rPr>
          <w:bCs/>
          <w:iCs/>
          <w:lang w:val="en-CA"/>
        </w:rPr>
      </w:pPr>
      <w:r>
        <w:rPr>
          <w:bCs/>
          <w:iCs/>
          <w:lang w:val="en-CA"/>
        </w:rPr>
        <w:t>Development of Cells</w:t>
      </w:r>
    </w:p>
    <w:p w:rsidR="00401DBB" w:rsidRDefault="00401DBB" w:rsidP="00401DBB">
      <w:pPr>
        <w:pStyle w:val="ListParagraph"/>
        <w:numPr>
          <w:ilvl w:val="0"/>
          <w:numId w:val="1"/>
        </w:numPr>
        <w:rPr>
          <w:bCs/>
          <w:iCs/>
          <w:lang w:val="en-CA"/>
        </w:rPr>
      </w:pPr>
      <w:r w:rsidRPr="00401DBB">
        <w:rPr>
          <w:bCs/>
          <w:iCs/>
          <w:lang w:val="en-CA"/>
        </w:rPr>
        <w:t xml:space="preserve">B cell </w:t>
      </w:r>
      <w:r w:rsidRPr="00401DBB">
        <w:rPr>
          <w:lang w:val="en-CA"/>
        </w:rPr>
        <w:sym w:font="Wingdings" w:char="F0E0"/>
      </w:r>
      <w:r w:rsidRPr="00401DBB">
        <w:rPr>
          <w:bCs/>
          <w:iCs/>
          <w:lang w:val="en-CA"/>
        </w:rPr>
        <w:t xml:space="preserve"> develop in bone marrow </w:t>
      </w:r>
    </w:p>
    <w:p w:rsidR="00401DBB" w:rsidRPr="00401DBB" w:rsidRDefault="00401DBB" w:rsidP="00401DBB">
      <w:pPr>
        <w:pStyle w:val="ListParagraph"/>
        <w:numPr>
          <w:ilvl w:val="1"/>
          <w:numId w:val="1"/>
        </w:numPr>
        <w:rPr>
          <w:bCs/>
          <w:iCs/>
          <w:lang w:val="en-CA"/>
        </w:rPr>
      </w:pPr>
      <w:r>
        <w:rPr>
          <w:bCs/>
          <w:iCs/>
          <w:lang w:val="en-CA"/>
        </w:rPr>
        <w:t xml:space="preserve">There’s about 100 000 </w:t>
      </w:r>
      <w:proofErr w:type="spellStart"/>
      <w:r>
        <w:rPr>
          <w:bCs/>
          <w:iCs/>
          <w:lang w:val="en-CA"/>
        </w:rPr>
        <w:t>Ig</w:t>
      </w:r>
      <w:proofErr w:type="spellEnd"/>
      <w:r>
        <w:rPr>
          <w:bCs/>
          <w:iCs/>
          <w:lang w:val="en-CA"/>
        </w:rPr>
        <w:t xml:space="preserve"> molecules on the surface of the B Cell </w:t>
      </w:r>
    </w:p>
    <w:p w:rsidR="00401DBB" w:rsidRDefault="00401DBB" w:rsidP="00401DBB">
      <w:pPr>
        <w:pStyle w:val="ListParagraph"/>
        <w:numPr>
          <w:ilvl w:val="0"/>
          <w:numId w:val="1"/>
        </w:numPr>
      </w:pPr>
      <w:r>
        <w:t xml:space="preserve">T Cells </w:t>
      </w:r>
      <w:r>
        <w:sym w:font="Wingdings" w:char="F0E0"/>
      </w:r>
      <w:r>
        <w:t xml:space="preserve"> develop in the bone marrow and thymus </w:t>
      </w:r>
    </w:p>
    <w:p w:rsidR="00401DBB" w:rsidRDefault="00401DBB" w:rsidP="00401DBB">
      <w:pPr>
        <w:pStyle w:val="ListParagraph"/>
        <w:numPr>
          <w:ilvl w:val="0"/>
          <w:numId w:val="1"/>
        </w:numPr>
      </w:pPr>
      <w:r>
        <w:t xml:space="preserve">In children, the thymus is large due to the development of T Cells </w:t>
      </w:r>
    </w:p>
    <w:p w:rsidR="00401DBB" w:rsidRDefault="00401DBB" w:rsidP="00401DBB"/>
    <w:p w:rsidR="00401DBB" w:rsidRDefault="00401DBB" w:rsidP="00401DBB">
      <w:r>
        <w:t>Difference in Ig/TCR structure</w:t>
      </w:r>
      <w:r w:rsidR="003F40F3">
        <w:t xml:space="preserve"> and function </w:t>
      </w:r>
    </w:p>
    <w:p w:rsidR="00401DBB" w:rsidRDefault="00401DBB" w:rsidP="00401DBB">
      <w:pPr>
        <w:pStyle w:val="ListParagraph"/>
        <w:numPr>
          <w:ilvl w:val="0"/>
          <w:numId w:val="1"/>
        </w:numPr>
      </w:pPr>
      <w:r>
        <w:t>Ig molecules have heavy and light chains</w:t>
      </w:r>
    </w:p>
    <w:p w:rsidR="003F40F3" w:rsidRDefault="00401DBB" w:rsidP="00401DBB">
      <w:pPr>
        <w:pStyle w:val="ListParagraph"/>
        <w:numPr>
          <w:ilvl w:val="0"/>
          <w:numId w:val="1"/>
        </w:numPr>
      </w:pPr>
      <w:r>
        <w:t xml:space="preserve">T Cell receptors contains alpha and beta chains </w:t>
      </w:r>
    </w:p>
    <w:p w:rsidR="003F40F3" w:rsidRDefault="003F40F3" w:rsidP="00401DBB">
      <w:pPr>
        <w:pStyle w:val="ListParagraph"/>
        <w:numPr>
          <w:ilvl w:val="0"/>
          <w:numId w:val="1"/>
        </w:numPr>
      </w:pPr>
      <w:r>
        <w:t>Both have variable regions and constant regions</w:t>
      </w:r>
    </w:p>
    <w:p w:rsidR="003F40F3" w:rsidRDefault="003F40F3" w:rsidP="00401DBB">
      <w:pPr>
        <w:pStyle w:val="ListParagraph"/>
        <w:numPr>
          <w:ilvl w:val="0"/>
          <w:numId w:val="1"/>
        </w:numPr>
      </w:pPr>
      <w:r>
        <w:t xml:space="preserve">Variable regions bind to antigen (epitope) </w:t>
      </w:r>
    </w:p>
    <w:p w:rsidR="003F40F3" w:rsidRDefault="003F40F3" w:rsidP="00401DBB">
      <w:pPr>
        <w:pStyle w:val="ListParagraph"/>
        <w:numPr>
          <w:ilvl w:val="0"/>
          <w:numId w:val="1"/>
        </w:numPr>
      </w:pPr>
      <w:r>
        <w:t xml:space="preserve">T Cell receptor remains bound to the surface, does not get secreted </w:t>
      </w:r>
    </w:p>
    <w:p w:rsidR="003F40F3" w:rsidRDefault="003F40F3" w:rsidP="00401DBB">
      <w:pPr>
        <w:pStyle w:val="ListParagraph"/>
        <w:numPr>
          <w:ilvl w:val="0"/>
          <w:numId w:val="1"/>
        </w:numPr>
      </w:pPr>
      <w:r>
        <w:t>T Cells have the same constant region rather than changing like in a B cell</w:t>
      </w:r>
    </w:p>
    <w:p w:rsidR="003F40F3" w:rsidRDefault="003F40F3" w:rsidP="00401DBB">
      <w:pPr>
        <w:pStyle w:val="ListParagraph"/>
        <w:numPr>
          <w:ilvl w:val="0"/>
          <w:numId w:val="1"/>
        </w:numPr>
      </w:pPr>
      <w:r>
        <w:t xml:space="preserve">Both Cells will undergo extremely similar clonal expansion </w:t>
      </w:r>
    </w:p>
    <w:p w:rsidR="003F40F3" w:rsidRDefault="003F40F3" w:rsidP="003F40F3">
      <w:r>
        <w:t xml:space="preserve">Difference between the binding in B and T cells </w:t>
      </w:r>
    </w:p>
    <w:p w:rsidR="003F40F3" w:rsidRDefault="003F40F3" w:rsidP="003F40F3">
      <w:pPr>
        <w:pStyle w:val="ListParagraph"/>
        <w:numPr>
          <w:ilvl w:val="0"/>
          <w:numId w:val="1"/>
        </w:numPr>
      </w:pPr>
      <w:r>
        <w:t xml:space="preserve">B cells </w:t>
      </w:r>
    </w:p>
    <w:p w:rsidR="003F40F3" w:rsidRDefault="003F40F3" w:rsidP="003F40F3">
      <w:pPr>
        <w:pStyle w:val="ListParagraph"/>
        <w:numPr>
          <w:ilvl w:val="1"/>
          <w:numId w:val="1"/>
        </w:numPr>
      </w:pPr>
      <w:r>
        <w:t xml:space="preserve">Variable regions of Ig bind antigen directly </w:t>
      </w:r>
    </w:p>
    <w:p w:rsidR="003F40F3" w:rsidRDefault="003F40F3" w:rsidP="003F40F3">
      <w:pPr>
        <w:pStyle w:val="ListParagraph"/>
        <w:numPr>
          <w:ilvl w:val="0"/>
          <w:numId w:val="1"/>
        </w:numPr>
      </w:pPr>
      <w:r>
        <w:t>T cells</w:t>
      </w:r>
    </w:p>
    <w:p w:rsidR="003F40F3" w:rsidRDefault="003F40F3" w:rsidP="003F40F3">
      <w:pPr>
        <w:pStyle w:val="ListParagraph"/>
        <w:numPr>
          <w:ilvl w:val="1"/>
          <w:numId w:val="1"/>
        </w:numPr>
      </w:pPr>
      <w:r>
        <w:t>Variable region of T cells receptor cannot bind antigen directly</w:t>
      </w:r>
    </w:p>
    <w:p w:rsidR="00370C6B" w:rsidRDefault="003F40F3" w:rsidP="003F40F3">
      <w:pPr>
        <w:pStyle w:val="ListParagraph"/>
        <w:numPr>
          <w:ilvl w:val="1"/>
          <w:numId w:val="1"/>
        </w:numPr>
      </w:pPr>
      <w:r>
        <w:t>Instead antigen must be presented to T cell by other cells</w:t>
      </w:r>
    </w:p>
    <w:p w:rsidR="005A2AD9" w:rsidRDefault="005A2AD9" w:rsidP="005A2AD9">
      <w:r>
        <w:t>Major Histocompatibility Complex (MHC)</w:t>
      </w:r>
    </w:p>
    <w:p w:rsidR="005A2AD9" w:rsidRDefault="005A2AD9" w:rsidP="005A2AD9">
      <w:pPr>
        <w:pStyle w:val="ListParagraph"/>
        <w:numPr>
          <w:ilvl w:val="0"/>
          <w:numId w:val="1"/>
        </w:numPr>
      </w:pPr>
      <w:r>
        <w:t xml:space="preserve">Variable region of T cell receptor binds MHC: antigen complex </w:t>
      </w:r>
    </w:p>
    <w:p w:rsidR="005A2AD9" w:rsidRDefault="005A2AD9" w:rsidP="005A2AD9">
      <w:pPr>
        <w:pStyle w:val="ListParagraph"/>
        <w:numPr>
          <w:ilvl w:val="0"/>
          <w:numId w:val="1"/>
        </w:numPr>
      </w:pPr>
      <w:r>
        <w:t xml:space="preserve">So both the MHC molecule and variable region of TCR MUST bind the antigen based of structural fit </w:t>
      </w:r>
    </w:p>
    <w:p w:rsidR="005A2AD9" w:rsidRDefault="005A2AD9" w:rsidP="005A2AD9">
      <w:pPr>
        <w:pStyle w:val="ListParagraph"/>
        <w:numPr>
          <w:ilvl w:val="0"/>
          <w:numId w:val="1"/>
        </w:numPr>
      </w:pPr>
      <w:r>
        <w:t>2 Classes of MHC</w:t>
      </w:r>
    </w:p>
    <w:p w:rsidR="005A2AD9" w:rsidRDefault="005A2AD9" w:rsidP="005A2AD9">
      <w:pPr>
        <w:pStyle w:val="ListParagraph"/>
        <w:numPr>
          <w:ilvl w:val="1"/>
          <w:numId w:val="1"/>
        </w:numPr>
      </w:pPr>
      <w:r>
        <w:t>Class I</w:t>
      </w:r>
    </w:p>
    <w:p w:rsidR="005A2AD9" w:rsidRDefault="005A2AD9" w:rsidP="005A2AD9">
      <w:pPr>
        <w:pStyle w:val="ListParagraph"/>
        <w:numPr>
          <w:ilvl w:val="2"/>
          <w:numId w:val="1"/>
        </w:numPr>
      </w:pPr>
      <w:r>
        <w:t xml:space="preserve">Generally bind antigens from intracellular pathogens (endogenous) </w:t>
      </w:r>
    </w:p>
    <w:p w:rsidR="003F40F3" w:rsidRDefault="005A2AD9" w:rsidP="005A2AD9">
      <w:pPr>
        <w:pStyle w:val="ListParagraph"/>
        <w:numPr>
          <w:ilvl w:val="2"/>
          <w:numId w:val="1"/>
        </w:numPr>
      </w:pPr>
      <w:r>
        <w:t xml:space="preserve">ALL cells express MHC I molecules </w:t>
      </w:r>
      <w:r w:rsidR="003F40F3">
        <w:t xml:space="preserve"> </w:t>
      </w:r>
    </w:p>
    <w:p w:rsidR="00D10D21" w:rsidRDefault="00D10D21" w:rsidP="00D10D21">
      <w:pPr>
        <w:pStyle w:val="ListParagraph"/>
        <w:numPr>
          <w:ilvl w:val="1"/>
          <w:numId w:val="1"/>
        </w:numPr>
      </w:pPr>
      <w:r>
        <w:t>Class II</w:t>
      </w:r>
    </w:p>
    <w:p w:rsidR="00D10D21" w:rsidRDefault="00D10D21" w:rsidP="00D10D21">
      <w:pPr>
        <w:pStyle w:val="ListParagraph"/>
        <w:numPr>
          <w:ilvl w:val="2"/>
          <w:numId w:val="1"/>
        </w:numPr>
      </w:pPr>
      <w:r>
        <w:t xml:space="preserve">Generally bind antigens from extracellular </w:t>
      </w:r>
    </w:p>
    <w:p w:rsidR="00D10D21" w:rsidRDefault="00D10D21" w:rsidP="00D10D21">
      <w:pPr>
        <w:pStyle w:val="ListParagraph"/>
        <w:numPr>
          <w:ilvl w:val="0"/>
          <w:numId w:val="1"/>
        </w:numPr>
      </w:pPr>
      <w:r>
        <w:t xml:space="preserve">Cells that present antigens on MHC molecules are called Antigen-Presenting Cells </w:t>
      </w:r>
    </w:p>
    <w:p w:rsidR="00D10D21" w:rsidRDefault="00D10D21" w:rsidP="00D10D21">
      <w:r>
        <w:t>Antigen Presenting Cells</w:t>
      </w:r>
    </w:p>
    <w:p w:rsidR="00D10D21" w:rsidRDefault="00D10D21" w:rsidP="00D10D21">
      <w:pPr>
        <w:pStyle w:val="ListParagraph"/>
        <w:numPr>
          <w:ilvl w:val="0"/>
          <w:numId w:val="1"/>
        </w:numPr>
      </w:pPr>
      <w:r>
        <w:t>B Cell</w:t>
      </w:r>
    </w:p>
    <w:p w:rsidR="00D10D21" w:rsidRDefault="00D10D21" w:rsidP="00D10D21">
      <w:pPr>
        <w:pStyle w:val="ListParagraph"/>
        <w:numPr>
          <w:ilvl w:val="1"/>
          <w:numId w:val="1"/>
        </w:numPr>
      </w:pPr>
      <w:r>
        <w:t>Internalize pathogen by endocytosis</w:t>
      </w:r>
    </w:p>
    <w:p w:rsidR="00D10D21" w:rsidRDefault="00D10D21" w:rsidP="00D10D21">
      <w:pPr>
        <w:pStyle w:val="ListParagraph"/>
        <w:numPr>
          <w:ilvl w:val="1"/>
          <w:numId w:val="1"/>
        </w:numPr>
      </w:pPr>
      <w:r>
        <w:t xml:space="preserve">Endosome fuses with lysosome </w:t>
      </w:r>
    </w:p>
    <w:p w:rsidR="00D10D21" w:rsidRDefault="00D10D21" w:rsidP="00D10D21">
      <w:pPr>
        <w:pStyle w:val="ListParagraph"/>
        <w:numPr>
          <w:ilvl w:val="1"/>
          <w:numId w:val="1"/>
        </w:numPr>
      </w:pPr>
      <w:r>
        <w:t xml:space="preserve">Exogenous antigens presented on MHC class II molecule </w:t>
      </w:r>
    </w:p>
    <w:p w:rsidR="001139B0" w:rsidRDefault="001139B0" w:rsidP="00D10D21">
      <w:pPr>
        <w:pStyle w:val="ListParagraph"/>
        <w:numPr>
          <w:ilvl w:val="1"/>
          <w:numId w:val="1"/>
        </w:numPr>
      </w:pPr>
      <w:r>
        <w:t xml:space="preserve">Once the extracellular pathogen has been </w:t>
      </w:r>
      <w:proofErr w:type="spellStart"/>
      <w:r>
        <w:t>phagocitosed</w:t>
      </w:r>
      <w:proofErr w:type="spellEnd"/>
      <w:r>
        <w:t xml:space="preserve">, the MHC vesicle takes the antigen and presents it on the surface </w:t>
      </w:r>
    </w:p>
    <w:p w:rsidR="001675E5" w:rsidRDefault="001675E5" w:rsidP="001675E5"/>
    <w:p w:rsidR="001675E5" w:rsidRDefault="001675E5" w:rsidP="001675E5"/>
    <w:p w:rsidR="001675E5" w:rsidRDefault="001675E5" w:rsidP="001675E5">
      <w:r>
        <w:lastRenderedPageBreak/>
        <w:t>Mature dendritic cells</w:t>
      </w:r>
    </w:p>
    <w:p w:rsidR="001675E5" w:rsidRDefault="001675E5" w:rsidP="001675E5">
      <w:pPr>
        <w:pStyle w:val="ListParagraph"/>
        <w:numPr>
          <w:ilvl w:val="0"/>
          <w:numId w:val="1"/>
        </w:numPr>
      </w:pPr>
      <w:r>
        <w:t xml:space="preserve">The only APC that can activate naïve T cells </w:t>
      </w:r>
    </w:p>
    <w:p w:rsidR="001675E5" w:rsidRDefault="001675E5" w:rsidP="001675E5">
      <w:pPr>
        <w:pStyle w:val="ListParagraph"/>
        <w:numPr>
          <w:ilvl w:val="0"/>
          <w:numId w:val="1"/>
        </w:numPr>
      </w:pPr>
      <w:r>
        <w:t xml:space="preserve">DC initiates Cell-mediated immunity </w:t>
      </w:r>
    </w:p>
    <w:p w:rsidR="001675E5" w:rsidRDefault="002D3299" w:rsidP="001675E5">
      <w:pPr>
        <w:pStyle w:val="ListParagraph"/>
        <w:numPr>
          <w:ilvl w:val="0"/>
          <w:numId w:val="1"/>
        </w:numPr>
      </w:pPr>
      <w:r>
        <w:t xml:space="preserve">Immature DC in the secondary lymphoid tissue can uptake pathogens arriving and present antigens to circulating naïve T cells </w:t>
      </w:r>
    </w:p>
    <w:p w:rsidR="002D3299" w:rsidRDefault="002D3299" w:rsidP="001675E5">
      <w:pPr>
        <w:pStyle w:val="ListParagraph"/>
        <w:numPr>
          <w:ilvl w:val="0"/>
          <w:numId w:val="1"/>
        </w:numPr>
      </w:pPr>
      <w:r>
        <w:t xml:space="preserve">Immature DC that internalize an extra/intracellular pathogen migrate via </w:t>
      </w:r>
      <w:proofErr w:type="spellStart"/>
      <w:r>
        <w:t>lymphatics</w:t>
      </w:r>
      <w:proofErr w:type="spellEnd"/>
      <w:r>
        <w:t xml:space="preserve"> to LYMPYH NODE </w:t>
      </w:r>
    </w:p>
    <w:p w:rsidR="002D3299" w:rsidRDefault="002D3299" w:rsidP="001675E5">
      <w:pPr>
        <w:pStyle w:val="ListParagraph"/>
        <w:numPr>
          <w:ilvl w:val="0"/>
          <w:numId w:val="1"/>
        </w:numPr>
      </w:pPr>
      <w:r>
        <w:t>During migration, DC matures</w:t>
      </w:r>
    </w:p>
    <w:p w:rsidR="002D3299" w:rsidRDefault="002D3299" w:rsidP="001675E5">
      <w:pPr>
        <w:pStyle w:val="ListParagraph"/>
        <w:numPr>
          <w:ilvl w:val="0"/>
          <w:numId w:val="1"/>
        </w:numPr>
      </w:pPr>
      <w:r>
        <w:t xml:space="preserve">Arrives in T cell area of lymph node to present antigen via MHC to naïve T cells </w:t>
      </w:r>
    </w:p>
    <w:p w:rsidR="002D3299" w:rsidRDefault="002D3299" w:rsidP="001675E5">
      <w:pPr>
        <w:pStyle w:val="ListParagraph"/>
        <w:numPr>
          <w:ilvl w:val="0"/>
          <w:numId w:val="1"/>
        </w:numPr>
      </w:pPr>
      <w:r>
        <w:t xml:space="preserve">Resides right bellow the epithelial cells, so it’s ready to take up the pathogen </w:t>
      </w:r>
    </w:p>
    <w:p w:rsidR="002D3299" w:rsidRDefault="002D3299" w:rsidP="002D3299">
      <w:r>
        <w:t>DC Exposure</w:t>
      </w:r>
    </w:p>
    <w:p w:rsidR="002D3299" w:rsidRDefault="002D3299" w:rsidP="002D3299">
      <w:pPr>
        <w:pStyle w:val="ListParagraph"/>
        <w:numPr>
          <w:ilvl w:val="0"/>
          <w:numId w:val="1"/>
        </w:numPr>
      </w:pPr>
      <w:r>
        <w:t>Primary response</w:t>
      </w:r>
    </w:p>
    <w:p w:rsidR="002D3299" w:rsidRDefault="002D3299" w:rsidP="002D3299">
      <w:pPr>
        <w:pStyle w:val="ListParagraph"/>
        <w:numPr>
          <w:ilvl w:val="1"/>
          <w:numId w:val="1"/>
        </w:numPr>
      </w:pPr>
      <w:r>
        <w:t>DC present antigen via MHC molecules to circulating naïve T cells that enter secondary lymphoid tissue</w:t>
      </w:r>
    </w:p>
    <w:p w:rsidR="002D3299" w:rsidRDefault="002D3299" w:rsidP="002D3299">
      <w:pPr>
        <w:pStyle w:val="ListParagraph"/>
        <w:numPr>
          <w:ilvl w:val="1"/>
          <w:numId w:val="1"/>
        </w:numPr>
      </w:pPr>
      <w:r>
        <w:t>MHC</w:t>
      </w:r>
      <w:r>
        <w:sym w:font="Wingdings" w:char="F0E0"/>
      </w:r>
      <w:r>
        <w:t>antigen</w:t>
      </w:r>
      <w:r>
        <w:sym w:font="Wingdings" w:char="F0E0"/>
      </w:r>
      <w:r>
        <w:t xml:space="preserve">TCR binding initiated Cell-mediated immunity </w:t>
      </w:r>
    </w:p>
    <w:p w:rsidR="002D3299" w:rsidRDefault="002D3299" w:rsidP="002D3299">
      <w:pPr>
        <w:pStyle w:val="ListParagraph"/>
        <w:numPr>
          <w:ilvl w:val="0"/>
          <w:numId w:val="1"/>
        </w:numPr>
      </w:pPr>
      <w:r>
        <w:t>Secondary Response</w:t>
      </w:r>
    </w:p>
    <w:p w:rsidR="002D3299" w:rsidRDefault="00F74E1A" w:rsidP="002D3299">
      <w:pPr>
        <w:pStyle w:val="ListParagraph"/>
        <w:numPr>
          <w:ilvl w:val="1"/>
          <w:numId w:val="1"/>
        </w:numPr>
      </w:pPr>
      <w:r>
        <w:t>Naïve Helper T cells respond to exogenous antigens presented on MHC class II</w:t>
      </w:r>
    </w:p>
    <w:p w:rsidR="00F74E1A" w:rsidRDefault="00F74E1A" w:rsidP="002D3299">
      <w:pPr>
        <w:pStyle w:val="ListParagraph"/>
        <w:numPr>
          <w:ilvl w:val="1"/>
          <w:numId w:val="1"/>
        </w:numPr>
      </w:pPr>
      <w:r>
        <w:t xml:space="preserve">Naïve cytotoxic T cells respond to antigen present MHC I </w:t>
      </w:r>
    </w:p>
    <w:p w:rsidR="00F74E1A" w:rsidRDefault="00F74E1A" w:rsidP="00F74E1A">
      <w:pPr>
        <w:pStyle w:val="ListParagraph"/>
        <w:numPr>
          <w:ilvl w:val="2"/>
          <w:numId w:val="1"/>
        </w:numPr>
      </w:pPr>
      <w:r>
        <w:t>Based on this concept, DC must get directly infected with a virus to generate effector CTL</w:t>
      </w:r>
    </w:p>
    <w:p w:rsidR="00F74E1A" w:rsidRDefault="00F74E1A" w:rsidP="00F74E1A">
      <w:pPr>
        <w:pStyle w:val="ListParagraph"/>
        <w:numPr>
          <w:ilvl w:val="3"/>
          <w:numId w:val="1"/>
        </w:numPr>
      </w:pPr>
      <w:r>
        <w:t>Many viruses do not infect DC, thus no CTL responses</w:t>
      </w:r>
    </w:p>
    <w:p w:rsidR="00F74E1A" w:rsidRDefault="00F74E1A" w:rsidP="00F74E1A">
      <w:pPr>
        <w:pStyle w:val="ListParagraph"/>
        <w:numPr>
          <w:ilvl w:val="2"/>
          <w:numId w:val="1"/>
        </w:numPr>
      </w:pPr>
      <w:r>
        <w:t xml:space="preserve">To prevent this, DC cross-present exogenous antigens on MHC class I molecules </w:t>
      </w:r>
      <w:r>
        <w:sym w:font="Wingdings" w:char="F0E0"/>
      </w:r>
      <w:r>
        <w:t xml:space="preserve"> presenting on both MHC I and MHC II</w:t>
      </w:r>
    </w:p>
    <w:p w:rsidR="00F74E1A" w:rsidRDefault="00F74E1A" w:rsidP="00F74E1A">
      <w:r>
        <w:t>Cytotoxic T cell</w:t>
      </w:r>
    </w:p>
    <w:p w:rsidR="00F74E1A" w:rsidRDefault="006971B4" w:rsidP="00F74E1A">
      <w:pPr>
        <w:pStyle w:val="ListParagraph"/>
        <w:numPr>
          <w:ilvl w:val="0"/>
          <w:numId w:val="1"/>
        </w:numPr>
      </w:pPr>
      <w:r>
        <w:t>Kill</w:t>
      </w:r>
      <w:r w:rsidR="00F74E1A">
        <w:t xml:space="preserve"> cells infected with intracellular pathogens by apoptosis</w:t>
      </w:r>
    </w:p>
    <w:p w:rsidR="00F74E1A" w:rsidRDefault="00F74E1A" w:rsidP="00F74E1A">
      <w:pPr>
        <w:pStyle w:val="ListParagraph"/>
        <w:numPr>
          <w:ilvl w:val="0"/>
          <w:numId w:val="1"/>
        </w:numPr>
      </w:pPr>
      <w:r>
        <w:t xml:space="preserve">Releases </w:t>
      </w:r>
      <w:proofErr w:type="spellStart"/>
      <w:r>
        <w:t>perforin</w:t>
      </w:r>
      <w:proofErr w:type="spellEnd"/>
      <w:r>
        <w:t xml:space="preserve"> and </w:t>
      </w:r>
      <w:proofErr w:type="spellStart"/>
      <w:r>
        <w:t>grandzyme</w:t>
      </w:r>
      <w:proofErr w:type="spellEnd"/>
      <w:r>
        <w:t xml:space="preserve"> form cytoplasmic granules onto infected cell </w:t>
      </w:r>
    </w:p>
    <w:p w:rsidR="006971B4" w:rsidRDefault="006971B4" w:rsidP="00F74E1A">
      <w:pPr>
        <w:pStyle w:val="ListParagraph"/>
        <w:numPr>
          <w:ilvl w:val="0"/>
          <w:numId w:val="1"/>
        </w:numPr>
      </w:pPr>
      <w:r>
        <w:t xml:space="preserve">The T cell must have the specificity to the MHC complex in order to bind to the receptor </w:t>
      </w:r>
    </w:p>
    <w:p w:rsidR="006971B4" w:rsidRDefault="006971B4" w:rsidP="00F74E1A">
      <w:pPr>
        <w:pStyle w:val="ListParagraph"/>
        <w:numPr>
          <w:ilvl w:val="0"/>
          <w:numId w:val="1"/>
        </w:numPr>
      </w:pPr>
      <w:r>
        <w:t>Re-enters circulation and enters infected peripheral tissue via vasodilation</w:t>
      </w:r>
    </w:p>
    <w:p w:rsidR="006971B4" w:rsidRDefault="006971B4" w:rsidP="00F74E1A">
      <w:pPr>
        <w:pStyle w:val="ListParagraph"/>
        <w:numPr>
          <w:ilvl w:val="0"/>
          <w:numId w:val="1"/>
        </w:numPr>
      </w:pPr>
      <w:r>
        <w:t xml:space="preserve">Binds to infected cell presenting the same antigen on MHC class I as DC in secondary lymphoid tissue </w:t>
      </w:r>
    </w:p>
    <w:p w:rsidR="006971B4" w:rsidRDefault="006971B4" w:rsidP="006971B4">
      <w:proofErr w:type="spellStart"/>
      <w:r>
        <w:t>Effector</w:t>
      </w:r>
      <w:proofErr w:type="spellEnd"/>
      <w:r>
        <w:t xml:space="preserve"> </w:t>
      </w:r>
      <w:proofErr w:type="spellStart"/>
      <w:r>
        <w:t>Helpter</w:t>
      </w:r>
      <w:proofErr w:type="spellEnd"/>
      <w:r>
        <w:t xml:space="preserve"> T Cells</w:t>
      </w:r>
    </w:p>
    <w:p w:rsidR="006971B4" w:rsidRDefault="006971B4" w:rsidP="006971B4">
      <w:pPr>
        <w:pStyle w:val="ListParagraph"/>
        <w:numPr>
          <w:ilvl w:val="0"/>
          <w:numId w:val="1"/>
        </w:numPr>
      </w:pPr>
      <w:r>
        <w:t>Help other cells by telling them how to eliminate extracellular pathogen</w:t>
      </w:r>
    </w:p>
    <w:p w:rsidR="006971B4" w:rsidRDefault="006971B4" w:rsidP="006971B4">
      <w:pPr>
        <w:pStyle w:val="ListParagraph"/>
        <w:numPr>
          <w:ilvl w:val="0"/>
          <w:numId w:val="1"/>
        </w:numPr>
      </w:pPr>
      <w:r>
        <w:t xml:space="preserve">Secretes cytokines </w:t>
      </w:r>
    </w:p>
    <w:p w:rsidR="006971B4" w:rsidRDefault="006971B4" w:rsidP="006971B4">
      <w:pPr>
        <w:pStyle w:val="ListParagraph"/>
        <w:numPr>
          <w:ilvl w:val="0"/>
          <w:numId w:val="1"/>
        </w:numPr>
      </w:pPr>
      <w:r>
        <w:t xml:space="preserve">Cytokines secreted by the DC tell naïve helper T cells to differentiate into either an effector Th1 cell of Th2 cell </w:t>
      </w:r>
    </w:p>
    <w:p w:rsidR="006971B4" w:rsidRDefault="006971B4" w:rsidP="006971B4">
      <w:pPr>
        <w:pStyle w:val="ListParagraph"/>
        <w:numPr>
          <w:ilvl w:val="0"/>
          <w:numId w:val="1"/>
        </w:numPr>
      </w:pPr>
      <w:r>
        <w:t>Th1 Cell</w:t>
      </w:r>
    </w:p>
    <w:p w:rsidR="006971B4" w:rsidRDefault="006971B4" w:rsidP="006971B4">
      <w:pPr>
        <w:pStyle w:val="ListParagraph"/>
        <w:numPr>
          <w:ilvl w:val="1"/>
          <w:numId w:val="1"/>
        </w:numPr>
      </w:pPr>
      <w:r>
        <w:t xml:space="preserve">Re-enters circulation and enter infected peripheral tissue via vasodilation </w:t>
      </w:r>
    </w:p>
    <w:p w:rsidR="006971B4" w:rsidRDefault="006971B4" w:rsidP="006971B4">
      <w:pPr>
        <w:pStyle w:val="ListParagraph"/>
        <w:numPr>
          <w:ilvl w:val="1"/>
          <w:numId w:val="1"/>
        </w:numPr>
      </w:pPr>
      <w:r>
        <w:t>TCR bind to macrophages presenting the same exogenous antigen via MHC Class II as DC in secondary lymphoid tissue</w:t>
      </w:r>
    </w:p>
    <w:p w:rsidR="006971B4" w:rsidRDefault="006971B4" w:rsidP="006971B4">
      <w:pPr>
        <w:pStyle w:val="ListParagraph"/>
        <w:numPr>
          <w:ilvl w:val="1"/>
          <w:numId w:val="1"/>
        </w:numPr>
      </w:pPr>
      <w:r>
        <w:t xml:space="preserve">Secrete cytokines that activate macrophages to ore effectively kill pathogen </w:t>
      </w:r>
      <w:proofErr w:type="spellStart"/>
      <w:r>
        <w:t>phagocytosed</w:t>
      </w:r>
      <w:proofErr w:type="spellEnd"/>
      <w:r>
        <w:t xml:space="preserve"> during innate immunity</w:t>
      </w:r>
    </w:p>
    <w:p w:rsidR="006971B4" w:rsidRDefault="006971B4" w:rsidP="006971B4">
      <w:pPr>
        <w:pStyle w:val="ListParagraph"/>
        <w:numPr>
          <w:ilvl w:val="1"/>
          <w:numId w:val="1"/>
        </w:numPr>
      </w:pPr>
      <w:r>
        <w:lastRenderedPageBreak/>
        <w:t xml:space="preserve">Important against intracellular bacteria that are resistant to phagocytosis </w:t>
      </w:r>
    </w:p>
    <w:p w:rsidR="00613D02" w:rsidRDefault="00613D02" w:rsidP="006971B4">
      <w:pPr>
        <w:pStyle w:val="ListParagraph"/>
        <w:numPr>
          <w:ilvl w:val="1"/>
          <w:numId w:val="1"/>
        </w:numPr>
      </w:pPr>
      <w:r>
        <w:t xml:space="preserve">Macrophages do not leave the tissue, only the DC will leave the tissue </w:t>
      </w:r>
    </w:p>
    <w:p w:rsidR="00613D02" w:rsidRDefault="00613D02" w:rsidP="00613D02">
      <w:pPr>
        <w:pStyle w:val="ListParagraph"/>
        <w:numPr>
          <w:ilvl w:val="0"/>
          <w:numId w:val="1"/>
        </w:numPr>
      </w:pPr>
      <w:r>
        <w:t>Th2</w:t>
      </w:r>
    </w:p>
    <w:p w:rsidR="00613D02" w:rsidRDefault="00613D02" w:rsidP="00613D02">
      <w:pPr>
        <w:pStyle w:val="ListParagraph"/>
        <w:numPr>
          <w:ilvl w:val="1"/>
          <w:numId w:val="1"/>
        </w:numPr>
      </w:pPr>
      <w:r>
        <w:t>TCR binds to B cell presenting the same exogenous antigen via MHC class II as DC in secondary lymphoid tissue</w:t>
      </w:r>
    </w:p>
    <w:p w:rsidR="00613D02" w:rsidRDefault="00613D02" w:rsidP="00613D02">
      <w:pPr>
        <w:pStyle w:val="ListParagraph"/>
        <w:numPr>
          <w:ilvl w:val="1"/>
          <w:numId w:val="1"/>
        </w:numPr>
      </w:pPr>
      <w:r>
        <w:t>Secrete cytokines that tell B cell what Ig isotype to express</w:t>
      </w:r>
    </w:p>
    <w:p w:rsidR="00613D02" w:rsidRDefault="00613D02" w:rsidP="00613D02">
      <w:pPr>
        <w:pStyle w:val="ListParagraph"/>
        <w:numPr>
          <w:ilvl w:val="1"/>
          <w:numId w:val="1"/>
        </w:numPr>
      </w:pPr>
      <w:r>
        <w:t xml:space="preserve">Effector Th2 cells have a role in humoral adaptive immunity </w:t>
      </w:r>
    </w:p>
    <w:p w:rsidR="00613D02" w:rsidRDefault="00613D02" w:rsidP="00613D02">
      <w:pPr>
        <w:pStyle w:val="ListParagraph"/>
        <w:numPr>
          <w:ilvl w:val="2"/>
          <w:numId w:val="1"/>
        </w:numPr>
      </w:pPr>
      <w:r>
        <w:t xml:space="preserve">Isotype switching in B cells </w:t>
      </w:r>
    </w:p>
    <w:p w:rsidR="00613D02" w:rsidRDefault="00613D02" w:rsidP="00613D02">
      <w:pPr>
        <w:pStyle w:val="ListParagraph"/>
        <w:numPr>
          <w:ilvl w:val="0"/>
          <w:numId w:val="1"/>
        </w:numPr>
      </w:pPr>
      <w:r>
        <w:t>Overall picture</w:t>
      </w:r>
    </w:p>
    <w:p w:rsidR="00613D02" w:rsidRDefault="00613D02" w:rsidP="00613D02">
      <w:pPr>
        <w:pStyle w:val="ListParagraph"/>
        <w:numPr>
          <w:ilvl w:val="1"/>
          <w:numId w:val="1"/>
        </w:numPr>
      </w:pPr>
      <w:r>
        <w:t xml:space="preserve">Naïve </w:t>
      </w:r>
      <w:proofErr w:type="spellStart"/>
      <w:r>
        <w:t>Th</w:t>
      </w:r>
      <w:proofErr w:type="spellEnd"/>
      <w:r>
        <w:t xml:space="preserve"> cell binds DC presenting MHC II antigen and differentiates into an effector Th2 cell </w:t>
      </w:r>
    </w:p>
    <w:p w:rsidR="00DE4F6F" w:rsidRDefault="00613D02" w:rsidP="00613D02">
      <w:pPr>
        <w:pStyle w:val="ListParagraph"/>
        <w:numPr>
          <w:ilvl w:val="1"/>
          <w:numId w:val="1"/>
        </w:numPr>
      </w:pPr>
      <w:r>
        <w:t>Effector Th2 cell bins to B cell presenting same antigen on MHC class II which will secrete cytokines</w:t>
      </w:r>
    </w:p>
    <w:p w:rsidR="00DE4F6F" w:rsidRDefault="00DE4F6F" w:rsidP="00DE4F6F">
      <w:r>
        <w:t>Memory in Cell-mediated Immunity</w:t>
      </w:r>
    </w:p>
    <w:p w:rsidR="00DE4F6F" w:rsidRDefault="00DE4F6F" w:rsidP="00DE4F6F">
      <w:pPr>
        <w:pStyle w:val="ListParagraph"/>
        <w:numPr>
          <w:ilvl w:val="0"/>
          <w:numId w:val="1"/>
        </w:numPr>
      </w:pPr>
      <w:r>
        <w:t xml:space="preserve">Memory effector T cells formed during primary response </w:t>
      </w:r>
    </w:p>
    <w:p w:rsidR="006971B4" w:rsidRDefault="00613D02" w:rsidP="00DE4F6F">
      <w:pPr>
        <w:pStyle w:val="ListParagraph"/>
      </w:pPr>
      <w:bookmarkStart w:id="0" w:name="_GoBack"/>
      <w:bookmarkEnd w:id="0"/>
      <w:r>
        <w:t xml:space="preserve"> </w:t>
      </w:r>
      <w:r w:rsidR="006971B4">
        <w:t xml:space="preserve">   </w:t>
      </w:r>
    </w:p>
    <w:p w:rsidR="00401DBB" w:rsidRPr="00401DBB" w:rsidRDefault="00401DBB" w:rsidP="00401DBB"/>
    <w:p w:rsidR="00D93937" w:rsidRPr="00D93937" w:rsidRDefault="00D93937" w:rsidP="00D93937"/>
    <w:p w:rsidR="00AA4FA8" w:rsidRDefault="00AA4FA8" w:rsidP="00D93937">
      <w:r>
        <w:t xml:space="preserve"> </w:t>
      </w:r>
    </w:p>
    <w:p w:rsidR="00BB4489" w:rsidRPr="00192160" w:rsidRDefault="00BB4489" w:rsidP="009F14E7"/>
    <w:sectPr w:rsidR="00BB4489" w:rsidRPr="00192160" w:rsidSect="00042D9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B0128"/>
    <w:multiLevelType w:val="hybridMultilevel"/>
    <w:tmpl w:val="B796647A"/>
    <w:lvl w:ilvl="0" w:tplc="AB08C08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92160"/>
    <w:rsid w:val="00021D97"/>
    <w:rsid w:val="00042D9D"/>
    <w:rsid w:val="00044AC1"/>
    <w:rsid w:val="00075C87"/>
    <w:rsid w:val="000A1D2E"/>
    <w:rsid w:val="000C02D1"/>
    <w:rsid w:val="001139B0"/>
    <w:rsid w:val="001675E5"/>
    <w:rsid w:val="00192160"/>
    <w:rsid w:val="001B5D75"/>
    <w:rsid w:val="002D3299"/>
    <w:rsid w:val="00301BC2"/>
    <w:rsid w:val="00347252"/>
    <w:rsid w:val="00353EB4"/>
    <w:rsid w:val="00370C6B"/>
    <w:rsid w:val="003D5689"/>
    <w:rsid w:val="003F40F3"/>
    <w:rsid w:val="003F6C16"/>
    <w:rsid w:val="00401DBB"/>
    <w:rsid w:val="004612C9"/>
    <w:rsid w:val="004631E9"/>
    <w:rsid w:val="005472E3"/>
    <w:rsid w:val="0059708C"/>
    <w:rsid w:val="005A2AD9"/>
    <w:rsid w:val="005B541A"/>
    <w:rsid w:val="00613D02"/>
    <w:rsid w:val="006674F8"/>
    <w:rsid w:val="006971B4"/>
    <w:rsid w:val="006F6DF1"/>
    <w:rsid w:val="009E3112"/>
    <w:rsid w:val="009F14E7"/>
    <w:rsid w:val="00A01428"/>
    <w:rsid w:val="00A03962"/>
    <w:rsid w:val="00A47C28"/>
    <w:rsid w:val="00AA4FA8"/>
    <w:rsid w:val="00AD3A9A"/>
    <w:rsid w:val="00B72190"/>
    <w:rsid w:val="00BA2C25"/>
    <w:rsid w:val="00BB4489"/>
    <w:rsid w:val="00CE0878"/>
    <w:rsid w:val="00D0471C"/>
    <w:rsid w:val="00D10D21"/>
    <w:rsid w:val="00D201BF"/>
    <w:rsid w:val="00D54F13"/>
    <w:rsid w:val="00D93937"/>
    <w:rsid w:val="00DD1377"/>
    <w:rsid w:val="00DE4F6F"/>
    <w:rsid w:val="00E61744"/>
    <w:rsid w:val="00E66950"/>
    <w:rsid w:val="00E9766A"/>
    <w:rsid w:val="00F42AD6"/>
    <w:rsid w:val="00F61F93"/>
    <w:rsid w:val="00F74E1A"/>
    <w:rsid w:val="00F77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F13"/>
  </w:style>
  <w:style w:type="paragraph" w:styleId="Heading1">
    <w:name w:val="heading 1"/>
    <w:basedOn w:val="Normal"/>
    <w:next w:val="Normal"/>
    <w:link w:val="Heading1Char"/>
    <w:uiPriority w:val="9"/>
    <w:qFormat/>
    <w:rsid w:val="0019216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216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19216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921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9216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01DB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216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216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19216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921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9216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01DB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11</Pages>
  <Words>2724</Words>
  <Characters>15530</Characters>
  <Application>Microsoft Office Word</Application>
  <DocSecurity>0</DocSecurity>
  <Lines>129</Lines>
  <Paragraphs>36</Paragraphs>
  <ScaleCrop>false</ScaleCrop>
  <Company>Satlogix</Company>
  <LinksUpToDate>false</LinksUpToDate>
  <CharactersWithSpaces>18218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Verkh</dc:creator>
  <cp:keywords/>
  <dc:description/>
  <cp:lastModifiedBy>Caroline</cp:lastModifiedBy>
  <cp:revision>27</cp:revision>
  <dcterms:created xsi:type="dcterms:W3CDTF">2012-11-04T16:31:00Z</dcterms:created>
  <dcterms:modified xsi:type="dcterms:W3CDTF">2013-01-29T22:06:00Z</dcterms:modified>
</cp:coreProperties>
</file>