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7A75" w:rsidRDefault="00C701CA">
      <w:r>
        <w:t>Genetics Lecture 7</w:t>
      </w:r>
    </w:p>
    <w:p w:rsidR="00C701CA" w:rsidRDefault="00C701CA">
      <w:r>
        <w:t xml:space="preserve">Phenotypes in Diploid Organisms </w:t>
      </w:r>
    </w:p>
    <w:p w:rsidR="00C701CA" w:rsidRDefault="00C701CA">
      <w:r>
        <w:t>- Relating to dominant or recessive alleles, It is really just a dominant condition relating to an allele, or a recessive condition relating to an allele.</w:t>
      </w:r>
      <w:r>
        <w:br/>
        <w:t>- We have a dark homozygous person, and a heterozygous person, but they are both just as dark as each other. How?</w:t>
      </w:r>
      <w:r>
        <w:br/>
        <w:t>- How can the gene for having 6 fingers be dominant over 5 fingers?</w:t>
      </w:r>
    </w:p>
    <w:p w:rsidR="00C701CA" w:rsidRDefault="00C701CA">
      <w:r>
        <w:t xml:space="preserve">Types of Mutations </w:t>
      </w:r>
      <w:r w:rsidR="00D92B4A">
        <w:t xml:space="preserve">– takes more than one step to introduce a mutation – needs to be stabilized after another round of mutations, happens in a gamete it will be seen in the next generation. </w:t>
      </w:r>
    </w:p>
    <w:p w:rsidR="00C701CA" w:rsidRDefault="00C701CA" w:rsidP="00C701CA">
      <w:pPr>
        <w:pStyle w:val="ListParagraph"/>
        <w:numPr>
          <w:ilvl w:val="0"/>
          <w:numId w:val="1"/>
        </w:numPr>
      </w:pPr>
      <w:r>
        <w:t>Spontaneous mutations: the background rate of changes in bases, a normal rate of mutations</w:t>
      </w:r>
    </w:p>
    <w:p w:rsidR="00C701CA" w:rsidRDefault="00C701CA" w:rsidP="00C701CA">
      <w:pPr>
        <w:pStyle w:val="ListParagraph"/>
        <w:numPr>
          <w:ilvl w:val="1"/>
          <w:numId w:val="1"/>
        </w:numPr>
      </w:pPr>
      <w:r>
        <w:t>Oxidative damage (reactive oxidants) – react with the DNA, changes chemical structure and affects the hydrogen bonds, when the polymerase reads it – adds the wrong base as the complementary.</w:t>
      </w:r>
    </w:p>
    <w:p w:rsidR="00C701CA" w:rsidRDefault="00C701CA" w:rsidP="00C701CA">
      <w:pPr>
        <w:pStyle w:val="ListParagraph"/>
        <w:numPr>
          <w:ilvl w:val="1"/>
          <w:numId w:val="1"/>
        </w:numPr>
      </w:pPr>
      <w:r>
        <w:t xml:space="preserve">Replication slippage(with repetitive sequences) </w:t>
      </w:r>
    </w:p>
    <w:p w:rsidR="00C701CA" w:rsidRDefault="00C701CA" w:rsidP="00C701CA">
      <w:pPr>
        <w:pStyle w:val="ListParagraph"/>
        <w:numPr>
          <w:ilvl w:val="1"/>
          <w:numId w:val="1"/>
        </w:numPr>
      </w:pPr>
      <w:r>
        <w:t xml:space="preserve">DNA Replication errors: </w:t>
      </w:r>
      <w:proofErr w:type="spellStart"/>
      <w:r>
        <w:t>Tautomeric</w:t>
      </w:r>
      <w:proofErr w:type="spellEnd"/>
      <w:r>
        <w:t xml:space="preserve"> shifts </w:t>
      </w:r>
      <w:r w:rsidR="00D92B4A">
        <w:t>–</w:t>
      </w:r>
      <w:r>
        <w:t xml:space="preserve"> </w:t>
      </w:r>
      <w:r w:rsidR="00D92B4A">
        <w:t>Electrons resonate differently, may affect what other bases bind – introduces a mismatch in DNA that can become a mutation in the future</w:t>
      </w:r>
    </w:p>
    <w:p w:rsidR="00C701CA" w:rsidRDefault="00C701CA" w:rsidP="00C701CA">
      <w:pPr>
        <w:pStyle w:val="ListParagraph"/>
        <w:numPr>
          <w:ilvl w:val="1"/>
          <w:numId w:val="1"/>
        </w:numPr>
      </w:pPr>
      <w:proofErr w:type="spellStart"/>
      <w:r>
        <w:t>Depurination</w:t>
      </w:r>
      <w:proofErr w:type="spellEnd"/>
      <w:r>
        <w:t xml:space="preserve"> and </w:t>
      </w:r>
      <w:proofErr w:type="spellStart"/>
      <w:r>
        <w:t>deamination</w:t>
      </w:r>
      <w:proofErr w:type="spellEnd"/>
      <w:r>
        <w:t xml:space="preserve"> – rips off amino group on the base, polymerase gets confused and adds the wrong base</w:t>
      </w:r>
      <w:r w:rsidR="00D92B4A">
        <w:t xml:space="preserve"> – cytosine become </w:t>
      </w:r>
      <w:proofErr w:type="spellStart"/>
      <w:r w:rsidR="00D92B4A">
        <w:t>uracil</w:t>
      </w:r>
      <w:proofErr w:type="spellEnd"/>
      <w:r w:rsidR="00D92B4A">
        <w:t xml:space="preserve">, binds with the wrong base. </w:t>
      </w:r>
      <w:proofErr w:type="spellStart"/>
      <w:r w:rsidR="00D92B4A">
        <w:t>Depurination</w:t>
      </w:r>
      <w:proofErr w:type="spellEnd"/>
      <w:r w:rsidR="00D92B4A">
        <w:t xml:space="preserve"> is the loss of a cyclic ring on a two-ringed structure –affects the hydrogen bond </w:t>
      </w:r>
    </w:p>
    <w:p w:rsidR="00C701CA" w:rsidRDefault="00C701CA" w:rsidP="00C701CA">
      <w:pPr>
        <w:pStyle w:val="ListParagraph"/>
        <w:numPr>
          <w:ilvl w:val="0"/>
          <w:numId w:val="1"/>
        </w:numPr>
      </w:pPr>
      <w:r>
        <w:t>Induced mutations: Produced mutation rates above the background</w:t>
      </w:r>
    </w:p>
    <w:p w:rsidR="00D92B4A" w:rsidRDefault="00D92B4A" w:rsidP="00D92B4A">
      <w:pPr>
        <w:pStyle w:val="ListParagraph"/>
        <w:numPr>
          <w:ilvl w:val="1"/>
          <w:numId w:val="1"/>
        </w:numPr>
      </w:pPr>
      <w:r>
        <w:t xml:space="preserve">Arises from DNA damage caused by chemicals and radiation (base analogs, UV light, ionizing radiation) </w:t>
      </w:r>
    </w:p>
    <w:p w:rsidR="00D92B4A" w:rsidRDefault="00D92B4A" w:rsidP="00D92B4A">
      <w:pPr>
        <w:pStyle w:val="ListParagraph"/>
        <w:numPr>
          <w:ilvl w:val="1"/>
          <w:numId w:val="1"/>
        </w:numPr>
      </w:pPr>
      <w:proofErr w:type="spellStart"/>
      <w:r>
        <w:t>Bromouracil</w:t>
      </w:r>
      <w:proofErr w:type="spellEnd"/>
      <w:r>
        <w:t xml:space="preserve"> – </w:t>
      </w:r>
      <w:proofErr w:type="spellStart"/>
      <w:r>
        <w:t>keto</w:t>
      </w:r>
      <w:proofErr w:type="spellEnd"/>
      <w:r>
        <w:t xml:space="preserve"> form – binds to adenine, </w:t>
      </w:r>
      <w:proofErr w:type="spellStart"/>
      <w:r>
        <w:t>enol</w:t>
      </w:r>
      <w:proofErr w:type="spellEnd"/>
      <w:r>
        <w:t xml:space="preserve"> form binds with guanine </w:t>
      </w:r>
    </w:p>
    <w:p w:rsidR="00D92B4A" w:rsidRDefault="00CD6542" w:rsidP="00D92B4A">
      <w:pPr>
        <w:pStyle w:val="ListParagraph"/>
        <w:numPr>
          <w:ilvl w:val="1"/>
          <w:numId w:val="1"/>
        </w:numPr>
      </w:pPr>
      <w:proofErr w:type="spellStart"/>
      <w:r>
        <w:t>Alkylating</w:t>
      </w:r>
      <w:proofErr w:type="spellEnd"/>
      <w:r>
        <w:t xml:space="preserve"> agents can be a base, or go between bases – RNA polymerase adds a random base to proceed. (ENU and EMS) Ethyl guanine adds an ethyl group that prevents hydrogen bonding</w:t>
      </w:r>
    </w:p>
    <w:p w:rsidR="00CD6542" w:rsidRDefault="00CD6542" w:rsidP="00D92B4A">
      <w:pPr>
        <w:pStyle w:val="ListParagraph"/>
        <w:numPr>
          <w:ilvl w:val="1"/>
          <w:numId w:val="1"/>
        </w:numPr>
      </w:pPr>
      <w:r>
        <w:t xml:space="preserve">Radiation: Causes </w:t>
      </w:r>
      <w:proofErr w:type="spellStart"/>
      <w:r>
        <w:t>pyrimidine</w:t>
      </w:r>
      <w:proofErr w:type="spellEnd"/>
      <w:r>
        <w:t xml:space="preserve"> </w:t>
      </w:r>
      <w:proofErr w:type="spellStart"/>
      <w:r>
        <w:t>dimers</w:t>
      </w:r>
      <w:proofErr w:type="spellEnd"/>
      <w:r>
        <w:t xml:space="preserve">, and disrupts replication , interacts with proteins involved in DNA replication. </w:t>
      </w:r>
    </w:p>
    <w:p w:rsidR="00CD6542" w:rsidRDefault="00CD6542" w:rsidP="00CD6542">
      <w:pPr>
        <w:pStyle w:val="ListParagraph"/>
        <w:numPr>
          <w:ilvl w:val="2"/>
          <w:numId w:val="1"/>
        </w:numPr>
      </w:pPr>
      <w:r>
        <w:t xml:space="preserve">X-rays, gamma rays and cosmic rays alters </w:t>
      </w:r>
      <w:proofErr w:type="spellStart"/>
      <w:r>
        <w:t>purines</w:t>
      </w:r>
      <w:proofErr w:type="spellEnd"/>
      <w:r>
        <w:t xml:space="preserve"> and </w:t>
      </w:r>
      <w:proofErr w:type="spellStart"/>
      <w:r>
        <w:t>pyrimidines</w:t>
      </w:r>
      <w:proofErr w:type="spellEnd"/>
      <w:r>
        <w:t xml:space="preserve">, causes chromosome aberrations (deletions, </w:t>
      </w:r>
      <w:proofErr w:type="spellStart"/>
      <w:r>
        <w:t>translovations</w:t>
      </w:r>
      <w:proofErr w:type="spellEnd"/>
      <w:r>
        <w:t xml:space="preserve"> and fragmentations) – when fragmented, it can be added back together with a mistake in the genetic code, and causes a mutation. </w:t>
      </w:r>
    </w:p>
    <w:p w:rsidR="00C701CA" w:rsidRDefault="00C701CA" w:rsidP="00C701CA">
      <w:pPr>
        <w:pStyle w:val="ListParagraph"/>
        <w:numPr>
          <w:ilvl w:val="0"/>
          <w:numId w:val="1"/>
        </w:numPr>
      </w:pPr>
      <w:r>
        <w:t xml:space="preserve">Mutagens – high exposure of mutagens accelerates the rates of mutations, causes a mutation at random – both spontaneous and induced mutations involve mutagens. </w:t>
      </w:r>
    </w:p>
    <w:p w:rsidR="00C701CA" w:rsidRDefault="00C701CA" w:rsidP="00C701CA">
      <w:pPr>
        <w:pStyle w:val="ListParagraph"/>
        <w:numPr>
          <w:ilvl w:val="1"/>
          <w:numId w:val="1"/>
        </w:numPr>
      </w:pPr>
      <w:r>
        <w:t>Radiation</w:t>
      </w:r>
    </w:p>
    <w:p w:rsidR="00C701CA" w:rsidRDefault="00C701CA" w:rsidP="00C701CA">
      <w:pPr>
        <w:pStyle w:val="ListParagraph"/>
        <w:numPr>
          <w:ilvl w:val="1"/>
          <w:numId w:val="1"/>
        </w:numPr>
      </w:pPr>
      <w:r>
        <w:t>Chemical Substances</w:t>
      </w:r>
    </w:p>
    <w:p w:rsidR="00CD6542" w:rsidRDefault="00CD6542" w:rsidP="00CD6542">
      <w:pPr>
        <w:pStyle w:val="ListParagraph"/>
        <w:numPr>
          <w:ilvl w:val="0"/>
          <w:numId w:val="1"/>
        </w:numPr>
      </w:pPr>
      <w:r>
        <w:lastRenderedPageBreak/>
        <w:t xml:space="preserve">Changes in DNA protein conformation – active site is moved, if the substrate can’t fit, it does not function. Might have a small change or a larger change in the mutation. </w:t>
      </w:r>
    </w:p>
    <w:p w:rsidR="00CD6542" w:rsidRDefault="00CD6542" w:rsidP="00CD6542">
      <w:pPr>
        <w:pStyle w:val="ListParagraph"/>
        <w:numPr>
          <w:ilvl w:val="0"/>
          <w:numId w:val="1"/>
        </w:numPr>
      </w:pPr>
      <w:r>
        <w:t>Cons</w:t>
      </w:r>
      <w:r w:rsidR="00421B4C">
        <w:t>e</w:t>
      </w:r>
      <w:r>
        <w:t xml:space="preserve">quences of a point mutation in coding sequences </w:t>
      </w:r>
    </w:p>
    <w:p w:rsidR="00CD6542" w:rsidRDefault="00CD6542" w:rsidP="00CD6542">
      <w:pPr>
        <w:pStyle w:val="ListParagraph"/>
        <w:numPr>
          <w:ilvl w:val="1"/>
          <w:numId w:val="1"/>
        </w:numPr>
      </w:pPr>
      <w:r>
        <w:t xml:space="preserve">Silent mutation: does not result in an amino acid change </w:t>
      </w:r>
    </w:p>
    <w:p w:rsidR="00CD6542" w:rsidRDefault="00CD6542" w:rsidP="00CD6542">
      <w:pPr>
        <w:pStyle w:val="ListParagraph"/>
        <w:numPr>
          <w:ilvl w:val="1"/>
          <w:numId w:val="1"/>
        </w:numPr>
      </w:pPr>
      <w:proofErr w:type="spellStart"/>
      <w:r>
        <w:t>Missense</w:t>
      </w:r>
      <w:proofErr w:type="spellEnd"/>
      <w:r>
        <w:t xml:space="preserve"> mutation: results in an amino acid change – conservative </w:t>
      </w:r>
      <w:r w:rsidR="00421B4C">
        <w:t xml:space="preserve">(chemically similar to original conformation, slight change) . Non-conservative (amino acid is completely different from the original </w:t>
      </w:r>
    </w:p>
    <w:p w:rsidR="00421B4C" w:rsidRDefault="00421B4C" w:rsidP="00CD6542">
      <w:pPr>
        <w:pStyle w:val="ListParagraph"/>
        <w:numPr>
          <w:ilvl w:val="1"/>
          <w:numId w:val="1"/>
        </w:numPr>
      </w:pPr>
      <w:r>
        <w:t xml:space="preserve">Nonsense mutation: causes a premature STOP – Protein </w:t>
      </w:r>
      <w:proofErr w:type="spellStart"/>
      <w:r>
        <w:t>can not</w:t>
      </w:r>
      <w:proofErr w:type="spellEnd"/>
      <w:r>
        <w:t xml:space="preserve"> happen </w:t>
      </w:r>
    </w:p>
    <w:p w:rsidR="00421B4C" w:rsidRDefault="00421B4C" w:rsidP="00421B4C">
      <w:pPr>
        <w:pStyle w:val="ListParagraph"/>
        <w:numPr>
          <w:ilvl w:val="0"/>
          <w:numId w:val="1"/>
        </w:numPr>
      </w:pPr>
      <w:r>
        <w:t xml:space="preserve">Insertion or deletion of 1 or 2 base pairs: frame shift mutations </w:t>
      </w:r>
    </w:p>
    <w:p w:rsidR="00421B4C" w:rsidRDefault="00421B4C" w:rsidP="00421B4C">
      <w:pPr>
        <w:pStyle w:val="ListParagraph"/>
        <w:numPr>
          <w:ilvl w:val="0"/>
          <w:numId w:val="1"/>
        </w:numPr>
      </w:pPr>
      <w:proofErr w:type="spellStart"/>
      <w:r>
        <w:t>Achondroplasia</w:t>
      </w:r>
      <w:proofErr w:type="spellEnd"/>
      <w:r>
        <w:t xml:space="preserve">: </w:t>
      </w:r>
      <w:proofErr w:type="spellStart"/>
      <w:r>
        <w:t>missense</w:t>
      </w:r>
      <w:proofErr w:type="spellEnd"/>
      <w:r>
        <w:t xml:space="preserve"> mutation – in the FGFR2 gene </w:t>
      </w:r>
    </w:p>
    <w:p w:rsidR="00F931BE" w:rsidRDefault="00F931BE" w:rsidP="00421B4C">
      <w:pPr>
        <w:pStyle w:val="ListParagraph"/>
        <w:numPr>
          <w:ilvl w:val="0"/>
          <w:numId w:val="1"/>
        </w:numPr>
      </w:pPr>
      <w:r>
        <w:t xml:space="preserve">Wild type alleles usually code for functional proteins – are usually dominant </w:t>
      </w:r>
    </w:p>
    <w:p w:rsidR="00F931BE" w:rsidRDefault="00F931BE" w:rsidP="00421B4C">
      <w:pPr>
        <w:pStyle w:val="ListParagraph"/>
        <w:numPr>
          <w:ilvl w:val="0"/>
          <w:numId w:val="1"/>
        </w:numPr>
      </w:pPr>
      <w:r>
        <w:t xml:space="preserve">Mutant alleles – usually code for defective proteins, often recessive </w:t>
      </w:r>
    </w:p>
    <w:p w:rsidR="00F931BE" w:rsidRDefault="00F931BE" w:rsidP="00F931BE">
      <w:pPr>
        <w:ind w:left="360"/>
      </w:pPr>
      <w:r>
        <w:t xml:space="preserve">Loss of function mutations: result in a protein that has little or no enzymatic activity – many changes that affect the normal 3’ structure would disrupt the active site </w:t>
      </w:r>
    </w:p>
    <w:sectPr w:rsidR="00F931BE" w:rsidSect="00957A75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D95303F"/>
    <w:multiLevelType w:val="hybridMultilevel"/>
    <w:tmpl w:val="3EE08F3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proofState w:spelling="clean"/>
  <w:defaultTabStop w:val="720"/>
  <w:characterSpacingControl w:val="doNotCompress"/>
  <w:compat/>
  <w:rsids>
    <w:rsidRoot w:val="00C701CA"/>
    <w:rsid w:val="0000042A"/>
    <w:rsid w:val="000037B8"/>
    <w:rsid w:val="000050CB"/>
    <w:rsid w:val="000069C9"/>
    <w:rsid w:val="00012658"/>
    <w:rsid w:val="0001735F"/>
    <w:rsid w:val="00026FAF"/>
    <w:rsid w:val="00027947"/>
    <w:rsid w:val="00032BB3"/>
    <w:rsid w:val="0003351D"/>
    <w:rsid w:val="000354E3"/>
    <w:rsid w:val="0003575B"/>
    <w:rsid w:val="000410E9"/>
    <w:rsid w:val="000419CD"/>
    <w:rsid w:val="00043C26"/>
    <w:rsid w:val="00044A24"/>
    <w:rsid w:val="000462F9"/>
    <w:rsid w:val="00047484"/>
    <w:rsid w:val="000506CA"/>
    <w:rsid w:val="00053ACA"/>
    <w:rsid w:val="000553CB"/>
    <w:rsid w:val="00057DCE"/>
    <w:rsid w:val="000659A9"/>
    <w:rsid w:val="00066CB3"/>
    <w:rsid w:val="00067018"/>
    <w:rsid w:val="00067D3C"/>
    <w:rsid w:val="00070852"/>
    <w:rsid w:val="000729EF"/>
    <w:rsid w:val="000776DF"/>
    <w:rsid w:val="000779C4"/>
    <w:rsid w:val="000826AD"/>
    <w:rsid w:val="0008288A"/>
    <w:rsid w:val="00082DD2"/>
    <w:rsid w:val="00084DA2"/>
    <w:rsid w:val="00091A01"/>
    <w:rsid w:val="00092534"/>
    <w:rsid w:val="0009572B"/>
    <w:rsid w:val="00097B02"/>
    <w:rsid w:val="000A2758"/>
    <w:rsid w:val="000A3084"/>
    <w:rsid w:val="000A4C3E"/>
    <w:rsid w:val="000B0997"/>
    <w:rsid w:val="000B2E12"/>
    <w:rsid w:val="000B4016"/>
    <w:rsid w:val="000B660C"/>
    <w:rsid w:val="000C0948"/>
    <w:rsid w:val="000C4DDA"/>
    <w:rsid w:val="000C5ED4"/>
    <w:rsid w:val="000D3914"/>
    <w:rsid w:val="000D4A91"/>
    <w:rsid w:val="000F3D92"/>
    <w:rsid w:val="00101332"/>
    <w:rsid w:val="00102D48"/>
    <w:rsid w:val="00110EB6"/>
    <w:rsid w:val="001123B8"/>
    <w:rsid w:val="0011551E"/>
    <w:rsid w:val="001175F4"/>
    <w:rsid w:val="0012245E"/>
    <w:rsid w:val="00135C9A"/>
    <w:rsid w:val="0014393B"/>
    <w:rsid w:val="00143DDA"/>
    <w:rsid w:val="00147509"/>
    <w:rsid w:val="001501F4"/>
    <w:rsid w:val="001600B3"/>
    <w:rsid w:val="001622B8"/>
    <w:rsid w:val="00162462"/>
    <w:rsid w:val="00170F00"/>
    <w:rsid w:val="00174399"/>
    <w:rsid w:val="00174C2F"/>
    <w:rsid w:val="00174DC9"/>
    <w:rsid w:val="00175B51"/>
    <w:rsid w:val="00177BD4"/>
    <w:rsid w:val="00180F99"/>
    <w:rsid w:val="00192C70"/>
    <w:rsid w:val="00197487"/>
    <w:rsid w:val="001B218D"/>
    <w:rsid w:val="001B39B1"/>
    <w:rsid w:val="001C4413"/>
    <w:rsid w:val="001C4558"/>
    <w:rsid w:val="001C77A4"/>
    <w:rsid w:val="001D07C0"/>
    <w:rsid w:val="001D2DEF"/>
    <w:rsid w:val="001D5096"/>
    <w:rsid w:val="001D699B"/>
    <w:rsid w:val="001E03C8"/>
    <w:rsid w:val="001E15A3"/>
    <w:rsid w:val="001E4091"/>
    <w:rsid w:val="001E5521"/>
    <w:rsid w:val="001E5DEB"/>
    <w:rsid w:val="001F6DC5"/>
    <w:rsid w:val="001F7D39"/>
    <w:rsid w:val="00201374"/>
    <w:rsid w:val="00201823"/>
    <w:rsid w:val="00204CD4"/>
    <w:rsid w:val="002103D5"/>
    <w:rsid w:val="00227FEF"/>
    <w:rsid w:val="002306F5"/>
    <w:rsid w:val="0024297D"/>
    <w:rsid w:val="00243253"/>
    <w:rsid w:val="00247D5E"/>
    <w:rsid w:val="002546C0"/>
    <w:rsid w:val="00264E06"/>
    <w:rsid w:val="002668D7"/>
    <w:rsid w:val="002673EA"/>
    <w:rsid w:val="00271137"/>
    <w:rsid w:val="0027577C"/>
    <w:rsid w:val="00281E28"/>
    <w:rsid w:val="00284616"/>
    <w:rsid w:val="00287B98"/>
    <w:rsid w:val="00290218"/>
    <w:rsid w:val="002946F2"/>
    <w:rsid w:val="00297F36"/>
    <w:rsid w:val="002A4113"/>
    <w:rsid w:val="002A7FEC"/>
    <w:rsid w:val="002B0EFC"/>
    <w:rsid w:val="002B4933"/>
    <w:rsid w:val="002C532B"/>
    <w:rsid w:val="002D4263"/>
    <w:rsid w:val="002D4BBC"/>
    <w:rsid w:val="002D58F4"/>
    <w:rsid w:val="002D7004"/>
    <w:rsid w:val="002E2B5E"/>
    <w:rsid w:val="002E4A4A"/>
    <w:rsid w:val="002E4AE4"/>
    <w:rsid w:val="002E7F23"/>
    <w:rsid w:val="002F02F3"/>
    <w:rsid w:val="002F4016"/>
    <w:rsid w:val="0030369C"/>
    <w:rsid w:val="003036C2"/>
    <w:rsid w:val="00304223"/>
    <w:rsid w:val="003044F7"/>
    <w:rsid w:val="0031149B"/>
    <w:rsid w:val="00313ABC"/>
    <w:rsid w:val="003260E8"/>
    <w:rsid w:val="0033057C"/>
    <w:rsid w:val="003307FB"/>
    <w:rsid w:val="003314BF"/>
    <w:rsid w:val="00346BF9"/>
    <w:rsid w:val="00352A36"/>
    <w:rsid w:val="00357357"/>
    <w:rsid w:val="0036290E"/>
    <w:rsid w:val="00362ACC"/>
    <w:rsid w:val="00366919"/>
    <w:rsid w:val="00370332"/>
    <w:rsid w:val="00373132"/>
    <w:rsid w:val="003733C8"/>
    <w:rsid w:val="00381040"/>
    <w:rsid w:val="00390CEA"/>
    <w:rsid w:val="003919B4"/>
    <w:rsid w:val="0039248E"/>
    <w:rsid w:val="00394AAE"/>
    <w:rsid w:val="003A48E5"/>
    <w:rsid w:val="003A4B89"/>
    <w:rsid w:val="003A5216"/>
    <w:rsid w:val="003A57D4"/>
    <w:rsid w:val="003B5D06"/>
    <w:rsid w:val="003C1419"/>
    <w:rsid w:val="003C376F"/>
    <w:rsid w:val="003C4807"/>
    <w:rsid w:val="003C4C9C"/>
    <w:rsid w:val="003D0E97"/>
    <w:rsid w:val="003D203A"/>
    <w:rsid w:val="003D4BBF"/>
    <w:rsid w:val="003D64FB"/>
    <w:rsid w:val="003D7AA8"/>
    <w:rsid w:val="003E308C"/>
    <w:rsid w:val="003E3701"/>
    <w:rsid w:val="003F1F16"/>
    <w:rsid w:val="003F280E"/>
    <w:rsid w:val="003F51AE"/>
    <w:rsid w:val="003F7926"/>
    <w:rsid w:val="00401DBC"/>
    <w:rsid w:val="00404859"/>
    <w:rsid w:val="004050CF"/>
    <w:rsid w:val="00410CFC"/>
    <w:rsid w:val="00413590"/>
    <w:rsid w:val="0041394A"/>
    <w:rsid w:val="0041590D"/>
    <w:rsid w:val="004162E1"/>
    <w:rsid w:val="00417E58"/>
    <w:rsid w:val="00421B4C"/>
    <w:rsid w:val="00424052"/>
    <w:rsid w:val="00433C1D"/>
    <w:rsid w:val="00437CD8"/>
    <w:rsid w:val="00450E69"/>
    <w:rsid w:val="00456FD3"/>
    <w:rsid w:val="00465466"/>
    <w:rsid w:val="00477ED7"/>
    <w:rsid w:val="00477F45"/>
    <w:rsid w:val="0048271E"/>
    <w:rsid w:val="00482FFD"/>
    <w:rsid w:val="0048386F"/>
    <w:rsid w:val="00486428"/>
    <w:rsid w:val="00493781"/>
    <w:rsid w:val="004969B5"/>
    <w:rsid w:val="00496E0A"/>
    <w:rsid w:val="004A5238"/>
    <w:rsid w:val="004B5E80"/>
    <w:rsid w:val="004B6B66"/>
    <w:rsid w:val="004B7056"/>
    <w:rsid w:val="004C05B4"/>
    <w:rsid w:val="004C0DF0"/>
    <w:rsid w:val="004D5113"/>
    <w:rsid w:val="004D7C1D"/>
    <w:rsid w:val="004E192E"/>
    <w:rsid w:val="004E422A"/>
    <w:rsid w:val="004F09F5"/>
    <w:rsid w:val="004F3273"/>
    <w:rsid w:val="004F6F65"/>
    <w:rsid w:val="0050007A"/>
    <w:rsid w:val="0050284F"/>
    <w:rsid w:val="00510851"/>
    <w:rsid w:val="0051531D"/>
    <w:rsid w:val="00520755"/>
    <w:rsid w:val="00523DB8"/>
    <w:rsid w:val="00533CAF"/>
    <w:rsid w:val="00537FB9"/>
    <w:rsid w:val="00540670"/>
    <w:rsid w:val="00540828"/>
    <w:rsid w:val="00540FBC"/>
    <w:rsid w:val="005444A2"/>
    <w:rsid w:val="0055068F"/>
    <w:rsid w:val="00550C0E"/>
    <w:rsid w:val="005570D5"/>
    <w:rsid w:val="00563B89"/>
    <w:rsid w:val="00567D68"/>
    <w:rsid w:val="00580084"/>
    <w:rsid w:val="00581298"/>
    <w:rsid w:val="00582F19"/>
    <w:rsid w:val="00587093"/>
    <w:rsid w:val="00587771"/>
    <w:rsid w:val="0059656F"/>
    <w:rsid w:val="00596842"/>
    <w:rsid w:val="005A25FA"/>
    <w:rsid w:val="005A3032"/>
    <w:rsid w:val="005A49D2"/>
    <w:rsid w:val="005B084C"/>
    <w:rsid w:val="005B0AFB"/>
    <w:rsid w:val="005B776C"/>
    <w:rsid w:val="005D0F38"/>
    <w:rsid w:val="005D42F4"/>
    <w:rsid w:val="005D59C6"/>
    <w:rsid w:val="005E7E4D"/>
    <w:rsid w:val="005E7EF2"/>
    <w:rsid w:val="005F09AB"/>
    <w:rsid w:val="005F14E3"/>
    <w:rsid w:val="005F2C35"/>
    <w:rsid w:val="005F2F47"/>
    <w:rsid w:val="005F342C"/>
    <w:rsid w:val="005F3B3F"/>
    <w:rsid w:val="005F3DBB"/>
    <w:rsid w:val="005F6D83"/>
    <w:rsid w:val="00610464"/>
    <w:rsid w:val="00613AC2"/>
    <w:rsid w:val="00616EAC"/>
    <w:rsid w:val="00617D05"/>
    <w:rsid w:val="00630A6D"/>
    <w:rsid w:val="00633C7A"/>
    <w:rsid w:val="00634388"/>
    <w:rsid w:val="00640158"/>
    <w:rsid w:val="006408E4"/>
    <w:rsid w:val="00642A45"/>
    <w:rsid w:val="00650D44"/>
    <w:rsid w:val="0065337D"/>
    <w:rsid w:val="0065626D"/>
    <w:rsid w:val="0066669F"/>
    <w:rsid w:val="00672B07"/>
    <w:rsid w:val="00674ED8"/>
    <w:rsid w:val="006857E7"/>
    <w:rsid w:val="006859A6"/>
    <w:rsid w:val="006866DA"/>
    <w:rsid w:val="00694273"/>
    <w:rsid w:val="00696FED"/>
    <w:rsid w:val="006A1333"/>
    <w:rsid w:val="006A3A13"/>
    <w:rsid w:val="006A6991"/>
    <w:rsid w:val="006B48DA"/>
    <w:rsid w:val="006B71CF"/>
    <w:rsid w:val="006B7563"/>
    <w:rsid w:val="006C3DA5"/>
    <w:rsid w:val="006D219A"/>
    <w:rsid w:val="006D3E63"/>
    <w:rsid w:val="006D4F27"/>
    <w:rsid w:val="006D55BE"/>
    <w:rsid w:val="006D774B"/>
    <w:rsid w:val="006E0FA9"/>
    <w:rsid w:val="006E1DA0"/>
    <w:rsid w:val="006E24C7"/>
    <w:rsid w:val="006E2FF6"/>
    <w:rsid w:val="006E6190"/>
    <w:rsid w:val="006E67E5"/>
    <w:rsid w:val="006F0515"/>
    <w:rsid w:val="006F0F7B"/>
    <w:rsid w:val="006F5E8D"/>
    <w:rsid w:val="007017C8"/>
    <w:rsid w:val="0070459A"/>
    <w:rsid w:val="007064B2"/>
    <w:rsid w:val="00706954"/>
    <w:rsid w:val="0071314F"/>
    <w:rsid w:val="00716203"/>
    <w:rsid w:val="007168F1"/>
    <w:rsid w:val="0072427E"/>
    <w:rsid w:val="00725F73"/>
    <w:rsid w:val="00726E6F"/>
    <w:rsid w:val="00727356"/>
    <w:rsid w:val="007276B8"/>
    <w:rsid w:val="00731353"/>
    <w:rsid w:val="00731876"/>
    <w:rsid w:val="00731FE3"/>
    <w:rsid w:val="00733DED"/>
    <w:rsid w:val="007473BB"/>
    <w:rsid w:val="007510CD"/>
    <w:rsid w:val="00757AEE"/>
    <w:rsid w:val="00757BDF"/>
    <w:rsid w:val="00762CAE"/>
    <w:rsid w:val="00770967"/>
    <w:rsid w:val="00772648"/>
    <w:rsid w:val="00773696"/>
    <w:rsid w:val="00777DA7"/>
    <w:rsid w:val="007823FF"/>
    <w:rsid w:val="00783D3F"/>
    <w:rsid w:val="00785ED0"/>
    <w:rsid w:val="00791323"/>
    <w:rsid w:val="00795C5C"/>
    <w:rsid w:val="007A068E"/>
    <w:rsid w:val="007A37BA"/>
    <w:rsid w:val="007A7E65"/>
    <w:rsid w:val="007B1403"/>
    <w:rsid w:val="007B3EB1"/>
    <w:rsid w:val="007B6B49"/>
    <w:rsid w:val="007C0D7F"/>
    <w:rsid w:val="007C2545"/>
    <w:rsid w:val="007C52C9"/>
    <w:rsid w:val="007C6BE2"/>
    <w:rsid w:val="007C740C"/>
    <w:rsid w:val="007C7C23"/>
    <w:rsid w:val="007D06A4"/>
    <w:rsid w:val="007D085F"/>
    <w:rsid w:val="007D15AE"/>
    <w:rsid w:val="007D2986"/>
    <w:rsid w:val="007D78B1"/>
    <w:rsid w:val="007D7C51"/>
    <w:rsid w:val="007E0FA9"/>
    <w:rsid w:val="007E1870"/>
    <w:rsid w:val="007F7A02"/>
    <w:rsid w:val="007F7AA8"/>
    <w:rsid w:val="008016BF"/>
    <w:rsid w:val="008037DB"/>
    <w:rsid w:val="0080447A"/>
    <w:rsid w:val="00805CB7"/>
    <w:rsid w:val="00812A91"/>
    <w:rsid w:val="00812EFC"/>
    <w:rsid w:val="008145CB"/>
    <w:rsid w:val="008201AB"/>
    <w:rsid w:val="00820525"/>
    <w:rsid w:val="008234B0"/>
    <w:rsid w:val="00827C76"/>
    <w:rsid w:val="00834147"/>
    <w:rsid w:val="00836293"/>
    <w:rsid w:val="00837028"/>
    <w:rsid w:val="00837681"/>
    <w:rsid w:val="00840BB2"/>
    <w:rsid w:val="00842234"/>
    <w:rsid w:val="00845D96"/>
    <w:rsid w:val="0084708D"/>
    <w:rsid w:val="008505A4"/>
    <w:rsid w:val="00852FF2"/>
    <w:rsid w:val="008533C8"/>
    <w:rsid w:val="008553E3"/>
    <w:rsid w:val="00855CEC"/>
    <w:rsid w:val="00862DED"/>
    <w:rsid w:val="00863E07"/>
    <w:rsid w:val="008643A5"/>
    <w:rsid w:val="00864B9B"/>
    <w:rsid w:val="00865175"/>
    <w:rsid w:val="00865DE5"/>
    <w:rsid w:val="0087030C"/>
    <w:rsid w:val="008802A2"/>
    <w:rsid w:val="00881A4F"/>
    <w:rsid w:val="00885D38"/>
    <w:rsid w:val="00885F6B"/>
    <w:rsid w:val="008872B1"/>
    <w:rsid w:val="008913D1"/>
    <w:rsid w:val="00891BF3"/>
    <w:rsid w:val="008921E4"/>
    <w:rsid w:val="00892213"/>
    <w:rsid w:val="00892E10"/>
    <w:rsid w:val="00895D79"/>
    <w:rsid w:val="008A0569"/>
    <w:rsid w:val="008A0E89"/>
    <w:rsid w:val="008A7616"/>
    <w:rsid w:val="008B4F57"/>
    <w:rsid w:val="008B5DB3"/>
    <w:rsid w:val="008B7815"/>
    <w:rsid w:val="008D11F9"/>
    <w:rsid w:val="008D1745"/>
    <w:rsid w:val="008D3F1C"/>
    <w:rsid w:val="008D6916"/>
    <w:rsid w:val="008E5619"/>
    <w:rsid w:val="008E5F34"/>
    <w:rsid w:val="008F167E"/>
    <w:rsid w:val="008F59F8"/>
    <w:rsid w:val="008F7BDB"/>
    <w:rsid w:val="00900295"/>
    <w:rsid w:val="0090317F"/>
    <w:rsid w:val="00911241"/>
    <w:rsid w:val="009146BF"/>
    <w:rsid w:val="00916B84"/>
    <w:rsid w:val="00917F30"/>
    <w:rsid w:val="00922397"/>
    <w:rsid w:val="0092635F"/>
    <w:rsid w:val="00927DF5"/>
    <w:rsid w:val="00935C81"/>
    <w:rsid w:val="00936167"/>
    <w:rsid w:val="00937AD6"/>
    <w:rsid w:val="009401DC"/>
    <w:rsid w:val="00943CCC"/>
    <w:rsid w:val="009446FC"/>
    <w:rsid w:val="00945119"/>
    <w:rsid w:val="009564EA"/>
    <w:rsid w:val="00957A75"/>
    <w:rsid w:val="009679DB"/>
    <w:rsid w:val="00975218"/>
    <w:rsid w:val="00980AF3"/>
    <w:rsid w:val="00982A95"/>
    <w:rsid w:val="00983067"/>
    <w:rsid w:val="00983187"/>
    <w:rsid w:val="009849E1"/>
    <w:rsid w:val="00985517"/>
    <w:rsid w:val="00990A9B"/>
    <w:rsid w:val="009910ED"/>
    <w:rsid w:val="00994212"/>
    <w:rsid w:val="00994F0F"/>
    <w:rsid w:val="0099585A"/>
    <w:rsid w:val="00996328"/>
    <w:rsid w:val="00997DA8"/>
    <w:rsid w:val="009A1105"/>
    <w:rsid w:val="009A6D70"/>
    <w:rsid w:val="009A7103"/>
    <w:rsid w:val="009A72FF"/>
    <w:rsid w:val="009B02A3"/>
    <w:rsid w:val="009B0904"/>
    <w:rsid w:val="009B45B0"/>
    <w:rsid w:val="009B4CDF"/>
    <w:rsid w:val="009C24FE"/>
    <w:rsid w:val="009C2531"/>
    <w:rsid w:val="009C6832"/>
    <w:rsid w:val="009D085F"/>
    <w:rsid w:val="009D1E8D"/>
    <w:rsid w:val="009D6B33"/>
    <w:rsid w:val="009E5630"/>
    <w:rsid w:val="009E6277"/>
    <w:rsid w:val="009E6FDF"/>
    <w:rsid w:val="009F303A"/>
    <w:rsid w:val="009F692E"/>
    <w:rsid w:val="009F7ED5"/>
    <w:rsid w:val="00A0302B"/>
    <w:rsid w:val="00A03D6F"/>
    <w:rsid w:val="00A06125"/>
    <w:rsid w:val="00A0656E"/>
    <w:rsid w:val="00A16F28"/>
    <w:rsid w:val="00A22BB3"/>
    <w:rsid w:val="00A235F8"/>
    <w:rsid w:val="00A253A7"/>
    <w:rsid w:val="00A26179"/>
    <w:rsid w:val="00A27003"/>
    <w:rsid w:val="00A30F63"/>
    <w:rsid w:val="00A324BC"/>
    <w:rsid w:val="00A36942"/>
    <w:rsid w:val="00A36D53"/>
    <w:rsid w:val="00A40D1A"/>
    <w:rsid w:val="00A42377"/>
    <w:rsid w:val="00A51743"/>
    <w:rsid w:val="00A56B33"/>
    <w:rsid w:val="00A623B7"/>
    <w:rsid w:val="00A650DA"/>
    <w:rsid w:val="00A77675"/>
    <w:rsid w:val="00A810CB"/>
    <w:rsid w:val="00A83BBB"/>
    <w:rsid w:val="00A8778A"/>
    <w:rsid w:val="00A90DA0"/>
    <w:rsid w:val="00A938B7"/>
    <w:rsid w:val="00A97F90"/>
    <w:rsid w:val="00AA1636"/>
    <w:rsid w:val="00AB0913"/>
    <w:rsid w:val="00AB7FD0"/>
    <w:rsid w:val="00AC36DC"/>
    <w:rsid w:val="00AC3F4C"/>
    <w:rsid w:val="00AD701E"/>
    <w:rsid w:val="00AD7784"/>
    <w:rsid w:val="00AD7AD3"/>
    <w:rsid w:val="00AE36C8"/>
    <w:rsid w:val="00AE5A23"/>
    <w:rsid w:val="00AF1E2C"/>
    <w:rsid w:val="00AF3314"/>
    <w:rsid w:val="00B027BB"/>
    <w:rsid w:val="00B041F0"/>
    <w:rsid w:val="00B1017F"/>
    <w:rsid w:val="00B15306"/>
    <w:rsid w:val="00B15BDD"/>
    <w:rsid w:val="00B20FA4"/>
    <w:rsid w:val="00B21157"/>
    <w:rsid w:val="00B235A4"/>
    <w:rsid w:val="00B24CA9"/>
    <w:rsid w:val="00B254E3"/>
    <w:rsid w:val="00B27323"/>
    <w:rsid w:val="00B276B7"/>
    <w:rsid w:val="00B27B9B"/>
    <w:rsid w:val="00B30468"/>
    <w:rsid w:val="00B305B7"/>
    <w:rsid w:val="00B3061F"/>
    <w:rsid w:val="00B33C5B"/>
    <w:rsid w:val="00B33FB5"/>
    <w:rsid w:val="00B345E8"/>
    <w:rsid w:val="00B4303D"/>
    <w:rsid w:val="00B435FC"/>
    <w:rsid w:val="00B43B31"/>
    <w:rsid w:val="00B449A9"/>
    <w:rsid w:val="00B533CD"/>
    <w:rsid w:val="00B5737F"/>
    <w:rsid w:val="00B65209"/>
    <w:rsid w:val="00B672BE"/>
    <w:rsid w:val="00B675BD"/>
    <w:rsid w:val="00B8447F"/>
    <w:rsid w:val="00B939F3"/>
    <w:rsid w:val="00B95F8D"/>
    <w:rsid w:val="00BA24AF"/>
    <w:rsid w:val="00BA3733"/>
    <w:rsid w:val="00BA40AD"/>
    <w:rsid w:val="00BA647A"/>
    <w:rsid w:val="00BB277C"/>
    <w:rsid w:val="00BB5ACD"/>
    <w:rsid w:val="00BC08D4"/>
    <w:rsid w:val="00BC0B87"/>
    <w:rsid w:val="00BC3EC5"/>
    <w:rsid w:val="00BC43BB"/>
    <w:rsid w:val="00BC6C30"/>
    <w:rsid w:val="00BD432D"/>
    <w:rsid w:val="00BD7E04"/>
    <w:rsid w:val="00BE09F2"/>
    <w:rsid w:val="00BF586C"/>
    <w:rsid w:val="00BF5BE8"/>
    <w:rsid w:val="00BF611E"/>
    <w:rsid w:val="00BF6266"/>
    <w:rsid w:val="00C04497"/>
    <w:rsid w:val="00C04B47"/>
    <w:rsid w:val="00C07F5C"/>
    <w:rsid w:val="00C13E7A"/>
    <w:rsid w:val="00C169C0"/>
    <w:rsid w:val="00C233A1"/>
    <w:rsid w:val="00C24CAD"/>
    <w:rsid w:val="00C25014"/>
    <w:rsid w:val="00C26755"/>
    <w:rsid w:val="00C2764A"/>
    <w:rsid w:val="00C306CB"/>
    <w:rsid w:val="00C32322"/>
    <w:rsid w:val="00C34836"/>
    <w:rsid w:val="00C34A08"/>
    <w:rsid w:val="00C34C83"/>
    <w:rsid w:val="00C41A22"/>
    <w:rsid w:val="00C42731"/>
    <w:rsid w:val="00C438DD"/>
    <w:rsid w:val="00C44D2E"/>
    <w:rsid w:val="00C455AC"/>
    <w:rsid w:val="00C468BF"/>
    <w:rsid w:val="00C50A07"/>
    <w:rsid w:val="00C542EA"/>
    <w:rsid w:val="00C62D1F"/>
    <w:rsid w:val="00C64775"/>
    <w:rsid w:val="00C701CA"/>
    <w:rsid w:val="00C71E01"/>
    <w:rsid w:val="00C732F1"/>
    <w:rsid w:val="00C75525"/>
    <w:rsid w:val="00C801E6"/>
    <w:rsid w:val="00C8180E"/>
    <w:rsid w:val="00C82522"/>
    <w:rsid w:val="00C8549B"/>
    <w:rsid w:val="00C86631"/>
    <w:rsid w:val="00C96BE4"/>
    <w:rsid w:val="00C97283"/>
    <w:rsid w:val="00CA249D"/>
    <w:rsid w:val="00CA3714"/>
    <w:rsid w:val="00CA4F85"/>
    <w:rsid w:val="00CB4F8A"/>
    <w:rsid w:val="00CB7C34"/>
    <w:rsid w:val="00CC24A5"/>
    <w:rsid w:val="00CC63B9"/>
    <w:rsid w:val="00CC6E8C"/>
    <w:rsid w:val="00CC7817"/>
    <w:rsid w:val="00CD0113"/>
    <w:rsid w:val="00CD03B4"/>
    <w:rsid w:val="00CD05C4"/>
    <w:rsid w:val="00CD0B8E"/>
    <w:rsid w:val="00CD6542"/>
    <w:rsid w:val="00CD6E92"/>
    <w:rsid w:val="00CE0284"/>
    <w:rsid w:val="00CE0771"/>
    <w:rsid w:val="00CE25EE"/>
    <w:rsid w:val="00CE28A7"/>
    <w:rsid w:val="00CE347A"/>
    <w:rsid w:val="00CE53EF"/>
    <w:rsid w:val="00CE66F7"/>
    <w:rsid w:val="00CF05ED"/>
    <w:rsid w:val="00CF17CD"/>
    <w:rsid w:val="00CF1C85"/>
    <w:rsid w:val="00CF41AF"/>
    <w:rsid w:val="00D032EE"/>
    <w:rsid w:val="00D03F69"/>
    <w:rsid w:val="00D04183"/>
    <w:rsid w:val="00D04DA3"/>
    <w:rsid w:val="00D0704F"/>
    <w:rsid w:val="00D10E8B"/>
    <w:rsid w:val="00D10FE6"/>
    <w:rsid w:val="00D15423"/>
    <w:rsid w:val="00D21CB6"/>
    <w:rsid w:val="00D24C99"/>
    <w:rsid w:val="00D26067"/>
    <w:rsid w:val="00D26F38"/>
    <w:rsid w:val="00D356F6"/>
    <w:rsid w:val="00D40B8B"/>
    <w:rsid w:val="00D415FF"/>
    <w:rsid w:val="00D42CC7"/>
    <w:rsid w:val="00D437B8"/>
    <w:rsid w:val="00D4662B"/>
    <w:rsid w:val="00D50C20"/>
    <w:rsid w:val="00D50C49"/>
    <w:rsid w:val="00D51EE8"/>
    <w:rsid w:val="00D53F3C"/>
    <w:rsid w:val="00D544E0"/>
    <w:rsid w:val="00D55D75"/>
    <w:rsid w:val="00D64427"/>
    <w:rsid w:val="00D65E8C"/>
    <w:rsid w:val="00D67B1D"/>
    <w:rsid w:val="00D70018"/>
    <w:rsid w:val="00D74717"/>
    <w:rsid w:val="00D84A1E"/>
    <w:rsid w:val="00D91C19"/>
    <w:rsid w:val="00D92B4A"/>
    <w:rsid w:val="00D93E60"/>
    <w:rsid w:val="00D94486"/>
    <w:rsid w:val="00D95A68"/>
    <w:rsid w:val="00D96746"/>
    <w:rsid w:val="00D970B4"/>
    <w:rsid w:val="00DA1B82"/>
    <w:rsid w:val="00DB54D1"/>
    <w:rsid w:val="00DB5FDB"/>
    <w:rsid w:val="00DB604F"/>
    <w:rsid w:val="00DC1B6D"/>
    <w:rsid w:val="00DC2574"/>
    <w:rsid w:val="00DC3CC5"/>
    <w:rsid w:val="00DC553A"/>
    <w:rsid w:val="00DC5B56"/>
    <w:rsid w:val="00DD09A1"/>
    <w:rsid w:val="00DD65E6"/>
    <w:rsid w:val="00DE06D6"/>
    <w:rsid w:val="00DE246C"/>
    <w:rsid w:val="00DE36FD"/>
    <w:rsid w:val="00DF1B9C"/>
    <w:rsid w:val="00E0146D"/>
    <w:rsid w:val="00E068EE"/>
    <w:rsid w:val="00E154D1"/>
    <w:rsid w:val="00E21AC5"/>
    <w:rsid w:val="00E2411A"/>
    <w:rsid w:val="00E26574"/>
    <w:rsid w:val="00E268AD"/>
    <w:rsid w:val="00E272F7"/>
    <w:rsid w:val="00E34A39"/>
    <w:rsid w:val="00E377C1"/>
    <w:rsid w:val="00E408B9"/>
    <w:rsid w:val="00E409B9"/>
    <w:rsid w:val="00E43567"/>
    <w:rsid w:val="00E45877"/>
    <w:rsid w:val="00E54F0E"/>
    <w:rsid w:val="00E55FB5"/>
    <w:rsid w:val="00E570E8"/>
    <w:rsid w:val="00E608EB"/>
    <w:rsid w:val="00E619F6"/>
    <w:rsid w:val="00E65C8D"/>
    <w:rsid w:val="00E66D13"/>
    <w:rsid w:val="00E67AB4"/>
    <w:rsid w:val="00E73402"/>
    <w:rsid w:val="00E84C21"/>
    <w:rsid w:val="00E871F1"/>
    <w:rsid w:val="00E87524"/>
    <w:rsid w:val="00E90E36"/>
    <w:rsid w:val="00E95C08"/>
    <w:rsid w:val="00EA01DC"/>
    <w:rsid w:val="00EA1501"/>
    <w:rsid w:val="00EA28BE"/>
    <w:rsid w:val="00EA667F"/>
    <w:rsid w:val="00EA6DD1"/>
    <w:rsid w:val="00EA745F"/>
    <w:rsid w:val="00EB0877"/>
    <w:rsid w:val="00EB0C2F"/>
    <w:rsid w:val="00EB0D68"/>
    <w:rsid w:val="00EB4522"/>
    <w:rsid w:val="00EB52D2"/>
    <w:rsid w:val="00EC2E6B"/>
    <w:rsid w:val="00EC57CB"/>
    <w:rsid w:val="00EC5BD0"/>
    <w:rsid w:val="00EC7165"/>
    <w:rsid w:val="00ED09D1"/>
    <w:rsid w:val="00ED39CA"/>
    <w:rsid w:val="00ED6C4D"/>
    <w:rsid w:val="00EE43BB"/>
    <w:rsid w:val="00EF0789"/>
    <w:rsid w:val="00EF1DB4"/>
    <w:rsid w:val="00EF5A2B"/>
    <w:rsid w:val="00F03005"/>
    <w:rsid w:val="00F07A61"/>
    <w:rsid w:val="00F1311B"/>
    <w:rsid w:val="00F16825"/>
    <w:rsid w:val="00F17CCA"/>
    <w:rsid w:val="00F22F93"/>
    <w:rsid w:val="00F235FF"/>
    <w:rsid w:val="00F42489"/>
    <w:rsid w:val="00F53C84"/>
    <w:rsid w:val="00F556F3"/>
    <w:rsid w:val="00F61390"/>
    <w:rsid w:val="00F63F11"/>
    <w:rsid w:val="00F64949"/>
    <w:rsid w:val="00F665C1"/>
    <w:rsid w:val="00F71645"/>
    <w:rsid w:val="00F76EA3"/>
    <w:rsid w:val="00F8348D"/>
    <w:rsid w:val="00F83FCC"/>
    <w:rsid w:val="00F931BE"/>
    <w:rsid w:val="00FA2798"/>
    <w:rsid w:val="00FA39B6"/>
    <w:rsid w:val="00FA44C2"/>
    <w:rsid w:val="00FA5D53"/>
    <w:rsid w:val="00FA5F27"/>
    <w:rsid w:val="00FB1671"/>
    <w:rsid w:val="00FB23B6"/>
    <w:rsid w:val="00FC25C5"/>
    <w:rsid w:val="00FC38E9"/>
    <w:rsid w:val="00FC7F2C"/>
    <w:rsid w:val="00FD2A5E"/>
    <w:rsid w:val="00FD3155"/>
    <w:rsid w:val="00FE0B4D"/>
    <w:rsid w:val="00FE2342"/>
    <w:rsid w:val="00FF05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57A7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701C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497</Words>
  <Characters>2838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3329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JENN</dc:creator>
  <cp:lastModifiedBy>JENN</cp:lastModifiedBy>
  <cp:revision>2</cp:revision>
  <dcterms:created xsi:type="dcterms:W3CDTF">2013-01-29T16:46:00Z</dcterms:created>
  <dcterms:modified xsi:type="dcterms:W3CDTF">2013-01-29T17:42:00Z</dcterms:modified>
</cp:coreProperties>
</file>