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E9542" w14:textId="77777777" w:rsidR="008C6054" w:rsidRDefault="00571264">
      <w:r>
        <w:t>POP quiz Questions:</w:t>
      </w:r>
    </w:p>
    <w:p w14:paraId="5520E52F" w14:textId="77777777" w:rsidR="00571264" w:rsidRDefault="00571264"/>
    <w:p w14:paraId="6A051E9A" w14:textId="77777777" w:rsidR="00571264" w:rsidRDefault="00571264">
      <w:r>
        <w:t xml:space="preserve">-What organelles might be particularly abundant in a </w:t>
      </w:r>
      <w:proofErr w:type="spellStart"/>
      <w:r>
        <w:t>cel</w:t>
      </w:r>
      <w:proofErr w:type="spellEnd"/>
      <w:r>
        <w:t xml:space="preserve"> that produces digestive enzymes for secretion into the intestine?</w:t>
      </w:r>
    </w:p>
    <w:p w14:paraId="6173F4AD" w14:textId="77777777" w:rsidR="00571264" w:rsidRDefault="00571264">
      <w:r>
        <w:t>-</w:t>
      </w:r>
      <w:proofErr w:type="gramStart"/>
      <w:r>
        <w:t>rough</w:t>
      </w:r>
      <w:proofErr w:type="gramEnd"/>
      <w:r>
        <w:t xml:space="preserve"> ER</w:t>
      </w:r>
    </w:p>
    <w:p w14:paraId="387E7EEB" w14:textId="77777777" w:rsidR="00571264" w:rsidRDefault="00571264">
      <w:r>
        <w:t>-Golgi Complex</w:t>
      </w:r>
    </w:p>
    <w:p w14:paraId="67D7D0B0" w14:textId="77777777" w:rsidR="00571264" w:rsidRDefault="00571264"/>
    <w:p w14:paraId="5D6DEF8A" w14:textId="77777777" w:rsidR="00571264" w:rsidRDefault="00571264">
      <w:r>
        <w:t>-</w:t>
      </w:r>
      <w:proofErr w:type="gramStart"/>
      <w:r>
        <w:t>what</w:t>
      </w:r>
      <w:proofErr w:type="gramEnd"/>
      <w:r>
        <w:t xml:space="preserve"> evidence supports the hypothesis that mitochondria originated as free living aerobic bacteria:</w:t>
      </w:r>
    </w:p>
    <w:p w14:paraId="5D8B67C8" w14:textId="77777777" w:rsidR="00571264" w:rsidRDefault="00571264">
      <w:r>
        <w:t>-</w:t>
      </w:r>
      <w:proofErr w:type="gramStart"/>
      <w:r>
        <w:t>have</w:t>
      </w:r>
      <w:proofErr w:type="gramEnd"/>
      <w:r>
        <w:t xml:space="preserve"> their own DNA, circular DNA chromosome with no protein, naked DNA</w:t>
      </w:r>
    </w:p>
    <w:p w14:paraId="48195E04" w14:textId="77777777" w:rsidR="00571264" w:rsidRDefault="00571264">
      <w:r>
        <w:t>-</w:t>
      </w:r>
      <w:proofErr w:type="gramStart"/>
      <w:r>
        <w:t>have</w:t>
      </w:r>
      <w:proofErr w:type="gramEnd"/>
      <w:r>
        <w:t xml:space="preserve"> a double membrane</w:t>
      </w:r>
    </w:p>
    <w:p w14:paraId="10388AAF" w14:textId="77777777" w:rsidR="00571264" w:rsidRDefault="00571264">
      <w:r>
        <w:t>-</w:t>
      </w:r>
      <w:proofErr w:type="gramStart"/>
      <w:r>
        <w:t>cant</w:t>
      </w:r>
      <w:proofErr w:type="gramEnd"/>
      <w:r>
        <w:t xml:space="preserve"> be synthesized by the cell</w:t>
      </w:r>
    </w:p>
    <w:p w14:paraId="642D1D22" w14:textId="77777777" w:rsidR="00571264" w:rsidRDefault="00571264">
      <w:r>
        <w:t>-</w:t>
      </w:r>
      <w:proofErr w:type="gramStart"/>
      <w:r>
        <w:t>reproduce</w:t>
      </w:r>
      <w:proofErr w:type="gramEnd"/>
      <w:r>
        <w:t xml:space="preserve"> by binary fission</w:t>
      </w:r>
    </w:p>
    <w:p w14:paraId="31C39F15" w14:textId="77777777" w:rsidR="00571264" w:rsidRDefault="00571264">
      <w:r>
        <w:t>-</w:t>
      </w:r>
      <w:proofErr w:type="gramStart"/>
      <w:r>
        <w:t>have</w:t>
      </w:r>
      <w:proofErr w:type="gramEnd"/>
      <w:r>
        <w:t xml:space="preserve"> their own ribosomes that are smaller and fewer subunits </w:t>
      </w:r>
      <w:proofErr w:type="spellStart"/>
      <w:r>
        <w:t>resembking</w:t>
      </w:r>
      <w:proofErr w:type="spellEnd"/>
      <w:r>
        <w:t xml:space="preserve"> the ribosomes of prokaryotic cells</w:t>
      </w:r>
    </w:p>
    <w:p w14:paraId="38BABA87" w14:textId="77777777" w:rsidR="00571264" w:rsidRDefault="00571264"/>
    <w:p w14:paraId="6E9294F9" w14:textId="77777777" w:rsidR="00571264" w:rsidRDefault="00571264">
      <w:r>
        <w:t xml:space="preserve">-What is </w:t>
      </w:r>
      <w:proofErr w:type="spellStart"/>
      <w:r>
        <w:t>kleptoplasty</w:t>
      </w:r>
      <w:proofErr w:type="spellEnd"/>
      <w:r>
        <w:t xml:space="preserve"> and why is it significant?</w:t>
      </w:r>
    </w:p>
    <w:p w14:paraId="0869FCB0" w14:textId="77777777" w:rsidR="00571264" w:rsidRDefault="00571264">
      <w:r>
        <w:t>-</w:t>
      </w:r>
      <w:proofErr w:type="gramStart"/>
      <w:r>
        <w:t>specific</w:t>
      </w:r>
      <w:proofErr w:type="gramEnd"/>
      <w:r>
        <w:t xml:space="preserve"> to the sea slug, eats algae and incorporates chloroplast into its intestinal cells</w:t>
      </w:r>
    </w:p>
    <w:p w14:paraId="650F9286" w14:textId="77777777" w:rsidR="00571264" w:rsidRDefault="00571264">
      <w:r>
        <w:t>-</w:t>
      </w:r>
      <w:proofErr w:type="gramStart"/>
      <w:r>
        <w:t>line</w:t>
      </w:r>
      <w:proofErr w:type="gramEnd"/>
      <w:r>
        <w:t xml:space="preserve"> of evidence for the </w:t>
      </w:r>
      <w:proofErr w:type="spellStart"/>
      <w:r>
        <w:t>endosymbiont</w:t>
      </w:r>
      <w:proofErr w:type="spellEnd"/>
      <w:r>
        <w:t xml:space="preserve"> theory</w:t>
      </w:r>
    </w:p>
    <w:p w14:paraId="21750D6D" w14:textId="77777777" w:rsidR="00571264" w:rsidRDefault="00571264">
      <w:r>
        <w:t>-</w:t>
      </w:r>
      <w:proofErr w:type="gramStart"/>
      <w:r>
        <w:t>if</w:t>
      </w:r>
      <w:proofErr w:type="gramEnd"/>
      <w:r>
        <w:t xml:space="preserve"> you can have a large complex organisms that can do this is give </w:t>
      </w:r>
      <w:proofErr w:type="spellStart"/>
      <w:r>
        <w:t>sus</w:t>
      </w:r>
      <w:proofErr w:type="spellEnd"/>
      <w:r>
        <w:t xml:space="preserve"> confidence that in the past a small simple cell might be able to complete endosymbiosis</w:t>
      </w:r>
    </w:p>
    <w:p w14:paraId="2290D3E9" w14:textId="77777777" w:rsidR="00571264" w:rsidRDefault="00571264"/>
    <w:p w14:paraId="291E45CC" w14:textId="77777777" w:rsidR="00571264" w:rsidRDefault="00571264">
      <w:r>
        <w:t>-Who purposed the fluid mosaic model?</w:t>
      </w:r>
    </w:p>
    <w:p w14:paraId="096866C6" w14:textId="77777777" w:rsidR="00571264" w:rsidRDefault="00571264">
      <w:r>
        <w:t>Singer and Nicholson</w:t>
      </w:r>
    </w:p>
    <w:p w14:paraId="053B6E3C" w14:textId="77777777" w:rsidR="00571264" w:rsidRDefault="00571264">
      <w:r>
        <w:t>-1972</w:t>
      </w:r>
    </w:p>
    <w:p w14:paraId="54009F08" w14:textId="77777777" w:rsidR="00571264" w:rsidRDefault="00571264"/>
    <w:p w14:paraId="36E1C854" w14:textId="77777777" w:rsidR="00571264" w:rsidRDefault="00571264">
      <w:r>
        <w:t xml:space="preserve">Sketch a </w:t>
      </w:r>
      <w:proofErr w:type="spellStart"/>
      <w:r>
        <w:t>phosphoglyceride</w:t>
      </w:r>
      <w:proofErr w:type="spellEnd"/>
      <w:r>
        <w:t xml:space="preserve"> and use your sketch to illustrate its amphipathic nature</w:t>
      </w:r>
      <w:r w:rsidRPr="00571264">
        <w:rPr>
          <w:noProof/>
        </w:rPr>
        <w:drawing>
          <wp:inline distT="0" distB="0" distL="0" distR="0" wp14:anchorId="3AD06A09" wp14:editId="6880B209">
            <wp:extent cx="2011680" cy="22895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043" cy="2289931"/>
                    </a:xfrm>
                    <a:prstGeom prst="rect">
                      <a:avLst/>
                    </a:prstGeom>
                    <a:noFill/>
                    <a:ln>
                      <a:noFill/>
                    </a:ln>
                  </pic:spPr>
                </pic:pic>
              </a:graphicData>
            </a:graphic>
          </wp:inline>
        </w:drawing>
      </w:r>
    </w:p>
    <w:p w14:paraId="0ECF10DD" w14:textId="77777777" w:rsidR="00547227" w:rsidRDefault="00547227">
      <w:r>
        <w:t>Choline</w:t>
      </w:r>
    </w:p>
    <w:p w14:paraId="38C6B9AA" w14:textId="77777777" w:rsidR="00547227" w:rsidRDefault="00547227">
      <w:r>
        <w:t>Phosphate</w:t>
      </w:r>
    </w:p>
    <w:p w14:paraId="3ACD7E42" w14:textId="77777777" w:rsidR="00547227" w:rsidRDefault="00547227">
      <w:r>
        <w:t>Glycerol</w:t>
      </w:r>
    </w:p>
    <w:p w14:paraId="78717919" w14:textId="77777777" w:rsidR="00547227" w:rsidRDefault="00547227">
      <w:r>
        <w:t>2 Fatty acids</w:t>
      </w:r>
    </w:p>
    <w:p w14:paraId="343FAD18" w14:textId="77777777" w:rsidR="00547227" w:rsidRDefault="00547227">
      <w:r>
        <w:t>Top is polar, bottom is non polar</w:t>
      </w:r>
    </w:p>
    <w:p w14:paraId="09E032AF" w14:textId="77777777" w:rsidR="00547227" w:rsidRDefault="00547227"/>
    <w:p w14:paraId="7905298E" w14:textId="77777777" w:rsidR="00547227" w:rsidRDefault="00547227">
      <w:r>
        <w:t>Glycolipids:</w:t>
      </w:r>
    </w:p>
    <w:p w14:paraId="56181F73" w14:textId="77777777" w:rsidR="00547227" w:rsidRDefault="00547227" w:rsidP="00547227">
      <w:pPr>
        <w:pStyle w:val="ListParagraph"/>
        <w:numPr>
          <w:ilvl w:val="0"/>
          <w:numId w:val="1"/>
        </w:numPr>
      </w:pPr>
      <w:r>
        <w:t>Phospholipids in which phosphate and head group have been replaced with 2 sugars</w:t>
      </w:r>
    </w:p>
    <w:p w14:paraId="767B6A26" w14:textId="77777777" w:rsidR="00547227" w:rsidRDefault="00547227" w:rsidP="00547227">
      <w:pPr>
        <w:pStyle w:val="ListParagraph"/>
        <w:numPr>
          <w:ilvl w:val="0"/>
          <w:numId w:val="1"/>
        </w:numPr>
      </w:pPr>
      <w:r>
        <w:t>Polar head group and phosphate are removed</w:t>
      </w:r>
    </w:p>
    <w:p w14:paraId="77A418CE" w14:textId="77777777" w:rsidR="00547227" w:rsidRDefault="00547227" w:rsidP="00547227">
      <w:pPr>
        <w:pStyle w:val="ListParagraph"/>
        <w:numPr>
          <w:ilvl w:val="0"/>
          <w:numId w:val="1"/>
        </w:numPr>
      </w:pPr>
      <w:r>
        <w:t>In animal cells, most are based on a single lipid backbone</w:t>
      </w:r>
    </w:p>
    <w:p w14:paraId="6D589157" w14:textId="77777777" w:rsidR="00547227" w:rsidRDefault="00547227" w:rsidP="00547227">
      <w:pPr>
        <w:pStyle w:val="ListParagraph"/>
        <w:numPr>
          <w:ilvl w:val="0"/>
          <w:numId w:val="1"/>
        </w:numPr>
      </w:pPr>
      <w:r>
        <w:t>In plant cells there are 2 lipids</w:t>
      </w:r>
    </w:p>
    <w:p w14:paraId="79CCB635" w14:textId="77777777" w:rsidR="00547227" w:rsidRDefault="00547227" w:rsidP="00547227">
      <w:pPr>
        <w:pStyle w:val="ListParagraph"/>
        <w:numPr>
          <w:ilvl w:val="0"/>
          <w:numId w:val="1"/>
        </w:numPr>
      </w:pPr>
      <w:r>
        <w:t>Small component of the membrane but play important role</w:t>
      </w:r>
    </w:p>
    <w:p w14:paraId="3D76F5FB" w14:textId="77777777" w:rsidR="00547227" w:rsidRDefault="00547227" w:rsidP="00547227">
      <w:pPr>
        <w:pStyle w:val="ListParagraph"/>
        <w:numPr>
          <w:ilvl w:val="0"/>
          <w:numId w:val="1"/>
        </w:numPr>
      </w:pPr>
      <w:r>
        <w:t>Serve as recognition signals like antigens</w:t>
      </w:r>
    </w:p>
    <w:p w14:paraId="17C77939" w14:textId="77777777" w:rsidR="00547227" w:rsidRDefault="00547227" w:rsidP="00547227">
      <w:pPr>
        <w:pStyle w:val="ListParagraph"/>
        <w:numPr>
          <w:ilvl w:val="0"/>
          <w:numId w:val="1"/>
        </w:numPr>
      </w:pPr>
      <w:r>
        <w:t>Use them as recognition signals to know what kind of blood humans have</w:t>
      </w:r>
    </w:p>
    <w:p w14:paraId="5A824DC8" w14:textId="77777777" w:rsidR="00547227" w:rsidRDefault="00547227" w:rsidP="00547227">
      <w:pPr>
        <w:pStyle w:val="ListParagraph"/>
        <w:numPr>
          <w:ilvl w:val="0"/>
          <w:numId w:val="1"/>
        </w:numPr>
      </w:pPr>
      <w:r>
        <w:t xml:space="preserve">Find in all cells pro and </w:t>
      </w:r>
      <w:proofErr w:type="spellStart"/>
      <w:r>
        <w:t>euk</w:t>
      </w:r>
      <w:proofErr w:type="spellEnd"/>
    </w:p>
    <w:p w14:paraId="53EED5D6" w14:textId="77777777" w:rsidR="00547227" w:rsidRDefault="00547227" w:rsidP="00547227">
      <w:r>
        <w:t>Sterols:</w:t>
      </w:r>
    </w:p>
    <w:p w14:paraId="0C8E46F7" w14:textId="77777777" w:rsidR="00547227" w:rsidRDefault="00547227" w:rsidP="00547227">
      <w:pPr>
        <w:pStyle w:val="ListParagraph"/>
        <w:numPr>
          <w:ilvl w:val="0"/>
          <w:numId w:val="2"/>
        </w:numPr>
      </w:pPr>
      <w:r>
        <w:t xml:space="preserve">Belong to </w:t>
      </w:r>
      <w:r w:rsidR="00A00F15">
        <w:t>category</w:t>
      </w:r>
      <w:r>
        <w:t xml:space="preserve"> of lipids called steroids</w:t>
      </w:r>
    </w:p>
    <w:p w14:paraId="49452B80" w14:textId="77777777" w:rsidR="00547227" w:rsidRDefault="00547227" w:rsidP="00547227">
      <w:pPr>
        <w:pStyle w:val="ListParagraph"/>
        <w:numPr>
          <w:ilvl w:val="0"/>
          <w:numId w:val="2"/>
        </w:numPr>
      </w:pPr>
      <w:r>
        <w:t>Based upon a 4 ring hydrocarbon backbone</w:t>
      </w:r>
    </w:p>
    <w:p w14:paraId="7DA2A90F" w14:textId="77777777" w:rsidR="00547227" w:rsidRDefault="00547227" w:rsidP="00547227">
      <w:pPr>
        <w:pStyle w:val="ListParagraph"/>
        <w:numPr>
          <w:ilvl w:val="0"/>
          <w:numId w:val="2"/>
        </w:numPr>
      </w:pPr>
      <w:r>
        <w:t>Characterized by having a hydroxyl group on one end of the framework and a hydrocarbon tail on the other end</w:t>
      </w:r>
    </w:p>
    <w:p w14:paraId="643CA34D" w14:textId="77777777" w:rsidR="00A00F15" w:rsidRDefault="00A00F15" w:rsidP="00547227">
      <w:pPr>
        <w:pStyle w:val="ListParagraph"/>
        <w:numPr>
          <w:ilvl w:val="0"/>
          <w:numId w:val="2"/>
        </w:numPr>
      </w:pPr>
      <w:r>
        <w:t>Structure of the tail varies form one sterols to another</w:t>
      </w:r>
    </w:p>
    <w:p w14:paraId="0551AEBF" w14:textId="77777777" w:rsidR="00A00F15" w:rsidRDefault="00A00F15" w:rsidP="00547227">
      <w:pPr>
        <w:pStyle w:val="ListParagraph"/>
        <w:numPr>
          <w:ilvl w:val="0"/>
          <w:numId w:val="2"/>
        </w:numPr>
      </w:pPr>
      <w:r>
        <w:t>Specific to different cell types</w:t>
      </w:r>
    </w:p>
    <w:p w14:paraId="29A98CD6" w14:textId="77777777" w:rsidR="00A00F15" w:rsidRDefault="00A00F15" w:rsidP="00547227">
      <w:pPr>
        <w:pStyle w:val="ListParagraph"/>
        <w:numPr>
          <w:ilvl w:val="0"/>
          <w:numId w:val="2"/>
        </w:numPr>
      </w:pPr>
      <w:r>
        <w:t>Prokaryotic cells lack sterols completely</w:t>
      </w:r>
    </w:p>
    <w:p w14:paraId="688CB11A" w14:textId="77777777" w:rsidR="00A00F15" w:rsidRDefault="00A00F15" w:rsidP="00547227">
      <w:pPr>
        <w:pStyle w:val="ListParagraph"/>
        <w:numPr>
          <w:ilvl w:val="0"/>
          <w:numId w:val="2"/>
        </w:numPr>
      </w:pPr>
      <w:r>
        <w:t xml:space="preserve">Animal cells have cholesterol </w:t>
      </w:r>
    </w:p>
    <w:p w14:paraId="78731798" w14:textId="77777777" w:rsidR="00A00F15" w:rsidRDefault="00A00F15" w:rsidP="00547227">
      <w:pPr>
        <w:pStyle w:val="ListParagraph"/>
        <w:numPr>
          <w:ilvl w:val="0"/>
          <w:numId w:val="2"/>
        </w:numPr>
      </w:pPr>
      <w:r>
        <w:t xml:space="preserve">Plant cells have their own </w:t>
      </w:r>
      <w:proofErr w:type="spellStart"/>
      <w:r>
        <w:t>phylosterols</w:t>
      </w:r>
      <w:proofErr w:type="spellEnd"/>
    </w:p>
    <w:p w14:paraId="725D2AA9" w14:textId="77777777" w:rsidR="00A00F15" w:rsidRDefault="00A00F15" w:rsidP="00547227">
      <w:pPr>
        <w:pStyle w:val="ListParagraph"/>
        <w:numPr>
          <w:ilvl w:val="0"/>
          <w:numId w:val="2"/>
        </w:numPr>
      </w:pPr>
      <w:r>
        <w:t xml:space="preserve">Fungi have </w:t>
      </w:r>
      <w:proofErr w:type="spellStart"/>
      <w:r>
        <w:t>ergosterols</w:t>
      </w:r>
      <w:proofErr w:type="spellEnd"/>
    </w:p>
    <w:p w14:paraId="7B3A8CC1" w14:textId="77777777" w:rsidR="00A00F15" w:rsidRDefault="00A00F15" w:rsidP="00547227">
      <w:pPr>
        <w:pStyle w:val="ListParagraph"/>
        <w:numPr>
          <w:ilvl w:val="0"/>
          <w:numId w:val="2"/>
        </w:numPr>
      </w:pPr>
      <w:r>
        <w:t>1 small hydroxyl group oriented with polar head groups, 4 ring skeleton is embedded in the tails</w:t>
      </w:r>
    </w:p>
    <w:p w14:paraId="1036AF98" w14:textId="77777777" w:rsidR="00A00F15" w:rsidRDefault="00A00F15" w:rsidP="00A00F15"/>
    <w:p w14:paraId="1CFB07DA" w14:textId="77777777" w:rsidR="00A00F15" w:rsidRDefault="00A00F15" w:rsidP="00A00F15">
      <w:r>
        <w:t>The lipid bilayer functions as a permeability barrier because:</w:t>
      </w:r>
    </w:p>
    <w:p w14:paraId="6569016C" w14:textId="77777777" w:rsidR="00A00F15" w:rsidRDefault="00A00F15" w:rsidP="00A00F15">
      <w:r>
        <w:t xml:space="preserve">b. It is difficult for </w:t>
      </w:r>
    </w:p>
    <w:p w14:paraId="0868742A" w14:textId="77777777" w:rsidR="00A00F15" w:rsidRDefault="00A00F15" w:rsidP="00A00F15"/>
    <w:p w14:paraId="2A3D2043" w14:textId="77777777" w:rsidR="00A00F15" w:rsidRDefault="00A00F15" w:rsidP="00A00F15">
      <w:r>
        <w:t xml:space="preserve">Which of the following remedies is likely to be </w:t>
      </w:r>
      <w:proofErr w:type="spellStart"/>
      <w:proofErr w:type="gramStart"/>
      <w:r>
        <w:t>mst</w:t>
      </w:r>
      <w:proofErr w:type="spellEnd"/>
      <w:proofErr w:type="gramEnd"/>
      <w:r>
        <w:t xml:space="preserve"> effective against athlete’s foot?</w:t>
      </w:r>
    </w:p>
    <w:p w14:paraId="060B7C3E" w14:textId="77777777" w:rsidR="00A00F15" w:rsidRDefault="002565E1" w:rsidP="00A00F15">
      <w:r>
        <w:t xml:space="preserve">b. </w:t>
      </w:r>
      <w:proofErr w:type="spellStart"/>
      <w:r>
        <w:t>Micronazole</w:t>
      </w:r>
      <w:proofErr w:type="spellEnd"/>
      <w:r>
        <w:t xml:space="preserve">, an inhibitor of </w:t>
      </w:r>
      <w:proofErr w:type="spellStart"/>
      <w:r>
        <w:t>egosterol</w:t>
      </w:r>
      <w:proofErr w:type="spellEnd"/>
      <w:r>
        <w:t xml:space="preserve"> synthesis</w:t>
      </w:r>
    </w:p>
    <w:p w14:paraId="01A9F818" w14:textId="77777777" w:rsidR="002565E1" w:rsidRDefault="002565E1" w:rsidP="00A00F15">
      <w:r>
        <w:t>-</w:t>
      </w:r>
      <w:proofErr w:type="gramStart"/>
      <w:r>
        <w:t>it</w:t>
      </w:r>
      <w:proofErr w:type="gramEnd"/>
      <w:r>
        <w:t xml:space="preserve"> kills fungal cells and does not kill foot cells</w:t>
      </w:r>
    </w:p>
    <w:p w14:paraId="709F7294" w14:textId="77777777" w:rsidR="002565E1" w:rsidRDefault="002565E1" w:rsidP="00A00F15">
      <w:r>
        <w:t>-</w:t>
      </w:r>
      <w:proofErr w:type="gramStart"/>
      <w:r>
        <w:t>only</w:t>
      </w:r>
      <w:proofErr w:type="gramEnd"/>
      <w:r>
        <w:t xml:space="preserve"> fungi have </w:t>
      </w:r>
      <w:proofErr w:type="spellStart"/>
      <w:r>
        <w:t>ergosterol</w:t>
      </w:r>
      <w:proofErr w:type="spellEnd"/>
      <w:r>
        <w:t xml:space="preserve"> in their membrane</w:t>
      </w:r>
    </w:p>
    <w:p w14:paraId="2FFB8B02" w14:textId="77777777" w:rsidR="002565E1" w:rsidRDefault="002565E1" w:rsidP="00A00F15"/>
    <w:p w14:paraId="601098AD" w14:textId="77777777" w:rsidR="002565E1" w:rsidRDefault="002565E1" w:rsidP="00A00F15">
      <w:r>
        <w:t>Properties of Lipid Bilayer:</w:t>
      </w:r>
    </w:p>
    <w:p w14:paraId="77BE1397" w14:textId="77777777" w:rsidR="002565E1" w:rsidRDefault="002565E1" w:rsidP="002565E1">
      <w:pPr>
        <w:pStyle w:val="ListParagraph"/>
        <w:numPr>
          <w:ilvl w:val="0"/>
          <w:numId w:val="3"/>
        </w:numPr>
      </w:pPr>
      <w:r>
        <w:t>Inner leaflet, outer leaflet</w:t>
      </w:r>
    </w:p>
    <w:p w14:paraId="52027387" w14:textId="77777777" w:rsidR="002565E1" w:rsidRDefault="002565E1" w:rsidP="002565E1">
      <w:pPr>
        <w:pStyle w:val="ListParagraph"/>
        <w:numPr>
          <w:ilvl w:val="0"/>
          <w:numId w:val="3"/>
        </w:numPr>
      </w:pPr>
      <w:proofErr w:type="spellStart"/>
      <w:r>
        <w:t>Phosphadylcholine</w:t>
      </w:r>
      <w:proofErr w:type="spellEnd"/>
      <w:r>
        <w:t xml:space="preserve"> is more present in the outer half</w:t>
      </w:r>
    </w:p>
    <w:p w14:paraId="4316DCA2" w14:textId="77777777" w:rsidR="002565E1" w:rsidRDefault="002565E1" w:rsidP="002565E1">
      <w:pPr>
        <w:pStyle w:val="ListParagraph"/>
        <w:numPr>
          <w:ilvl w:val="0"/>
          <w:numId w:val="3"/>
        </w:numPr>
      </w:pPr>
      <w:r>
        <w:t>Flips are very rare because we have polar head and non polar tail, the polar head would have to go right through the middle of the membrane, polar do no move easily through non polar regions</w:t>
      </w:r>
    </w:p>
    <w:p w14:paraId="5F1AFD7B" w14:textId="77777777" w:rsidR="002565E1" w:rsidRDefault="002565E1" w:rsidP="002565E1">
      <w:pPr>
        <w:pStyle w:val="ListParagraph"/>
        <w:numPr>
          <w:ilvl w:val="0"/>
          <w:numId w:val="3"/>
        </w:numPr>
      </w:pPr>
      <w:r>
        <w:t>Phospholipids moves quite readily within leaflet, but rare to hop form one leaflet to the other</w:t>
      </w:r>
    </w:p>
    <w:p w14:paraId="297B2E3A" w14:textId="77777777" w:rsidR="002565E1" w:rsidRDefault="002565E1" w:rsidP="002565E1">
      <w:pPr>
        <w:pStyle w:val="ListParagraph"/>
        <w:numPr>
          <w:ilvl w:val="0"/>
          <w:numId w:val="3"/>
        </w:numPr>
      </w:pPr>
      <w:r>
        <w:t>Sterols are an exception, are equally distributed throughout</w:t>
      </w:r>
    </w:p>
    <w:p w14:paraId="75A9390A" w14:textId="4A9DF5E3" w:rsidR="002565E1" w:rsidRDefault="002565E1" w:rsidP="002565E1">
      <w:pPr>
        <w:pStyle w:val="ListParagraph"/>
        <w:numPr>
          <w:ilvl w:val="0"/>
          <w:numId w:val="3"/>
        </w:numPr>
      </w:pPr>
      <w:r>
        <w:t>Expect to find the glycolipids on the external side of the membrane because they act as signals which want to</w:t>
      </w:r>
      <w:r w:rsidR="00477F7D">
        <w:t xml:space="preserve"> be</w:t>
      </w:r>
      <w:r>
        <w:t xml:space="preserve"> projected outside the cells</w:t>
      </w:r>
    </w:p>
    <w:p w14:paraId="77FE29E4" w14:textId="77777777" w:rsidR="002565E1" w:rsidRDefault="002565E1" w:rsidP="002565E1">
      <w:r>
        <w:t>Properties of membrane fluidity:</w:t>
      </w:r>
    </w:p>
    <w:p w14:paraId="6C9A1A5E" w14:textId="77777777" w:rsidR="002565E1" w:rsidRDefault="002565E1" w:rsidP="002565E1">
      <w:pPr>
        <w:pStyle w:val="ListParagraph"/>
        <w:numPr>
          <w:ilvl w:val="0"/>
          <w:numId w:val="4"/>
        </w:numPr>
      </w:pPr>
      <w:r>
        <w:t>When cells become less fluid and sensors stop working</w:t>
      </w:r>
    </w:p>
    <w:p w14:paraId="6EF282CE" w14:textId="77777777" w:rsidR="002565E1" w:rsidRDefault="002565E1" w:rsidP="002565E1">
      <w:pPr>
        <w:pStyle w:val="ListParagraph"/>
        <w:numPr>
          <w:ilvl w:val="0"/>
          <w:numId w:val="4"/>
        </w:numPr>
      </w:pPr>
      <w:r>
        <w:t>Has to be fluid enough for things to work but not to fluid to disintegrate</w:t>
      </w:r>
    </w:p>
    <w:p w14:paraId="68910003" w14:textId="77777777" w:rsidR="002565E1" w:rsidRDefault="002565E1" w:rsidP="002565E1">
      <w:pPr>
        <w:pStyle w:val="ListParagraph"/>
        <w:numPr>
          <w:ilvl w:val="0"/>
          <w:numId w:val="4"/>
        </w:numPr>
      </w:pPr>
      <w:r>
        <w:t>Suggest how tightly packed lipids are in the membrane</w:t>
      </w:r>
    </w:p>
    <w:p w14:paraId="1DBA5194" w14:textId="77777777" w:rsidR="002565E1" w:rsidRDefault="002565E1" w:rsidP="002565E1">
      <w:pPr>
        <w:pStyle w:val="ListParagraph"/>
        <w:numPr>
          <w:ilvl w:val="0"/>
          <w:numId w:val="4"/>
        </w:numPr>
      </w:pPr>
      <w:r>
        <w:t>At high temp the packing is less tight</w:t>
      </w:r>
    </w:p>
    <w:p w14:paraId="0FD8501E" w14:textId="77777777" w:rsidR="002565E1" w:rsidRDefault="002565E1" w:rsidP="002565E1">
      <w:pPr>
        <w:pStyle w:val="ListParagraph"/>
        <w:numPr>
          <w:ilvl w:val="0"/>
          <w:numId w:val="4"/>
        </w:numPr>
      </w:pPr>
      <w:r>
        <w:t>Structure also contributes to its fluidity</w:t>
      </w:r>
    </w:p>
    <w:p w14:paraId="78864EF6" w14:textId="77777777" w:rsidR="002565E1" w:rsidRDefault="002565E1" w:rsidP="002565E1">
      <w:pPr>
        <w:pStyle w:val="ListParagraph"/>
        <w:numPr>
          <w:ilvl w:val="0"/>
          <w:numId w:val="4"/>
        </w:numPr>
      </w:pPr>
      <w:r>
        <w:t>Long chains of fatty acids tend to pack together easily</w:t>
      </w:r>
    </w:p>
    <w:p w14:paraId="539018D2" w14:textId="77777777" w:rsidR="002565E1" w:rsidRDefault="002565E1" w:rsidP="002565E1">
      <w:pPr>
        <w:pStyle w:val="ListParagraph"/>
        <w:numPr>
          <w:ilvl w:val="0"/>
          <w:numId w:val="4"/>
        </w:numPr>
      </w:pPr>
      <w:r>
        <w:t xml:space="preserve">Short chains don’t pack as well and you end up with a more fluid </w:t>
      </w:r>
    </w:p>
    <w:p w14:paraId="5A150807" w14:textId="77777777" w:rsidR="0018701D" w:rsidRDefault="0018701D" w:rsidP="002565E1">
      <w:pPr>
        <w:pStyle w:val="ListParagraph"/>
        <w:numPr>
          <w:ilvl w:val="0"/>
          <w:numId w:val="4"/>
        </w:numPr>
      </w:pPr>
      <w:r>
        <w:t>Degree of saturation also matters</w:t>
      </w:r>
    </w:p>
    <w:p w14:paraId="73E1E947" w14:textId="77777777" w:rsidR="0018701D" w:rsidRDefault="0018701D" w:rsidP="002565E1">
      <w:pPr>
        <w:pStyle w:val="ListParagraph"/>
        <w:numPr>
          <w:ilvl w:val="0"/>
          <w:numId w:val="4"/>
        </w:numPr>
      </w:pPr>
      <w:r>
        <w:t>Saturated fatty acids are linear connected by single bonds</w:t>
      </w:r>
    </w:p>
    <w:p w14:paraId="3CBF48D9" w14:textId="77777777" w:rsidR="0018701D" w:rsidRDefault="0018701D" w:rsidP="002565E1">
      <w:pPr>
        <w:pStyle w:val="ListParagraph"/>
        <w:numPr>
          <w:ilvl w:val="0"/>
          <w:numId w:val="4"/>
        </w:numPr>
      </w:pPr>
      <w:r>
        <w:t>Whenever you add a double bond you end up with a kink</w:t>
      </w:r>
    </w:p>
    <w:p w14:paraId="115A70A5" w14:textId="77777777" w:rsidR="0018701D" w:rsidRDefault="0018701D" w:rsidP="002565E1">
      <w:pPr>
        <w:pStyle w:val="ListParagraph"/>
        <w:numPr>
          <w:ilvl w:val="0"/>
          <w:numId w:val="4"/>
        </w:numPr>
      </w:pPr>
      <w:r>
        <w:t>Unsaturated fatty acids tend to increase fluidity</w:t>
      </w:r>
    </w:p>
    <w:p w14:paraId="55A02C2D" w14:textId="77777777" w:rsidR="0018701D" w:rsidRDefault="0018701D" w:rsidP="002565E1">
      <w:pPr>
        <w:pStyle w:val="ListParagraph"/>
        <w:numPr>
          <w:ilvl w:val="0"/>
          <w:numId w:val="4"/>
        </w:numPr>
      </w:pPr>
      <w:r>
        <w:t xml:space="preserve">Nature of head group also matters, </w:t>
      </w:r>
      <w:proofErr w:type="spellStart"/>
      <w:r>
        <w:t>phosphotidyl</w:t>
      </w:r>
      <w:proofErr w:type="spellEnd"/>
      <w:r>
        <w:t xml:space="preserve"> choline has low fluidity</w:t>
      </w:r>
    </w:p>
    <w:p w14:paraId="7CCBAA10" w14:textId="77777777" w:rsidR="0018701D" w:rsidRDefault="0018701D" w:rsidP="002565E1">
      <w:pPr>
        <w:pStyle w:val="ListParagraph"/>
        <w:numPr>
          <w:ilvl w:val="0"/>
          <w:numId w:val="4"/>
        </w:numPr>
      </w:pPr>
      <w:proofErr w:type="spellStart"/>
      <w:r>
        <w:t>Phosphotidy</w:t>
      </w:r>
      <w:proofErr w:type="spellEnd"/>
      <w:r>
        <w:t xml:space="preserve"> </w:t>
      </w:r>
      <w:proofErr w:type="spellStart"/>
      <w:r>
        <w:t>ethychline</w:t>
      </w:r>
      <w:proofErr w:type="spellEnd"/>
      <w:r>
        <w:t xml:space="preserve"> does not pack together as nicely and is therefore associated with higher fluidity</w:t>
      </w:r>
    </w:p>
    <w:p w14:paraId="2C482159" w14:textId="77777777" w:rsidR="0018701D" w:rsidRDefault="0018701D" w:rsidP="002565E1">
      <w:pPr>
        <w:pStyle w:val="ListParagraph"/>
        <w:numPr>
          <w:ilvl w:val="0"/>
          <w:numId w:val="4"/>
        </w:numPr>
      </w:pPr>
      <w:r>
        <w:t xml:space="preserve"> Sterols are relatively stiff in comparison to a fatty acid chain</w:t>
      </w:r>
    </w:p>
    <w:p w14:paraId="66341EC8" w14:textId="77777777" w:rsidR="0018701D" w:rsidRDefault="0018701D" w:rsidP="002565E1">
      <w:pPr>
        <w:pStyle w:val="ListParagraph"/>
        <w:numPr>
          <w:ilvl w:val="0"/>
          <w:numId w:val="4"/>
        </w:numPr>
      </w:pPr>
      <w:r>
        <w:t>At higher temp, the stiffness of the 4 ring structure lowers fluidity</w:t>
      </w:r>
    </w:p>
    <w:p w14:paraId="788DDB7C" w14:textId="77777777" w:rsidR="0018701D" w:rsidRDefault="0018701D" w:rsidP="002565E1">
      <w:pPr>
        <w:pStyle w:val="ListParagraph"/>
        <w:numPr>
          <w:ilvl w:val="0"/>
          <w:numId w:val="4"/>
        </w:numPr>
      </w:pPr>
      <w:r>
        <w:t>Sterols buffer temp changes</w:t>
      </w:r>
    </w:p>
    <w:p w14:paraId="752A1569" w14:textId="77777777" w:rsidR="0018701D" w:rsidRDefault="0018701D" w:rsidP="002565E1">
      <w:pPr>
        <w:pStyle w:val="ListParagraph"/>
        <w:numPr>
          <w:ilvl w:val="0"/>
          <w:numId w:val="4"/>
        </w:numPr>
      </w:pPr>
      <w:r>
        <w:t xml:space="preserve">Length of fatty acid change, type </w:t>
      </w:r>
      <w:proofErr w:type="spellStart"/>
      <w:r>
        <w:t>sof</w:t>
      </w:r>
      <w:proofErr w:type="spellEnd"/>
      <w:r>
        <w:t xml:space="preserve"> polar head groups that are present, how much sterol is presented can all be adjusted to keep fluidity constant as temp changes</w:t>
      </w:r>
    </w:p>
    <w:p w14:paraId="6A84569A" w14:textId="77777777" w:rsidR="0018701D" w:rsidRDefault="0018701D" w:rsidP="002565E1">
      <w:pPr>
        <w:pStyle w:val="ListParagraph"/>
        <w:numPr>
          <w:ilvl w:val="0"/>
          <w:numId w:val="4"/>
        </w:numPr>
      </w:pPr>
      <w:r>
        <w:t xml:space="preserve">Rainbow trout increase ratio of </w:t>
      </w:r>
      <w:proofErr w:type="spellStart"/>
      <w:r>
        <w:t>phosphotidyl</w:t>
      </w:r>
      <w:proofErr w:type="spellEnd"/>
      <w:r>
        <w:t xml:space="preserve"> choline to result in lowering in fluidity tat compensates for temp rise</w:t>
      </w:r>
    </w:p>
    <w:p w14:paraId="71FB3CB7" w14:textId="77777777" w:rsidR="004D5E36" w:rsidRDefault="004D5E36" w:rsidP="004D5E36"/>
    <w:p w14:paraId="4E553277" w14:textId="77777777" w:rsidR="004D5E36" w:rsidRDefault="004D5E36" w:rsidP="004D5E36">
      <w:r>
        <w:t>Dietary adjustments of fluidity:</w:t>
      </w:r>
    </w:p>
    <w:p w14:paraId="357DCDFB" w14:textId="77777777" w:rsidR="004D5E36" w:rsidRDefault="004D5E36" w:rsidP="004D5E36">
      <w:pPr>
        <w:pStyle w:val="ListParagraph"/>
        <w:numPr>
          <w:ilvl w:val="0"/>
          <w:numId w:val="5"/>
        </w:numPr>
      </w:pPr>
      <w:r>
        <w:t xml:space="preserve">No difference in fat stores, </w:t>
      </w:r>
    </w:p>
    <w:p w14:paraId="3653EC5A" w14:textId="77777777" w:rsidR="004D5E36" w:rsidRDefault="004D5E36" w:rsidP="004D5E36">
      <w:pPr>
        <w:pStyle w:val="ListParagraph"/>
        <w:numPr>
          <w:ilvl w:val="0"/>
          <w:numId w:val="5"/>
        </w:numPr>
      </w:pPr>
      <w:r>
        <w:t>Flight muscle membranes have more unsaturated fatty acids, this makes it easier to get fuels into muscles during flight</w:t>
      </w:r>
    </w:p>
    <w:p w14:paraId="4C9F0E30" w14:textId="77777777" w:rsidR="004D5E36" w:rsidRDefault="004D5E36" w:rsidP="004D5E36">
      <w:pPr>
        <w:pStyle w:val="ListParagraph"/>
        <w:numPr>
          <w:ilvl w:val="0"/>
          <w:numId w:val="5"/>
        </w:numPr>
      </w:pPr>
      <w:r>
        <w:t>Fat stores et used up when the bird is flying</w:t>
      </w:r>
    </w:p>
    <w:p w14:paraId="0CF02AF2" w14:textId="77777777" w:rsidR="004D5E36" w:rsidRDefault="004D5E36" w:rsidP="004D5E36"/>
    <w:p w14:paraId="74AC41C7" w14:textId="77777777" w:rsidR="004D5E36" w:rsidRDefault="004D5E36" w:rsidP="004D5E36">
      <w:r>
        <w:t>-Citrate synthases activity is beneficial to ATP synthase</w:t>
      </w:r>
    </w:p>
    <w:p w14:paraId="0F647485" w14:textId="77777777" w:rsidR="004D5E36" w:rsidRDefault="004D5E36" w:rsidP="004D5E36"/>
    <w:p w14:paraId="1BD6C44C" w14:textId="77777777" w:rsidR="004D5E36" w:rsidRDefault="004D5E36" w:rsidP="004D5E36">
      <w:r>
        <w:t>Endurance athletes:</w:t>
      </w:r>
    </w:p>
    <w:p w14:paraId="19355102" w14:textId="77777777" w:rsidR="004D5E36" w:rsidRDefault="004D5E36" w:rsidP="004D5E36">
      <w:pPr>
        <w:pStyle w:val="ListParagraph"/>
        <w:numPr>
          <w:ilvl w:val="0"/>
          <w:numId w:val="6"/>
        </w:numPr>
      </w:pPr>
      <w:r>
        <w:t>Used the quale</w:t>
      </w:r>
    </w:p>
    <w:p w14:paraId="2D717273" w14:textId="77777777" w:rsidR="004D5E36" w:rsidRDefault="004D5E36" w:rsidP="004D5E36">
      <w:pPr>
        <w:pStyle w:val="ListParagraph"/>
        <w:numPr>
          <w:ilvl w:val="0"/>
          <w:numId w:val="6"/>
        </w:numPr>
      </w:pPr>
      <w:r>
        <w:t>Don’t prepare for endurance</w:t>
      </w:r>
    </w:p>
    <w:p w14:paraId="74406C82" w14:textId="77777777" w:rsidR="004D5E36" w:rsidRDefault="004D5E36" w:rsidP="004D5E36">
      <w:pPr>
        <w:pStyle w:val="ListParagraph"/>
        <w:numPr>
          <w:ilvl w:val="0"/>
          <w:numId w:val="6"/>
        </w:numPr>
      </w:pPr>
      <w:r>
        <w:t xml:space="preserve">Fed </w:t>
      </w:r>
      <w:proofErr w:type="spellStart"/>
      <w:r>
        <w:t>quales</w:t>
      </w:r>
      <w:proofErr w:type="spellEnd"/>
      <w:r>
        <w:t xml:space="preserve"> similar to the diet the mud shrimp provided for sand birds</w:t>
      </w:r>
    </w:p>
    <w:p w14:paraId="668FA30C" w14:textId="77777777" w:rsidR="004D5E36" w:rsidRDefault="004D5E36" w:rsidP="004D5E36">
      <w:pPr>
        <w:pStyle w:val="ListParagraph"/>
        <w:numPr>
          <w:ilvl w:val="0"/>
          <w:numId w:val="6"/>
        </w:numPr>
      </w:pPr>
      <w:r>
        <w:t>Fed them unsaturated fatty acids, found that</w:t>
      </w:r>
      <w:r w:rsidR="003851A8">
        <w:t xml:space="preserve"> CS activity was happening</w:t>
      </w:r>
    </w:p>
    <w:p w14:paraId="2F6EEBE3" w14:textId="77777777" w:rsidR="003851A8" w:rsidRDefault="003851A8" w:rsidP="003851A8"/>
    <w:p w14:paraId="4D5C25DA" w14:textId="77777777" w:rsidR="003851A8" w:rsidRDefault="003851A8" w:rsidP="003851A8">
      <w:r>
        <w:t xml:space="preserve">A </w:t>
      </w:r>
      <w:proofErr w:type="spellStart"/>
      <w:r>
        <w:t>protist</w:t>
      </w:r>
      <w:proofErr w:type="spellEnd"/>
      <w:r>
        <w:t xml:space="preserve"> is suddenly expelled from a warm human intestine into cold water. Which of the following adjustments might the protest make to maintain membrane fluidity following change in temp?</w:t>
      </w:r>
    </w:p>
    <w:p w14:paraId="6324F37C" w14:textId="77777777" w:rsidR="003851A8" w:rsidRDefault="003851A8" w:rsidP="003851A8">
      <w:proofErr w:type="gramStart"/>
      <w:r>
        <w:t>e</w:t>
      </w:r>
      <w:proofErr w:type="gramEnd"/>
      <w:r>
        <w:t>- both a and d would be appropriate</w:t>
      </w:r>
    </w:p>
    <w:p w14:paraId="1B9DCD57" w14:textId="77777777" w:rsidR="00C37673" w:rsidRDefault="00C37673" w:rsidP="003851A8"/>
    <w:p w14:paraId="0FDB4EA9" w14:textId="77777777" w:rsidR="00C37673" w:rsidRDefault="00C37673" w:rsidP="003851A8"/>
    <w:p w14:paraId="6B656AE1" w14:textId="77777777" w:rsidR="00C37673" w:rsidRDefault="00C37673" w:rsidP="003851A8">
      <w:r>
        <w:t>Pop Quiz:</w:t>
      </w:r>
    </w:p>
    <w:p w14:paraId="2CC23080" w14:textId="77777777" w:rsidR="00C37673" w:rsidRDefault="00C37673" w:rsidP="003851A8">
      <w:r>
        <w:t xml:space="preserve">What type of </w:t>
      </w:r>
      <w:proofErr w:type="gramStart"/>
      <w:r>
        <w:t>non covalent</w:t>
      </w:r>
      <w:proofErr w:type="gramEnd"/>
      <w:r>
        <w:t xml:space="preserve"> interaction is of critical importance in determining membrane structure?</w:t>
      </w:r>
    </w:p>
    <w:p w14:paraId="30CB7498" w14:textId="77777777" w:rsidR="00C37673" w:rsidRDefault="00C37673" w:rsidP="003851A8">
      <w:r>
        <w:t>-</w:t>
      </w:r>
      <w:proofErr w:type="gramStart"/>
      <w:r>
        <w:t>hydrophobic</w:t>
      </w:r>
      <w:proofErr w:type="gramEnd"/>
      <w:r>
        <w:t xml:space="preserve"> interactions (polar)</w:t>
      </w:r>
    </w:p>
    <w:p w14:paraId="0844B9BF" w14:textId="77777777" w:rsidR="00C37673" w:rsidRDefault="00C37673" w:rsidP="003851A8">
      <w:r>
        <w:t>What membranes in eukaryotic cell might be expected to lack sterols? Why?</w:t>
      </w:r>
    </w:p>
    <w:p w14:paraId="4F9695A6" w14:textId="77777777" w:rsidR="00C37673" w:rsidRDefault="00C37673" w:rsidP="00C37673">
      <w:r>
        <w:t>-</w:t>
      </w:r>
      <w:proofErr w:type="gramStart"/>
      <w:r>
        <w:t>inner</w:t>
      </w:r>
      <w:proofErr w:type="gramEnd"/>
      <w:r>
        <w:t xml:space="preserve"> membrane of mitochondrion comes from prokaryotic cell which do not have sterols</w:t>
      </w:r>
    </w:p>
    <w:p w14:paraId="5EF7E329" w14:textId="77777777" w:rsidR="00C37673" w:rsidRDefault="00C37673" w:rsidP="003851A8">
      <w:r>
        <w:t>What is membrane asymmetry? Provide an example</w:t>
      </w:r>
    </w:p>
    <w:p w14:paraId="66D27E46" w14:textId="77777777" w:rsidR="00C37673" w:rsidRDefault="00C37673" w:rsidP="003851A8">
      <w:r>
        <w:t>-</w:t>
      </w:r>
      <w:proofErr w:type="gramStart"/>
      <w:r w:rsidR="000D0244">
        <w:t>refers</w:t>
      </w:r>
      <w:proofErr w:type="gramEnd"/>
      <w:r w:rsidR="000D0244">
        <w:t xml:space="preserve"> to different compositions in each half of a membrane</w:t>
      </w:r>
    </w:p>
    <w:p w14:paraId="3443303A" w14:textId="77777777" w:rsidR="000D0244" w:rsidRDefault="000D0244" w:rsidP="003851A8">
      <w:r>
        <w:t>-</w:t>
      </w:r>
      <w:proofErr w:type="gramStart"/>
      <w:r>
        <w:t>ex</w:t>
      </w:r>
      <w:proofErr w:type="gramEnd"/>
      <w:r>
        <w:t>: glycolipids dominate in the outer layer and are almost absent in the inner layer</w:t>
      </w:r>
    </w:p>
    <w:p w14:paraId="109DF106" w14:textId="77777777" w:rsidR="00C37673" w:rsidRDefault="00C37673" w:rsidP="003851A8">
      <w:r>
        <w:t xml:space="preserve">What is </w:t>
      </w:r>
      <w:proofErr w:type="spellStart"/>
      <w:r>
        <w:t>homeoviscous</w:t>
      </w:r>
      <w:proofErr w:type="spellEnd"/>
      <w:r>
        <w:t xml:space="preserve"> adaptation? Provide an example:</w:t>
      </w:r>
    </w:p>
    <w:p w14:paraId="16341F64" w14:textId="77777777" w:rsidR="00C37673" w:rsidRDefault="00C37673" w:rsidP="003851A8">
      <w:r>
        <w:t>-</w:t>
      </w:r>
      <w:proofErr w:type="gramStart"/>
      <w:r w:rsidR="000D0244">
        <w:t>organisms</w:t>
      </w:r>
      <w:proofErr w:type="gramEnd"/>
      <w:r w:rsidR="000D0244">
        <w:t xml:space="preserve"> try to maintain fluidity by adjusting membrane composition to compensate for a change in temperature to maintain constant fluidity</w:t>
      </w:r>
    </w:p>
    <w:p w14:paraId="68A4F93F" w14:textId="77777777" w:rsidR="000D0244" w:rsidRDefault="000D0244" w:rsidP="003851A8">
      <w:r>
        <w:t>-</w:t>
      </w:r>
      <w:proofErr w:type="gramStart"/>
      <w:r>
        <w:t>ex</w:t>
      </w:r>
      <w:proofErr w:type="gramEnd"/>
      <w:r>
        <w:t>: cholesterol, length of fatty acid chain, shape of polar head</w:t>
      </w:r>
    </w:p>
    <w:p w14:paraId="1BFACF63" w14:textId="77777777" w:rsidR="00C37673" w:rsidRDefault="00C37673" w:rsidP="003851A8">
      <w:r>
        <w:t xml:space="preserve">How does </w:t>
      </w:r>
      <w:proofErr w:type="spellStart"/>
      <w:r>
        <w:t>mudshrimp</w:t>
      </w:r>
      <w:proofErr w:type="spellEnd"/>
      <w:r>
        <w:t xml:space="preserve"> consumption benefit the semi </w:t>
      </w:r>
      <w:proofErr w:type="spellStart"/>
      <w:r>
        <w:t>palmated</w:t>
      </w:r>
      <w:proofErr w:type="spellEnd"/>
      <w:r>
        <w:t xml:space="preserve"> sandpiper?</w:t>
      </w:r>
    </w:p>
    <w:p w14:paraId="7FF2D936" w14:textId="77777777" w:rsidR="00C37673" w:rsidRDefault="00C37673" w:rsidP="003851A8">
      <w:r>
        <w:t>-</w:t>
      </w:r>
      <w:proofErr w:type="gramStart"/>
      <w:r w:rsidR="000D0244">
        <w:t>to</w:t>
      </w:r>
      <w:proofErr w:type="gramEnd"/>
      <w:r w:rsidR="000D0244">
        <w:t xml:space="preserve"> gain polyunsaturated fatty acids which allows for better transformation of molecules across the membrane, this makes it easier because it creates kinks in fatty chains which increases fluidity for more rapid transfer</w:t>
      </w:r>
    </w:p>
    <w:p w14:paraId="2283DB10" w14:textId="77777777" w:rsidR="000D0244" w:rsidRDefault="000D0244" w:rsidP="003851A8">
      <w:r>
        <w:t>-</w:t>
      </w:r>
      <w:proofErr w:type="gramStart"/>
      <w:r>
        <w:t>its</w:t>
      </w:r>
      <w:proofErr w:type="gramEnd"/>
      <w:r>
        <w:t xml:space="preserve"> thought that this change also tunes the muscle machinery to allow for more efficient ATP synthase</w:t>
      </w:r>
    </w:p>
    <w:p w14:paraId="3777C4C3" w14:textId="77777777" w:rsidR="00C37673" w:rsidRDefault="00C37673" w:rsidP="003851A8">
      <w:r>
        <w:t>Distinguish between correlation and causation.</w:t>
      </w:r>
    </w:p>
    <w:p w14:paraId="08C43F6A" w14:textId="77777777" w:rsidR="00C37673" w:rsidRDefault="00C37673" w:rsidP="003851A8">
      <w:r>
        <w:t>-</w:t>
      </w:r>
      <w:proofErr w:type="gramStart"/>
      <w:r w:rsidR="000D0244">
        <w:t>correlation</w:t>
      </w:r>
      <w:proofErr w:type="gramEnd"/>
      <w:r w:rsidR="000D0244">
        <w:t xml:space="preserve"> documents trends, </w:t>
      </w:r>
      <w:proofErr w:type="spellStart"/>
      <w:r w:rsidR="000D0244">
        <w:t>hows</w:t>
      </w:r>
      <w:proofErr w:type="spellEnd"/>
      <w:r w:rsidR="000D0244">
        <w:t xml:space="preserve"> that 2 things are changing in the same directions or opposite directions</w:t>
      </w:r>
    </w:p>
    <w:p w14:paraId="6BC17F6D" w14:textId="77777777" w:rsidR="000D0244" w:rsidRDefault="000D0244" w:rsidP="003851A8">
      <w:r>
        <w:t>-</w:t>
      </w:r>
      <w:proofErr w:type="gramStart"/>
      <w:r>
        <w:t>causation</w:t>
      </w:r>
      <w:proofErr w:type="gramEnd"/>
      <w:r>
        <w:t xml:space="preserve"> is one thing changes based on the behavior of another</w:t>
      </w:r>
    </w:p>
    <w:p w14:paraId="315466B0" w14:textId="77777777" w:rsidR="0048710E" w:rsidRDefault="0048710E" w:rsidP="003851A8"/>
    <w:p w14:paraId="0DF43B31" w14:textId="35E2557D" w:rsidR="0048710E" w:rsidRDefault="0048710E" w:rsidP="003851A8">
      <w:r>
        <w:t>Pop Quiz:</w:t>
      </w:r>
    </w:p>
    <w:p w14:paraId="6D8F84B0" w14:textId="7879830A" w:rsidR="0048710E" w:rsidRDefault="0048710E" w:rsidP="003851A8">
      <w:pPr>
        <w:rPr>
          <w:u w:val="single"/>
        </w:rPr>
      </w:pPr>
      <w:r w:rsidRPr="0048710E">
        <w:rPr>
          <w:u w:val="single"/>
        </w:rPr>
        <w:t>Differentiate:</w:t>
      </w:r>
    </w:p>
    <w:p w14:paraId="68A50DD7" w14:textId="6FF6AF0D" w:rsidR="0048710E" w:rsidRDefault="0048710E" w:rsidP="0048710E">
      <w:r>
        <w:t>1. A peripheral membrane protein and a fatty acid anchored membrane protein?</w:t>
      </w:r>
    </w:p>
    <w:p w14:paraId="1F10F103" w14:textId="500658D6" w:rsidR="0048710E" w:rsidRDefault="0048710E" w:rsidP="0048710E">
      <w:r>
        <w:t>-Adhere only temporarily to the biological membrane (by non covalent bonds) whereas anchored membrane proteins are fully anchored to the biological membrane (covalent bond) and will not break free.</w:t>
      </w:r>
    </w:p>
    <w:p w14:paraId="636D57A1" w14:textId="1E8AEE99" w:rsidR="0048710E" w:rsidRDefault="0048710E" w:rsidP="0048710E">
      <w:r>
        <w:t>-</w:t>
      </w:r>
      <w:proofErr w:type="gramStart"/>
      <w:r>
        <w:t>found</w:t>
      </w:r>
      <w:proofErr w:type="gramEnd"/>
      <w:r>
        <w:t xml:space="preserve"> in much the same location but held to membrane by different mechanisms</w:t>
      </w:r>
    </w:p>
    <w:p w14:paraId="65A6700B" w14:textId="0E89F054" w:rsidR="0048710E" w:rsidRDefault="0048710E" w:rsidP="0048710E">
      <w:r>
        <w:t>2. Passive Transport and Simple diffusion?</w:t>
      </w:r>
    </w:p>
    <w:p w14:paraId="5CA3AF53" w14:textId="6638E517" w:rsidR="0048710E" w:rsidRDefault="0048710E" w:rsidP="0048710E">
      <w:r>
        <w:t>-</w:t>
      </w:r>
      <w:proofErr w:type="gramStart"/>
      <w:r>
        <w:t>more</w:t>
      </w:r>
      <w:proofErr w:type="gramEnd"/>
      <w:r>
        <w:t xml:space="preserve"> general case, movement of substances across a gradient with or without a transporter, downhill and simple diffusion does not use a type of transporter, also downhill</w:t>
      </w:r>
    </w:p>
    <w:p w14:paraId="5CD56C94" w14:textId="27AEF2D6" w:rsidR="0048710E" w:rsidRDefault="0048710E" w:rsidP="0048710E">
      <w:r>
        <w:t>3. An integral membrane protein and a channel protein?</w:t>
      </w:r>
    </w:p>
    <w:p w14:paraId="612A1D32" w14:textId="4108E424" w:rsidR="0048710E" w:rsidRDefault="0048710E" w:rsidP="0048710E">
      <w:r>
        <w:t>-</w:t>
      </w:r>
      <w:proofErr w:type="gramStart"/>
      <w:r>
        <w:t>is</w:t>
      </w:r>
      <w:proofErr w:type="gramEnd"/>
      <w:r>
        <w:t xml:space="preserve"> held in place by hydrophobic interactions, channel is also held in the membrane by hydrophobic interactions, a channel protein is a particular type of integral membrane protein that has a hydrophilic core that allows a selected substrate to pass the membrane</w:t>
      </w:r>
    </w:p>
    <w:p w14:paraId="7DA6D641" w14:textId="44CC8135" w:rsidR="0048710E" w:rsidRDefault="0048710E" w:rsidP="0048710E">
      <w:r>
        <w:t>4. A channel and a carrier?</w:t>
      </w:r>
    </w:p>
    <w:p w14:paraId="4D25F8F4" w14:textId="5064C6B3" w:rsidR="0048710E" w:rsidRDefault="0048710E" w:rsidP="0048710E">
      <w:r>
        <w:t>-</w:t>
      </w:r>
      <w:proofErr w:type="gramStart"/>
      <w:r>
        <w:t>channel</w:t>
      </w:r>
      <w:proofErr w:type="gramEnd"/>
      <w:r>
        <w:t>- both are integral membrane proteins, simply a hole in the membrane, solute just moves through it</w:t>
      </w:r>
    </w:p>
    <w:p w14:paraId="3869A7D8" w14:textId="1060107A" w:rsidR="0048710E" w:rsidRDefault="0048710E" w:rsidP="0048710E">
      <w:r>
        <w:t>-</w:t>
      </w:r>
      <w:proofErr w:type="gramStart"/>
      <w:r>
        <w:t>carrier</w:t>
      </w:r>
      <w:proofErr w:type="gramEnd"/>
      <w:r>
        <w:t>- integral membrane protein, solute has to bind to a carrier</w:t>
      </w:r>
    </w:p>
    <w:p w14:paraId="00904B05" w14:textId="77777777" w:rsidR="0048710E" w:rsidRDefault="0048710E" w:rsidP="0048710E"/>
    <w:p w14:paraId="3A9AA4E1" w14:textId="77777777" w:rsidR="0048710E" w:rsidRDefault="0048710E" w:rsidP="0048710E"/>
    <w:p w14:paraId="74859C8D" w14:textId="37FC04D8" w:rsidR="0048710E" w:rsidRDefault="0048710E" w:rsidP="0048710E">
      <w:r>
        <w:t>5. A co transporter and an exchanger?</w:t>
      </w:r>
    </w:p>
    <w:p w14:paraId="39F97271" w14:textId="1D789DB5" w:rsidR="0048710E" w:rsidRDefault="0048710E" w:rsidP="0048710E">
      <w:r>
        <w:t xml:space="preserve">-co transporter- takes 2 solutes and moves them in the same directions, </w:t>
      </w:r>
    </w:p>
    <w:p w14:paraId="0B6B8C8F" w14:textId="31A837FC" w:rsidR="0048710E" w:rsidRDefault="0048710E" w:rsidP="0048710E">
      <w:proofErr w:type="gramStart"/>
      <w:r>
        <w:t>exchanger</w:t>
      </w:r>
      <w:proofErr w:type="gramEnd"/>
      <w:r>
        <w:t>- takes 2 solutes and moves them in opposite directions</w:t>
      </w:r>
    </w:p>
    <w:p w14:paraId="65D4AB39" w14:textId="77777777" w:rsidR="00271DED" w:rsidRDefault="00271DED" w:rsidP="0048710E"/>
    <w:p w14:paraId="2AB9A4AA" w14:textId="1EA20579" w:rsidR="00271DED" w:rsidRPr="00271DED" w:rsidRDefault="00271DED" w:rsidP="0048710E">
      <w:pPr>
        <w:rPr>
          <w:u w:val="single"/>
        </w:rPr>
      </w:pPr>
      <w:r w:rsidRPr="00271DED">
        <w:rPr>
          <w:u w:val="single"/>
        </w:rPr>
        <w:t>Pop Quiz:</w:t>
      </w:r>
    </w:p>
    <w:p w14:paraId="2EEEEA5F" w14:textId="2AD187FD" w:rsidR="00271DED" w:rsidRDefault="00271DED" w:rsidP="00271DED">
      <w:r>
        <w:t>1. What is signal transduction? And why is it significant?</w:t>
      </w:r>
    </w:p>
    <w:p w14:paraId="75DD274A" w14:textId="1593489D" w:rsidR="00271DED" w:rsidRDefault="00271DED" w:rsidP="00271DED">
      <w:r>
        <w:t>- The response of a cell to an external stimulus, a pathway within the cell that is triggered by a receptor, a signal binds to a receptor, activating it and initiates a pathway, which leads to signal. Without it there would be no pathway in between.</w:t>
      </w:r>
    </w:p>
    <w:p w14:paraId="7C62652F" w14:textId="7325D8AA" w:rsidR="00271DED" w:rsidRDefault="00271DED" w:rsidP="00271DED">
      <w:r>
        <w:t>2. What structural element is absolutely required by a cell for it to respond to a signaling molecule?</w:t>
      </w:r>
    </w:p>
    <w:p w14:paraId="4E555F23" w14:textId="3C2FB315" w:rsidR="00271DED" w:rsidRDefault="00271DED" w:rsidP="00271DED">
      <w:r>
        <w:t>-</w:t>
      </w:r>
      <w:proofErr w:type="gramStart"/>
      <w:r>
        <w:t>cell</w:t>
      </w:r>
      <w:proofErr w:type="gramEnd"/>
      <w:r>
        <w:t xml:space="preserve"> needs a receptor, only the cell that has the appropriate receptor can respond to a certain signal.</w:t>
      </w:r>
    </w:p>
    <w:p w14:paraId="6003216A" w14:textId="2DA9AF0D" w:rsidR="00271DED" w:rsidRDefault="00271DED" w:rsidP="00271DED">
      <w:r>
        <w:t>3. What is protein kinase?</w:t>
      </w:r>
    </w:p>
    <w:p w14:paraId="301D0E02" w14:textId="0DCA82D4" w:rsidR="008B48EB" w:rsidRPr="008B48EB" w:rsidRDefault="00271DED" w:rsidP="008B48EB">
      <w:pPr>
        <w:rPr>
          <w:rFonts w:ascii="Times" w:eastAsia="Times New Roman" w:hAnsi="Times" w:cs="Times New Roman"/>
          <w:sz w:val="20"/>
          <w:szCs w:val="20"/>
        </w:rPr>
      </w:pPr>
      <w:r>
        <w:t>-</w:t>
      </w:r>
      <w:r w:rsidR="008B48EB" w:rsidRPr="008B48EB">
        <w:rPr>
          <w:rFonts w:ascii="Helvetica" w:eastAsia="Times New Roman" w:hAnsi="Helvetica" w:cs="Times New Roman"/>
          <w:color w:val="000000"/>
          <w:sz w:val="20"/>
          <w:szCs w:val="20"/>
          <w:shd w:val="clear" w:color="auto" w:fill="FFFFFF"/>
        </w:rPr>
        <w:t> </w:t>
      </w:r>
      <w:hyperlink r:id="rId7" w:tooltip="Enzyme" w:history="1">
        <w:proofErr w:type="gramStart"/>
        <w:r w:rsidR="008B48EB" w:rsidRPr="008B48EB">
          <w:rPr>
            <w:rFonts w:ascii="Helvetica" w:eastAsia="Times New Roman" w:hAnsi="Helvetica" w:cs="Times New Roman"/>
            <w:color w:val="0B0080"/>
            <w:sz w:val="20"/>
            <w:szCs w:val="20"/>
            <w:u w:val="single"/>
            <w:shd w:val="clear" w:color="auto" w:fill="FFFFFF"/>
          </w:rPr>
          <w:t>enzyme</w:t>
        </w:r>
        <w:proofErr w:type="gramEnd"/>
      </w:hyperlink>
      <w:r w:rsidR="008B48EB" w:rsidRPr="008B48EB">
        <w:rPr>
          <w:rFonts w:ascii="Helvetica" w:eastAsia="Times New Roman" w:hAnsi="Helvetica" w:cs="Times New Roman"/>
          <w:color w:val="000000"/>
          <w:sz w:val="20"/>
          <w:szCs w:val="20"/>
          <w:shd w:val="clear" w:color="auto" w:fill="FFFFFF"/>
        </w:rPr>
        <w:t> that modifies other </w:t>
      </w:r>
      <w:hyperlink r:id="rId8" w:tooltip="Protein" w:history="1">
        <w:r w:rsidR="008B48EB" w:rsidRPr="008B48EB">
          <w:rPr>
            <w:rFonts w:ascii="Helvetica" w:eastAsia="Times New Roman" w:hAnsi="Helvetica" w:cs="Times New Roman"/>
            <w:color w:val="0B0080"/>
            <w:sz w:val="20"/>
            <w:szCs w:val="20"/>
            <w:u w:val="single"/>
            <w:shd w:val="clear" w:color="auto" w:fill="FFFFFF"/>
          </w:rPr>
          <w:t>proteins</w:t>
        </w:r>
      </w:hyperlink>
      <w:r w:rsidR="008B48EB" w:rsidRPr="008B48EB">
        <w:rPr>
          <w:rFonts w:ascii="Helvetica" w:eastAsia="Times New Roman" w:hAnsi="Helvetica" w:cs="Times New Roman"/>
          <w:color w:val="000000"/>
          <w:sz w:val="20"/>
          <w:szCs w:val="20"/>
          <w:shd w:val="clear" w:color="auto" w:fill="FFFFFF"/>
        </w:rPr>
        <w:t> by chemically adding </w:t>
      </w:r>
      <w:hyperlink r:id="rId9" w:tooltip="Phosphate" w:history="1">
        <w:r w:rsidR="008B48EB" w:rsidRPr="008B48EB">
          <w:rPr>
            <w:rFonts w:ascii="Helvetica" w:eastAsia="Times New Roman" w:hAnsi="Helvetica" w:cs="Times New Roman"/>
            <w:color w:val="0B0080"/>
            <w:sz w:val="20"/>
            <w:szCs w:val="20"/>
            <w:u w:val="single"/>
            <w:shd w:val="clear" w:color="auto" w:fill="FFFFFF"/>
          </w:rPr>
          <w:t>phosphate</w:t>
        </w:r>
      </w:hyperlink>
      <w:r w:rsidR="008B48EB" w:rsidRPr="008B48EB">
        <w:rPr>
          <w:rFonts w:ascii="Helvetica" w:eastAsia="Times New Roman" w:hAnsi="Helvetica" w:cs="Times New Roman"/>
          <w:color w:val="000000"/>
          <w:sz w:val="20"/>
          <w:szCs w:val="20"/>
          <w:shd w:val="clear" w:color="auto" w:fill="FFFFFF"/>
        </w:rPr>
        <w:t> groups to them (</w:t>
      </w:r>
      <w:hyperlink r:id="rId10" w:tooltip="Phosphorylation" w:history="1">
        <w:r w:rsidR="008B48EB" w:rsidRPr="008B48EB">
          <w:rPr>
            <w:rFonts w:ascii="Helvetica" w:eastAsia="Times New Roman" w:hAnsi="Helvetica" w:cs="Times New Roman"/>
            <w:color w:val="0B0080"/>
            <w:sz w:val="20"/>
            <w:szCs w:val="20"/>
            <w:u w:val="single"/>
            <w:shd w:val="clear" w:color="auto" w:fill="FFFFFF"/>
          </w:rPr>
          <w:t>phosphorylation</w:t>
        </w:r>
      </w:hyperlink>
      <w:r w:rsidR="008B48EB" w:rsidRPr="008B48EB">
        <w:rPr>
          <w:rFonts w:ascii="Helvetica" w:eastAsia="Times New Roman" w:hAnsi="Helvetica" w:cs="Times New Roman"/>
          <w:color w:val="000000"/>
          <w:sz w:val="20"/>
          <w:szCs w:val="20"/>
          <w:shd w:val="clear" w:color="auto" w:fill="FFFFFF"/>
        </w:rPr>
        <w:t>). Phosphorylation usually results in a functional change of the target protein (</w:t>
      </w:r>
      <w:hyperlink r:id="rId11" w:tooltip="Substrate (biochemistry)" w:history="1">
        <w:r w:rsidR="008B48EB" w:rsidRPr="008B48EB">
          <w:rPr>
            <w:rFonts w:ascii="Helvetica" w:eastAsia="Times New Roman" w:hAnsi="Helvetica" w:cs="Times New Roman"/>
            <w:color w:val="0B0080"/>
            <w:sz w:val="20"/>
            <w:szCs w:val="20"/>
            <w:u w:val="single"/>
            <w:shd w:val="clear" w:color="auto" w:fill="FFFFFF"/>
          </w:rPr>
          <w:t>substrate</w:t>
        </w:r>
      </w:hyperlink>
      <w:r w:rsidR="008B48EB" w:rsidRPr="008B48EB">
        <w:rPr>
          <w:rFonts w:ascii="Helvetica" w:eastAsia="Times New Roman" w:hAnsi="Helvetica" w:cs="Times New Roman"/>
          <w:color w:val="000000"/>
          <w:sz w:val="20"/>
          <w:szCs w:val="20"/>
          <w:shd w:val="clear" w:color="auto" w:fill="FFFFFF"/>
        </w:rPr>
        <w:t>) by changing enzyme</w:t>
      </w:r>
      <w:r w:rsidR="008B48EB">
        <w:rPr>
          <w:rFonts w:ascii="Helvetica" w:eastAsia="Times New Roman" w:hAnsi="Helvetica" w:cs="Times New Roman"/>
          <w:color w:val="000000"/>
          <w:sz w:val="20"/>
          <w:szCs w:val="20"/>
          <w:shd w:val="clear" w:color="auto" w:fill="FFFFFF"/>
        </w:rPr>
        <w:t xml:space="preserve"> </w:t>
      </w:r>
      <w:hyperlink r:id="rId12" w:tooltip="Catalysis" w:history="1">
        <w:r w:rsidR="008B48EB" w:rsidRPr="008B48EB">
          <w:rPr>
            <w:rFonts w:ascii="Helvetica" w:eastAsia="Times New Roman" w:hAnsi="Helvetica" w:cs="Times New Roman"/>
            <w:color w:val="0B0080"/>
            <w:sz w:val="20"/>
            <w:szCs w:val="20"/>
            <w:u w:val="single"/>
            <w:shd w:val="clear" w:color="auto" w:fill="FFFFFF"/>
          </w:rPr>
          <w:t>activity</w:t>
        </w:r>
      </w:hyperlink>
      <w:r w:rsidR="008B48EB" w:rsidRPr="008B48EB">
        <w:rPr>
          <w:rFonts w:ascii="Helvetica" w:eastAsia="Times New Roman" w:hAnsi="Helvetica" w:cs="Times New Roman"/>
          <w:color w:val="000000"/>
          <w:sz w:val="20"/>
          <w:szCs w:val="20"/>
          <w:shd w:val="clear" w:color="auto" w:fill="FFFFFF"/>
        </w:rPr>
        <w:t>, cellular location, or association with other proteins</w:t>
      </w:r>
    </w:p>
    <w:p w14:paraId="0CF5FFA7" w14:textId="2D09A694" w:rsidR="00271DED" w:rsidRDefault="008B48EB" w:rsidP="00271DED">
      <w:proofErr w:type="gramStart"/>
      <w:r>
        <w:t>ex</w:t>
      </w:r>
      <w:proofErr w:type="gramEnd"/>
      <w:r>
        <w:t xml:space="preserve">: tyrosine, Sodium potassium ATPase, P pumps. </w:t>
      </w:r>
    </w:p>
    <w:p w14:paraId="0DF5E6F3" w14:textId="51F31799" w:rsidR="00271DED" w:rsidRDefault="00271DED" w:rsidP="00271DED">
      <w:r>
        <w:t>4. Provide an example of a protein that is reversibly phosphorylated?</w:t>
      </w:r>
    </w:p>
    <w:p w14:paraId="341682D4" w14:textId="77777777" w:rsidR="00156486" w:rsidRDefault="00156486" w:rsidP="00271DED"/>
    <w:p w14:paraId="5EA5C286" w14:textId="705079E7" w:rsidR="00156486" w:rsidRDefault="00156486" w:rsidP="00271DED">
      <w:r>
        <w:t>Kinase A-phosphorylates a protein that is activated by cyclic ANP which a chemical that is inside a cell</w:t>
      </w:r>
    </w:p>
    <w:p w14:paraId="11D6779B" w14:textId="77777777" w:rsidR="00156486" w:rsidRDefault="00156486" w:rsidP="00271DED"/>
    <w:p w14:paraId="61AD5718" w14:textId="00C7CED5" w:rsidR="00271DED" w:rsidRDefault="00156486" w:rsidP="00271DED">
      <w:r>
        <w:t xml:space="preserve">Receptor Tyrosine Kinase- </w:t>
      </w:r>
      <w:proofErr w:type="spellStart"/>
      <w:r>
        <w:t>transmembrane</w:t>
      </w:r>
      <w:proofErr w:type="spellEnd"/>
      <w:r>
        <w:t xml:space="preserve"> protein, kinase is on the </w:t>
      </w:r>
      <w:proofErr w:type="spellStart"/>
      <w:r>
        <w:t>inse</w:t>
      </w:r>
      <w:proofErr w:type="spellEnd"/>
      <w:r>
        <w:t>, and on the outside there is a binding sight for the lignin</w:t>
      </w:r>
    </w:p>
    <w:p w14:paraId="2A15BB1C" w14:textId="77777777" w:rsidR="00BC64D5" w:rsidRDefault="00BC64D5" w:rsidP="00271DED"/>
    <w:p w14:paraId="1EB7F0C0" w14:textId="1B282E36" w:rsidR="00BC64D5" w:rsidRDefault="00BC64D5" w:rsidP="00271DED">
      <w:r>
        <w:t>Pop Quiz:</w:t>
      </w:r>
    </w:p>
    <w:p w14:paraId="7DFFEEBE" w14:textId="77777777" w:rsidR="00BC64D5" w:rsidRDefault="00BC64D5" w:rsidP="00271DED"/>
    <w:p w14:paraId="119BA57C" w14:textId="58532F98" w:rsidR="00BC64D5" w:rsidRDefault="00BC64D5" w:rsidP="00271DED">
      <w:r>
        <w:t>How can a cell conserve energy?</w:t>
      </w:r>
    </w:p>
    <w:p w14:paraId="5E76FC09" w14:textId="3788CB6F" w:rsidR="00BC64D5" w:rsidRDefault="00132A58" w:rsidP="00271DED">
      <w:r>
        <w:t>-E</w:t>
      </w:r>
      <w:r w:rsidR="00BC64D5">
        <w:t>nergy consuming processes can be turned down such as</w:t>
      </w:r>
      <w:r>
        <w:t xml:space="preserve"> movement, biosynthesis, and pumps.</w:t>
      </w:r>
    </w:p>
    <w:p w14:paraId="6F818EE1" w14:textId="1636E61F" w:rsidR="00BC64D5" w:rsidRDefault="00BC64D5" w:rsidP="00271DED">
      <w:r>
        <w:t>What is substrate level phosphorylation?</w:t>
      </w:r>
    </w:p>
    <w:p w14:paraId="41797979" w14:textId="22F00E59" w:rsidR="00BC64D5" w:rsidRDefault="00BC64D5" w:rsidP="00271DED">
      <w:r>
        <w:t>-</w:t>
      </w:r>
      <w:r w:rsidR="00132A58">
        <w:t>When you take the phosphate group from a phosphorylated substrate to ADP</w:t>
      </w:r>
    </w:p>
    <w:p w14:paraId="0A55BCC1" w14:textId="1976CF6B" w:rsidR="00BC64D5" w:rsidRDefault="00BC64D5" w:rsidP="00271DED">
      <w:r>
        <w:t>What happens in glycolysis?</w:t>
      </w:r>
    </w:p>
    <w:p w14:paraId="6C77B2E0" w14:textId="1C1DD8E1" w:rsidR="00BC64D5" w:rsidRDefault="00BC64D5" w:rsidP="00271DED">
      <w:r>
        <w:t>-</w:t>
      </w:r>
      <w:r w:rsidR="00132A58">
        <w:t xml:space="preserve">Start with glucose, which is broken down to 2 </w:t>
      </w:r>
      <w:proofErr w:type="gramStart"/>
      <w:r w:rsidR="00132A58">
        <w:t>pyruvate which</w:t>
      </w:r>
      <w:proofErr w:type="gramEnd"/>
      <w:r w:rsidR="00132A58">
        <w:t xml:space="preserve"> generates ATP and NADH</w:t>
      </w:r>
    </w:p>
    <w:p w14:paraId="5326FAF8" w14:textId="01F66F8F" w:rsidR="00BC64D5" w:rsidRDefault="00BC64D5" w:rsidP="00271DED">
      <w:r>
        <w:t>When do cells use fermentation? Why?</w:t>
      </w:r>
    </w:p>
    <w:p w14:paraId="369760F3" w14:textId="6D6409C1" w:rsidR="00BC64D5" w:rsidRDefault="00BC64D5" w:rsidP="00271DED">
      <w:r>
        <w:t>-</w:t>
      </w:r>
      <w:r w:rsidR="00132A58">
        <w:t>When there is no oxygen, use it to regenerate NAD+</w:t>
      </w:r>
    </w:p>
    <w:p w14:paraId="66226570" w14:textId="4E26CC53" w:rsidR="00BC64D5" w:rsidRDefault="00BC64D5" w:rsidP="00271DED">
      <w:r>
        <w:t>How does pyruvate enter the mitochondrion?</w:t>
      </w:r>
    </w:p>
    <w:p w14:paraId="0B28404E" w14:textId="01767781" w:rsidR="00BC64D5" w:rsidRDefault="00BC64D5" w:rsidP="00271DED">
      <w:r>
        <w:t>-</w:t>
      </w:r>
      <w:r w:rsidR="00132A58">
        <w:t xml:space="preserve">Through the </w:t>
      </w:r>
      <w:proofErr w:type="spellStart"/>
      <w:r w:rsidR="00132A58">
        <w:t>porins</w:t>
      </w:r>
      <w:proofErr w:type="spellEnd"/>
      <w:r w:rsidR="00132A58">
        <w:t xml:space="preserve"> of the outer membrane and then through the </w:t>
      </w:r>
      <w:proofErr w:type="spellStart"/>
      <w:r w:rsidR="00132A58">
        <w:t>symporter</w:t>
      </w:r>
      <w:proofErr w:type="spellEnd"/>
      <w:r w:rsidR="00132A58">
        <w:t xml:space="preserve"> which brings 1 pyruvate and 1 hydrogen ion</w:t>
      </w:r>
      <w:bookmarkStart w:id="0" w:name="_GoBack"/>
      <w:bookmarkEnd w:id="0"/>
    </w:p>
    <w:p w14:paraId="509A6523" w14:textId="77777777" w:rsidR="00BC64D5" w:rsidRDefault="00BC64D5" w:rsidP="00271DED"/>
    <w:p w14:paraId="3746F675" w14:textId="77777777" w:rsidR="0048710E" w:rsidRPr="0048710E" w:rsidRDefault="0048710E" w:rsidP="0048710E"/>
    <w:p w14:paraId="46F6787F" w14:textId="77777777" w:rsidR="0048710E" w:rsidRDefault="0048710E" w:rsidP="003851A8"/>
    <w:p w14:paraId="79426218" w14:textId="77777777" w:rsidR="000D0244" w:rsidRDefault="000D0244" w:rsidP="003851A8"/>
    <w:p w14:paraId="02BA2956" w14:textId="77777777" w:rsidR="00547227" w:rsidRDefault="00547227"/>
    <w:sectPr w:rsidR="00547227" w:rsidSect="008C605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734EC"/>
    <w:multiLevelType w:val="hybridMultilevel"/>
    <w:tmpl w:val="88EC3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F26D1B"/>
    <w:multiLevelType w:val="hybridMultilevel"/>
    <w:tmpl w:val="86226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27555F"/>
    <w:multiLevelType w:val="hybridMultilevel"/>
    <w:tmpl w:val="CEE4A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A5612C"/>
    <w:multiLevelType w:val="hybridMultilevel"/>
    <w:tmpl w:val="40D82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7934CB"/>
    <w:multiLevelType w:val="hybridMultilevel"/>
    <w:tmpl w:val="0AFE1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522BCA"/>
    <w:multiLevelType w:val="hybridMultilevel"/>
    <w:tmpl w:val="DFE04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28124B"/>
    <w:multiLevelType w:val="hybridMultilevel"/>
    <w:tmpl w:val="EEF4C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A75AEF"/>
    <w:multiLevelType w:val="hybridMultilevel"/>
    <w:tmpl w:val="87460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270066"/>
    <w:multiLevelType w:val="hybridMultilevel"/>
    <w:tmpl w:val="EC66A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4"/>
  </w:num>
  <w:num w:numId="5">
    <w:abstractNumId w:val="7"/>
  </w:num>
  <w:num w:numId="6">
    <w:abstractNumId w:val="8"/>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264"/>
    <w:rsid w:val="00021847"/>
    <w:rsid w:val="000D0244"/>
    <w:rsid w:val="00132A58"/>
    <w:rsid w:val="00156486"/>
    <w:rsid w:val="0018701D"/>
    <w:rsid w:val="002565E1"/>
    <w:rsid w:val="00271DED"/>
    <w:rsid w:val="003851A8"/>
    <w:rsid w:val="003967C9"/>
    <w:rsid w:val="00477F7D"/>
    <w:rsid w:val="0048710E"/>
    <w:rsid w:val="004D5E36"/>
    <w:rsid w:val="00547227"/>
    <w:rsid w:val="00571264"/>
    <w:rsid w:val="008B48EB"/>
    <w:rsid w:val="008C6054"/>
    <w:rsid w:val="00A00F15"/>
    <w:rsid w:val="00BC64D5"/>
    <w:rsid w:val="00C37673"/>
    <w:rsid w:val="00D21D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A7EE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1264"/>
    <w:rPr>
      <w:rFonts w:ascii="Lucida Grande" w:hAnsi="Lucida Grande"/>
      <w:sz w:val="18"/>
      <w:szCs w:val="18"/>
    </w:rPr>
  </w:style>
  <w:style w:type="character" w:customStyle="1" w:styleId="BalloonTextChar">
    <w:name w:val="Balloon Text Char"/>
    <w:basedOn w:val="DefaultParagraphFont"/>
    <w:link w:val="BalloonText"/>
    <w:uiPriority w:val="99"/>
    <w:semiHidden/>
    <w:rsid w:val="00571264"/>
    <w:rPr>
      <w:rFonts w:ascii="Lucida Grande" w:hAnsi="Lucida Grande"/>
      <w:sz w:val="18"/>
      <w:szCs w:val="18"/>
    </w:rPr>
  </w:style>
  <w:style w:type="paragraph" w:styleId="ListParagraph">
    <w:name w:val="List Paragraph"/>
    <w:basedOn w:val="Normal"/>
    <w:uiPriority w:val="34"/>
    <w:qFormat/>
    <w:rsid w:val="00547227"/>
    <w:pPr>
      <w:ind w:left="720"/>
      <w:contextualSpacing/>
    </w:pPr>
  </w:style>
  <w:style w:type="character" w:customStyle="1" w:styleId="apple-converted-space">
    <w:name w:val="apple-converted-space"/>
    <w:basedOn w:val="DefaultParagraphFont"/>
    <w:rsid w:val="008B48EB"/>
  </w:style>
  <w:style w:type="character" w:styleId="Hyperlink">
    <w:name w:val="Hyperlink"/>
    <w:basedOn w:val="DefaultParagraphFont"/>
    <w:uiPriority w:val="99"/>
    <w:semiHidden/>
    <w:unhideWhenUsed/>
    <w:rsid w:val="008B48EB"/>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1264"/>
    <w:rPr>
      <w:rFonts w:ascii="Lucida Grande" w:hAnsi="Lucida Grande"/>
      <w:sz w:val="18"/>
      <w:szCs w:val="18"/>
    </w:rPr>
  </w:style>
  <w:style w:type="character" w:customStyle="1" w:styleId="BalloonTextChar">
    <w:name w:val="Balloon Text Char"/>
    <w:basedOn w:val="DefaultParagraphFont"/>
    <w:link w:val="BalloonText"/>
    <w:uiPriority w:val="99"/>
    <w:semiHidden/>
    <w:rsid w:val="00571264"/>
    <w:rPr>
      <w:rFonts w:ascii="Lucida Grande" w:hAnsi="Lucida Grande"/>
      <w:sz w:val="18"/>
      <w:szCs w:val="18"/>
    </w:rPr>
  </w:style>
  <w:style w:type="paragraph" w:styleId="ListParagraph">
    <w:name w:val="List Paragraph"/>
    <w:basedOn w:val="Normal"/>
    <w:uiPriority w:val="34"/>
    <w:qFormat/>
    <w:rsid w:val="00547227"/>
    <w:pPr>
      <w:ind w:left="720"/>
      <w:contextualSpacing/>
    </w:pPr>
  </w:style>
  <w:style w:type="character" w:customStyle="1" w:styleId="apple-converted-space">
    <w:name w:val="apple-converted-space"/>
    <w:basedOn w:val="DefaultParagraphFont"/>
    <w:rsid w:val="008B48EB"/>
  </w:style>
  <w:style w:type="character" w:styleId="Hyperlink">
    <w:name w:val="Hyperlink"/>
    <w:basedOn w:val="DefaultParagraphFont"/>
    <w:uiPriority w:val="99"/>
    <w:semiHidden/>
    <w:unhideWhenUsed/>
    <w:rsid w:val="008B48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9483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Substrate_(biochemistry)" TargetMode="External"/><Relationship Id="rId12" Type="http://schemas.openxmlformats.org/officeDocument/2006/relationships/hyperlink" Target="http://en.wikipedia.org/wiki/Catalysis"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en.wikipedia.org/wiki/Enzyme" TargetMode="External"/><Relationship Id="rId8" Type="http://schemas.openxmlformats.org/officeDocument/2006/relationships/hyperlink" Target="http://en.wikipedia.org/wiki/Protein" TargetMode="External"/><Relationship Id="rId9" Type="http://schemas.openxmlformats.org/officeDocument/2006/relationships/hyperlink" Target="http://en.wikipedia.org/wiki/Phosphate" TargetMode="External"/><Relationship Id="rId10" Type="http://schemas.openxmlformats.org/officeDocument/2006/relationships/hyperlink" Target="http://en.wikipedia.org/wiki/Phosphory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1474</Words>
  <Characters>8406</Characters>
  <Application>Microsoft Macintosh Word</Application>
  <DocSecurity>0</DocSecurity>
  <Lines>70</Lines>
  <Paragraphs>19</Paragraphs>
  <ScaleCrop>false</ScaleCrop>
  <Company>Amherst</Company>
  <LinksUpToDate>false</LinksUpToDate>
  <CharactersWithSpaces>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Sawyer Stoyanovich</dc:creator>
  <cp:keywords/>
  <dc:description/>
  <cp:lastModifiedBy>Sawyer Stoyanovich</cp:lastModifiedBy>
  <cp:revision>2</cp:revision>
  <dcterms:created xsi:type="dcterms:W3CDTF">2013-02-06T22:07:00Z</dcterms:created>
  <dcterms:modified xsi:type="dcterms:W3CDTF">2013-02-06T22:07:00Z</dcterms:modified>
</cp:coreProperties>
</file>